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7AB2" w14:textId="77777777" w:rsidR="000D0249" w:rsidRDefault="00000000">
      <w:pPr>
        <w:spacing w:after="0" w:line="240" w:lineRule="auto"/>
        <w:ind w:left="851"/>
        <w:rPr>
          <w:rFonts w:ascii="Times New Roman" w:hAnsi="Times New Roman"/>
          <w:b/>
        </w:rPr>
      </w:pPr>
      <w:r>
        <w:rPr>
          <w:rFonts w:ascii="Times New Roman" w:hAnsi="Times New Roman"/>
          <w:b/>
          <w:noProof/>
          <w:lang w:eastAsia="hr-HR"/>
        </w:rPr>
        <w:drawing>
          <wp:inline distT="0" distB="0" distL="0" distR="0" wp14:anchorId="365A5E7D" wp14:editId="43E7A213">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14:paraId="719FC8EA" w14:textId="77777777" w:rsidR="000D0249" w:rsidRDefault="000D0249">
      <w:pPr>
        <w:spacing w:after="0" w:line="240" w:lineRule="auto"/>
        <w:rPr>
          <w:rFonts w:ascii="Times New Roman" w:hAnsi="Times New Roman"/>
          <w:b/>
        </w:rPr>
      </w:pPr>
    </w:p>
    <w:p w14:paraId="19EBB970" w14:textId="77777777" w:rsidR="000D0249" w:rsidRDefault="00000000">
      <w:pPr>
        <w:spacing w:after="0" w:line="240" w:lineRule="auto"/>
        <w:rPr>
          <w:rFonts w:ascii="Times New Roman" w:hAnsi="Times New Roman"/>
          <w:b/>
          <w:sz w:val="24"/>
        </w:rPr>
      </w:pPr>
      <w:r>
        <w:rPr>
          <w:rFonts w:ascii="Times New Roman" w:hAnsi="Times New Roman"/>
          <w:b/>
          <w:sz w:val="24"/>
        </w:rPr>
        <w:t>REPUBLIKA HRVATSKA</w:t>
      </w:r>
    </w:p>
    <w:p w14:paraId="0335BE0E" w14:textId="77777777" w:rsidR="000D0249" w:rsidRDefault="00000000">
      <w:pPr>
        <w:spacing w:after="0" w:line="240" w:lineRule="auto"/>
        <w:rPr>
          <w:rFonts w:ascii="Times New Roman" w:hAnsi="Times New Roman"/>
          <w:b/>
          <w:sz w:val="24"/>
        </w:rPr>
      </w:pPr>
      <w:r>
        <w:rPr>
          <w:rFonts w:ascii="Times New Roman" w:hAnsi="Times New Roman"/>
          <w:b/>
          <w:sz w:val="24"/>
        </w:rPr>
        <w:t>Krapinsko-zagorska županija</w:t>
      </w:r>
    </w:p>
    <w:p w14:paraId="3FC8D3B0" w14:textId="77777777" w:rsidR="000D0249" w:rsidRDefault="00000000">
      <w:pPr>
        <w:spacing w:after="0" w:line="240" w:lineRule="auto"/>
        <w:rPr>
          <w:rFonts w:ascii="Times New Roman" w:hAnsi="Times New Roman"/>
          <w:b/>
          <w:sz w:val="24"/>
        </w:rPr>
      </w:pPr>
      <w:r>
        <w:rPr>
          <w:rFonts w:ascii="Times New Roman" w:hAnsi="Times New Roman"/>
          <w:b/>
          <w:noProof/>
          <w:sz w:val="24"/>
        </w:rPr>
        <w:t>Općina Hum na</w:t>
      </w:r>
      <w:r>
        <w:rPr>
          <w:rFonts w:ascii="Times New Roman" w:hAnsi="Times New Roman"/>
          <w:b/>
          <w:sz w:val="24"/>
        </w:rPr>
        <w:t xml:space="preserve"> Sutli</w:t>
      </w:r>
    </w:p>
    <w:p w14:paraId="166DCE0D" w14:textId="77777777" w:rsidR="000D0249" w:rsidRDefault="00000000">
      <w:pPr>
        <w:spacing w:after="0" w:line="240" w:lineRule="auto"/>
        <w:rPr>
          <w:rFonts w:ascii="Times New Roman" w:hAnsi="Times New Roman"/>
          <w:b/>
          <w:color w:val="000000"/>
          <w:sz w:val="24"/>
        </w:rPr>
      </w:pPr>
      <w:r>
        <w:rPr>
          <w:rFonts w:ascii="Times New Roman" w:hAnsi="Times New Roman"/>
          <w:b/>
          <w:noProof/>
          <w:color w:val="000000"/>
          <w:sz w:val="24"/>
        </w:rPr>
        <w:t>Općinsko vijeće</w:t>
      </w:r>
    </w:p>
    <w:p w14:paraId="0D867B4D" w14:textId="77777777" w:rsidR="000D0249" w:rsidRDefault="000D0249">
      <w:pPr>
        <w:spacing w:after="0" w:line="240" w:lineRule="auto"/>
        <w:rPr>
          <w:rFonts w:ascii="Times New Roman" w:hAnsi="Times New Roman"/>
          <w:b/>
          <w:sz w:val="24"/>
        </w:rPr>
      </w:pPr>
    </w:p>
    <w:p w14:paraId="7B3503BF" w14:textId="77777777" w:rsidR="000D0249" w:rsidRDefault="000D0249">
      <w:pPr>
        <w:spacing w:after="0" w:line="240" w:lineRule="auto"/>
        <w:rPr>
          <w:rFonts w:ascii="Times New Roman" w:hAnsi="Times New Roman"/>
          <w:b/>
          <w:sz w:val="24"/>
        </w:rPr>
      </w:pPr>
    </w:p>
    <w:p w14:paraId="3BDDC13B" w14:textId="77777777" w:rsidR="000D0249" w:rsidRDefault="00000000">
      <w:pPr>
        <w:spacing w:after="0" w:line="240" w:lineRule="auto"/>
        <w:rPr>
          <w:rFonts w:ascii="Times New Roman" w:hAnsi="Times New Roman"/>
          <w:sz w:val="24"/>
        </w:rPr>
      </w:pPr>
      <w:r>
        <w:rPr>
          <w:rFonts w:ascii="Times New Roman" w:hAnsi="Times New Roman"/>
          <w:sz w:val="24"/>
        </w:rPr>
        <w:t>KLASA: 400-01/24-01/37</w:t>
      </w:r>
    </w:p>
    <w:p w14:paraId="454ABE3D" w14:textId="77777777" w:rsidR="000D0249" w:rsidRDefault="00000000">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2140-14-01-25-24</w:t>
      </w:r>
    </w:p>
    <w:p w14:paraId="5F7100C7" w14:textId="77777777" w:rsidR="000D0249" w:rsidRDefault="00000000">
      <w:pPr>
        <w:spacing w:after="0" w:line="240" w:lineRule="auto"/>
        <w:rPr>
          <w:rFonts w:ascii="Times New Roman" w:hAnsi="Times New Roman"/>
          <w:i/>
          <w:sz w:val="24"/>
        </w:rPr>
      </w:pPr>
      <w:r>
        <w:rPr>
          <w:rFonts w:ascii="Times New Roman" w:hAnsi="Times New Roman"/>
          <w:noProof/>
          <w:sz w:val="24"/>
        </w:rPr>
        <w:t>Hum na Sutli</w:t>
      </w:r>
      <w:r>
        <w:rPr>
          <w:rFonts w:ascii="Times New Roman" w:hAnsi="Times New Roman"/>
          <w:sz w:val="24"/>
        </w:rPr>
        <w:t xml:space="preserve">, </w:t>
      </w:r>
      <w:r>
        <w:rPr>
          <w:rFonts w:ascii="Times New Roman" w:hAnsi="Times New Roman"/>
          <w:noProof/>
          <w:sz w:val="24"/>
        </w:rPr>
        <w:t xml:space="preserve">11. ožujka </w:t>
      </w:r>
      <w:r>
        <w:rPr>
          <w:rFonts w:ascii="Times New Roman" w:hAnsi="Times New Roman"/>
          <w:sz w:val="24"/>
        </w:rPr>
        <w:t>2025.</w:t>
      </w:r>
    </w:p>
    <w:p w14:paraId="0D37AB3C" w14:textId="77777777" w:rsidR="000D0249" w:rsidRDefault="000D0249">
      <w:pPr>
        <w:spacing w:after="0" w:line="240" w:lineRule="auto"/>
        <w:rPr>
          <w:rFonts w:ascii="Times New Roman" w:hAnsi="Times New Roman"/>
          <w:sz w:val="24"/>
        </w:rPr>
      </w:pPr>
    </w:p>
    <w:p w14:paraId="2BB0E794" w14:textId="77777777" w:rsidR="000D0249" w:rsidRDefault="000D0249" w:rsidP="00E42429">
      <w:pPr>
        <w:pStyle w:val="Bezproreda"/>
        <w:jc w:val="both"/>
        <w:rPr>
          <w:rFonts w:ascii="Arial" w:hAnsi="Arial" w:cs="Arial"/>
        </w:rPr>
      </w:pPr>
    </w:p>
    <w:p w14:paraId="6F259C40" w14:textId="77777777" w:rsidR="00E42429" w:rsidRDefault="00E42429" w:rsidP="00E42429">
      <w:pPr>
        <w:pStyle w:val="Bezproreda"/>
        <w:jc w:val="both"/>
        <w:rPr>
          <w:rFonts w:ascii="Arial" w:hAnsi="Arial" w:cs="Arial"/>
        </w:rPr>
      </w:pPr>
    </w:p>
    <w:p w14:paraId="38EC50D6" w14:textId="27081C94" w:rsidR="00E42429" w:rsidRPr="00E42429" w:rsidRDefault="00E42429" w:rsidP="00E42429">
      <w:pPr>
        <w:pStyle w:val="Bezproreda"/>
        <w:ind w:firstLine="708"/>
        <w:jc w:val="both"/>
        <w:rPr>
          <w:rFonts w:ascii="Arial" w:hAnsi="Arial" w:cs="Arial"/>
        </w:rPr>
      </w:pPr>
      <w:r w:rsidRPr="00E42429">
        <w:rPr>
          <w:rFonts w:ascii="Arial" w:hAnsi="Arial" w:cs="Arial"/>
        </w:rPr>
        <w:t>Temeljem članka 45. Zakona o proračunu ("Narodne novine" broj 144/2021) te članka 30. Statuta Općine Hum na Sutli ("Službeni glasnik Krapinsko zagorske županije" broj 9/21), Općinsko vijeće Općine Hum na Sutli na sjednici održanoj 11. ožujka 2025. godine donijelo je</w:t>
      </w:r>
    </w:p>
    <w:p w14:paraId="4D8F381F" w14:textId="77777777" w:rsidR="003962C6" w:rsidRDefault="003962C6" w:rsidP="003962C6">
      <w:pPr>
        <w:pStyle w:val="Bezproreda"/>
        <w:jc w:val="center"/>
        <w:rPr>
          <w:rFonts w:ascii="Times New Roman" w:hAnsi="Times New Roman" w:cs="Times New Roman"/>
        </w:rPr>
      </w:pPr>
    </w:p>
    <w:p w14:paraId="720B3DE2" w14:textId="77777777" w:rsidR="003962C6" w:rsidRDefault="003962C6" w:rsidP="003962C6">
      <w:pPr>
        <w:pStyle w:val="Bezproreda"/>
        <w:jc w:val="center"/>
        <w:rPr>
          <w:rFonts w:ascii="Times New Roman" w:hAnsi="Times New Roman" w:cs="Times New Roman"/>
        </w:rPr>
      </w:pPr>
    </w:p>
    <w:p w14:paraId="2EC0E0B1" w14:textId="77777777" w:rsidR="00E42429" w:rsidRDefault="00E42429" w:rsidP="003962C6">
      <w:pPr>
        <w:pStyle w:val="Bezproreda"/>
        <w:jc w:val="center"/>
        <w:rPr>
          <w:rFonts w:ascii="Times New Roman" w:hAnsi="Times New Roman" w:cs="Times New Roman"/>
        </w:rPr>
      </w:pPr>
    </w:p>
    <w:p w14:paraId="07D82023" w14:textId="77777777" w:rsidR="00E42429" w:rsidRDefault="00E42429" w:rsidP="003962C6">
      <w:pPr>
        <w:pStyle w:val="Bezproreda"/>
        <w:jc w:val="center"/>
        <w:rPr>
          <w:rFonts w:ascii="Times New Roman" w:hAnsi="Times New Roman" w:cs="Times New Roman"/>
        </w:rPr>
      </w:pPr>
    </w:p>
    <w:p w14:paraId="133C606B" w14:textId="77777777" w:rsidR="00E42429" w:rsidRPr="00E42429" w:rsidRDefault="00E42429" w:rsidP="00E42429">
      <w:pPr>
        <w:pStyle w:val="Bezproreda"/>
        <w:jc w:val="center"/>
        <w:rPr>
          <w:rFonts w:ascii="Arial" w:hAnsi="Arial" w:cs="Arial"/>
          <w:b/>
          <w:bCs/>
          <w:sz w:val="24"/>
          <w:szCs w:val="24"/>
        </w:rPr>
      </w:pPr>
      <w:r w:rsidRPr="00E42429">
        <w:rPr>
          <w:rFonts w:ascii="Arial" w:hAnsi="Arial" w:cs="Arial"/>
          <w:b/>
          <w:bCs/>
          <w:sz w:val="24"/>
          <w:szCs w:val="24"/>
        </w:rPr>
        <w:t>ODLUKU</w:t>
      </w:r>
    </w:p>
    <w:p w14:paraId="34ECDB6B" w14:textId="0E4B9CBA" w:rsidR="00E42429" w:rsidRPr="00E42429" w:rsidRDefault="00E42429" w:rsidP="00E42429">
      <w:pPr>
        <w:pStyle w:val="Bezproreda"/>
        <w:jc w:val="center"/>
        <w:rPr>
          <w:rFonts w:ascii="Arial" w:hAnsi="Arial" w:cs="Arial"/>
          <w:b/>
          <w:bCs/>
          <w:sz w:val="24"/>
          <w:szCs w:val="24"/>
        </w:rPr>
      </w:pPr>
      <w:r w:rsidRPr="00E42429">
        <w:rPr>
          <w:rFonts w:ascii="Arial" w:hAnsi="Arial" w:cs="Arial"/>
          <w:b/>
          <w:bCs/>
          <w:sz w:val="24"/>
          <w:szCs w:val="24"/>
        </w:rPr>
        <w:t xml:space="preserve"> o I. Izmjeni Proračunu Općine Hum na Sutli za 2025. godinu</w:t>
      </w:r>
    </w:p>
    <w:p w14:paraId="48933CCE" w14:textId="77777777" w:rsidR="003962C6" w:rsidRDefault="003962C6" w:rsidP="003962C6">
      <w:pPr>
        <w:pStyle w:val="Bezproreda"/>
        <w:jc w:val="center"/>
        <w:rPr>
          <w:rFonts w:ascii="Times New Roman" w:hAnsi="Times New Roman" w:cs="Times New Roman"/>
        </w:rPr>
      </w:pPr>
    </w:p>
    <w:p w14:paraId="2843DF41" w14:textId="77777777" w:rsidR="00E42429" w:rsidRDefault="00E42429" w:rsidP="003962C6">
      <w:pPr>
        <w:pStyle w:val="Bezproreda"/>
        <w:jc w:val="center"/>
        <w:rPr>
          <w:rFonts w:ascii="Times New Roman" w:hAnsi="Times New Roman" w:cs="Times New Roman"/>
        </w:rPr>
      </w:pPr>
    </w:p>
    <w:p w14:paraId="63BBE791" w14:textId="77777777" w:rsidR="00E42429" w:rsidRDefault="00E42429" w:rsidP="003962C6">
      <w:pPr>
        <w:pStyle w:val="Bezproreda"/>
        <w:jc w:val="center"/>
        <w:rPr>
          <w:rFonts w:ascii="Times New Roman" w:hAnsi="Times New Roman" w:cs="Times New Roman"/>
        </w:rPr>
      </w:pPr>
    </w:p>
    <w:p w14:paraId="79E11AF1" w14:textId="77777777" w:rsidR="00E42429" w:rsidRDefault="00E42429" w:rsidP="003962C6">
      <w:pPr>
        <w:pStyle w:val="Bezproreda"/>
        <w:jc w:val="center"/>
        <w:rPr>
          <w:rFonts w:ascii="Times New Roman" w:hAnsi="Times New Roman" w:cs="Times New Roman"/>
        </w:rPr>
      </w:pPr>
    </w:p>
    <w:p w14:paraId="0BE5EBF8" w14:textId="77777777" w:rsidR="00E42429" w:rsidRDefault="00E42429" w:rsidP="003962C6">
      <w:pPr>
        <w:pStyle w:val="Bezproreda"/>
        <w:jc w:val="center"/>
        <w:rPr>
          <w:rFonts w:ascii="Times New Roman" w:hAnsi="Times New Roman" w:cs="Times New Roman"/>
        </w:rPr>
      </w:pPr>
    </w:p>
    <w:p w14:paraId="4CF02BC6" w14:textId="77777777" w:rsidR="00E42429" w:rsidRDefault="00E42429" w:rsidP="003962C6">
      <w:pPr>
        <w:pStyle w:val="Bezproreda"/>
        <w:jc w:val="center"/>
        <w:rPr>
          <w:rFonts w:ascii="Times New Roman" w:hAnsi="Times New Roman" w:cs="Times New Roman"/>
        </w:rPr>
      </w:pPr>
    </w:p>
    <w:p w14:paraId="15BCD5FA" w14:textId="77777777" w:rsidR="00E42429" w:rsidRDefault="00E42429" w:rsidP="003962C6">
      <w:pPr>
        <w:pStyle w:val="Bezproreda"/>
        <w:jc w:val="center"/>
        <w:rPr>
          <w:rFonts w:ascii="Times New Roman" w:hAnsi="Times New Roman" w:cs="Times New Roman"/>
        </w:rPr>
      </w:pPr>
    </w:p>
    <w:p w14:paraId="5384DA9E" w14:textId="77777777" w:rsidR="00E42429" w:rsidRDefault="00E42429" w:rsidP="003962C6">
      <w:pPr>
        <w:pStyle w:val="Bezproreda"/>
        <w:jc w:val="center"/>
        <w:rPr>
          <w:rFonts w:ascii="Times New Roman" w:hAnsi="Times New Roman" w:cs="Times New Roman"/>
        </w:rPr>
      </w:pPr>
    </w:p>
    <w:p w14:paraId="6C413B5E" w14:textId="6222A325" w:rsidR="003962C6" w:rsidRPr="00E42429" w:rsidRDefault="003962C6" w:rsidP="003962C6">
      <w:pPr>
        <w:pStyle w:val="Bezproreda"/>
        <w:jc w:val="center"/>
        <w:rPr>
          <w:rFonts w:ascii="Arial" w:hAnsi="Arial" w:cs="Arial"/>
          <w:b/>
          <w:bCs/>
          <w:sz w:val="24"/>
          <w:szCs w:val="24"/>
        </w:rPr>
      </w:pPr>
      <w:r w:rsidRPr="00E42429">
        <w:rPr>
          <w:rFonts w:ascii="Arial" w:hAnsi="Arial" w:cs="Arial"/>
          <w:b/>
          <w:bCs/>
          <w:sz w:val="24"/>
          <w:szCs w:val="24"/>
        </w:rPr>
        <w:lastRenderedPageBreak/>
        <w:t>Članak 1.</w:t>
      </w:r>
    </w:p>
    <w:p w14:paraId="3CB0D6E2" w14:textId="77777777" w:rsidR="000D0249" w:rsidRDefault="000D0249">
      <w:pPr>
        <w:spacing w:after="0" w:line="240" w:lineRule="auto"/>
        <w:rPr>
          <w:rFonts w:ascii="Times New Roman" w:hAnsi="Times New Roman"/>
          <w:sz w:val="24"/>
        </w:rPr>
      </w:pPr>
    </w:p>
    <w:p w14:paraId="673065D4" w14:textId="5AF2FB2C" w:rsidR="000D0249" w:rsidRPr="00E42429" w:rsidRDefault="00E42429" w:rsidP="00E42429">
      <w:pPr>
        <w:spacing w:after="0" w:line="240" w:lineRule="auto"/>
        <w:ind w:firstLine="708"/>
        <w:rPr>
          <w:rFonts w:ascii="Arial" w:hAnsi="Arial" w:cs="Arial"/>
          <w:szCs w:val="22"/>
        </w:rPr>
      </w:pPr>
      <w:r w:rsidRPr="00E42429">
        <w:rPr>
          <w:rFonts w:ascii="Arial" w:hAnsi="Arial" w:cs="Arial"/>
          <w:szCs w:val="22"/>
        </w:rPr>
        <w:t>U Odluci u Proračunu općine Hum na Sutli za 2025. godinu ("Službeni glasnik Krapinsko - zagorske županije" 50/24) u Članku 1. mijenja se i sada glasi:</w:t>
      </w:r>
    </w:p>
    <w:p w14:paraId="46BF6C07" w14:textId="77777777" w:rsidR="000D0249" w:rsidRDefault="000D0249">
      <w:pPr>
        <w:spacing w:after="0" w:line="240" w:lineRule="auto"/>
        <w:rPr>
          <w:rFonts w:ascii="Times New Roman" w:hAnsi="Times New Roman"/>
          <w:sz w:val="24"/>
        </w:rPr>
      </w:pPr>
    </w:p>
    <w:tbl>
      <w:tblPr>
        <w:tblW w:w="14246" w:type="dxa"/>
        <w:jc w:val="center"/>
        <w:tblLook w:val="04A0" w:firstRow="1" w:lastRow="0" w:firstColumn="1" w:lastColumn="0" w:noHBand="0" w:noVBand="1"/>
      </w:tblPr>
      <w:tblGrid>
        <w:gridCol w:w="8040"/>
        <w:gridCol w:w="1599"/>
        <w:gridCol w:w="1627"/>
        <w:gridCol w:w="1627"/>
        <w:gridCol w:w="1353"/>
      </w:tblGrid>
      <w:tr w:rsidR="001F4D03" w:rsidRPr="001F4D03" w14:paraId="0E78DDD8" w14:textId="77777777" w:rsidTr="00DB5F84">
        <w:trPr>
          <w:trHeight w:val="525"/>
          <w:jc w:val="center"/>
        </w:trPr>
        <w:tc>
          <w:tcPr>
            <w:tcW w:w="8040" w:type="dxa"/>
            <w:tcBorders>
              <w:top w:val="nil"/>
              <w:left w:val="nil"/>
              <w:bottom w:val="single" w:sz="8" w:space="0" w:color="auto"/>
              <w:right w:val="nil"/>
            </w:tcBorders>
            <w:shd w:val="clear" w:color="auto" w:fill="auto"/>
            <w:noWrap/>
            <w:vAlign w:val="center"/>
            <w:hideMark/>
          </w:tcPr>
          <w:p w14:paraId="0E358463"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BROJČANA OZNAKA I NAZIV</w:t>
            </w:r>
          </w:p>
        </w:tc>
        <w:tc>
          <w:tcPr>
            <w:tcW w:w="1599" w:type="dxa"/>
            <w:tcBorders>
              <w:top w:val="nil"/>
              <w:left w:val="nil"/>
              <w:bottom w:val="single" w:sz="8" w:space="0" w:color="auto"/>
              <w:right w:val="nil"/>
            </w:tcBorders>
            <w:shd w:val="clear" w:color="auto" w:fill="auto"/>
            <w:hideMark/>
          </w:tcPr>
          <w:p w14:paraId="36247D97" w14:textId="77777777" w:rsidR="001F4D03" w:rsidRPr="001F4D03" w:rsidRDefault="001F4D03" w:rsidP="001F4D03">
            <w:pPr>
              <w:spacing w:after="0" w:line="240" w:lineRule="auto"/>
              <w:jc w:val="center"/>
              <w:rPr>
                <w:rFonts w:ascii="Arial" w:hAnsi="Arial" w:cs="Arial"/>
                <w:b/>
                <w:bCs/>
                <w:color w:val="000000"/>
                <w:sz w:val="20"/>
                <w:lang w:eastAsia="hr-HR"/>
              </w:rPr>
            </w:pPr>
            <w:r w:rsidRPr="001F4D03">
              <w:rPr>
                <w:rFonts w:ascii="Arial" w:hAnsi="Arial" w:cs="Arial"/>
                <w:b/>
                <w:bCs/>
                <w:color w:val="000000"/>
                <w:sz w:val="20"/>
                <w:lang w:eastAsia="hr-HR"/>
              </w:rPr>
              <w:t>Planirano</w:t>
            </w:r>
            <w:r w:rsidRPr="001F4D03">
              <w:rPr>
                <w:rFonts w:ascii="Arial" w:hAnsi="Arial" w:cs="Arial"/>
                <w:b/>
                <w:bCs/>
                <w:color w:val="000000"/>
                <w:sz w:val="20"/>
                <w:lang w:eastAsia="hr-HR"/>
              </w:rPr>
              <w:br/>
              <w:t>2025.</w:t>
            </w:r>
          </w:p>
        </w:tc>
        <w:tc>
          <w:tcPr>
            <w:tcW w:w="1627" w:type="dxa"/>
            <w:tcBorders>
              <w:top w:val="nil"/>
              <w:left w:val="nil"/>
              <w:bottom w:val="single" w:sz="8" w:space="0" w:color="auto"/>
              <w:right w:val="nil"/>
            </w:tcBorders>
            <w:shd w:val="clear" w:color="auto" w:fill="auto"/>
            <w:hideMark/>
          </w:tcPr>
          <w:p w14:paraId="30F2E977" w14:textId="77777777" w:rsidR="001F4D03" w:rsidRPr="001F4D03" w:rsidRDefault="001F4D03" w:rsidP="001F4D03">
            <w:pPr>
              <w:spacing w:after="0" w:line="240" w:lineRule="auto"/>
              <w:jc w:val="center"/>
              <w:rPr>
                <w:rFonts w:ascii="Arial" w:hAnsi="Arial" w:cs="Arial"/>
                <w:b/>
                <w:bCs/>
                <w:color w:val="000000"/>
                <w:sz w:val="20"/>
                <w:lang w:eastAsia="hr-HR"/>
              </w:rPr>
            </w:pPr>
            <w:r w:rsidRPr="001F4D03">
              <w:rPr>
                <w:rFonts w:ascii="Arial" w:hAnsi="Arial" w:cs="Arial"/>
                <w:b/>
                <w:bCs/>
                <w:color w:val="000000"/>
                <w:sz w:val="20"/>
                <w:lang w:eastAsia="hr-HR"/>
              </w:rPr>
              <w:t>Povećanje/</w:t>
            </w:r>
            <w:r w:rsidRPr="001F4D03">
              <w:rPr>
                <w:rFonts w:ascii="Arial" w:hAnsi="Arial" w:cs="Arial"/>
                <w:b/>
                <w:bCs/>
                <w:color w:val="000000"/>
                <w:sz w:val="20"/>
                <w:lang w:eastAsia="hr-HR"/>
              </w:rPr>
              <w:br/>
              <w:t>smanjenje</w:t>
            </w:r>
          </w:p>
        </w:tc>
        <w:tc>
          <w:tcPr>
            <w:tcW w:w="1627" w:type="dxa"/>
            <w:tcBorders>
              <w:top w:val="nil"/>
              <w:left w:val="nil"/>
              <w:bottom w:val="single" w:sz="8" w:space="0" w:color="auto"/>
              <w:right w:val="nil"/>
            </w:tcBorders>
            <w:shd w:val="clear" w:color="auto" w:fill="auto"/>
            <w:hideMark/>
          </w:tcPr>
          <w:p w14:paraId="71F34B60" w14:textId="77777777" w:rsidR="001F4D03" w:rsidRPr="001F4D03" w:rsidRDefault="001F4D03" w:rsidP="001F4D03">
            <w:pPr>
              <w:spacing w:after="0" w:line="240" w:lineRule="auto"/>
              <w:jc w:val="center"/>
              <w:rPr>
                <w:rFonts w:ascii="Arial" w:hAnsi="Arial" w:cs="Arial"/>
                <w:b/>
                <w:bCs/>
                <w:color w:val="000000"/>
                <w:sz w:val="20"/>
                <w:lang w:eastAsia="hr-HR"/>
              </w:rPr>
            </w:pPr>
            <w:r w:rsidRPr="001F4D03">
              <w:rPr>
                <w:rFonts w:ascii="Arial" w:hAnsi="Arial" w:cs="Arial"/>
                <w:b/>
                <w:bCs/>
                <w:color w:val="000000"/>
                <w:sz w:val="20"/>
                <w:lang w:eastAsia="hr-HR"/>
              </w:rPr>
              <w:t xml:space="preserve">Novi plan </w:t>
            </w:r>
            <w:r w:rsidRPr="001F4D03">
              <w:rPr>
                <w:rFonts w:ascii="Arial" w:hAnsi="Arial" w:cs="Arial"/>
                <w:b/>
                <w:bCs/>
                <w:color w:val="000000"/>
                <w:sz w:val="20"/>
                <w:lang w:eastAsia="hr-HR"/>
              </w:rPr>
              <w:br/>
              <w:t>2025.</w:t>
            </w:r>
          </w:p>
        </w:tc>
        <w:tc>
          <w:tcPr>
            <w:tcW w:w="1353" w:type="dxa"/>
            <w:tcBorders>
              <w:top w:val="nil"/>
              <w:left w:val="nil"/>
              <w:bottom w:val="single" w:sz="8" w:space="0" w:color="auto"/>
              <w:right w:val="nil"/>
            </w:tcBorders>
            <w:shd w:val="clear" w:color="auto" w:fill="auto"/>
            <w:vAlign w:val="center"/>
            <w:hideMark/>
          </w:tcPr>
          <w:p w14:paraId="1D9F9737" w14:textId="77777777" w:rsidR="001F4D03" w:rsidRPr="001F4D03" w:rsidRDefault="001F4D03" w:rsidP="001F4D03">
            <w:pPr>
              <w:spacing w:after="0" w:line="240" w:lineRule="auto"/>
              <w:jc w:val="center"/>
              <w:rPr>
                <w:rFonts w:ascii="Arial" w:hAnsi="Arial" w:cs="Arial"/>
                <w:b/>
                <w:bCs/>
                <w:color w:val="000000"/>
                <w:sz w:val="20"/>
                <w:lang w:eastAsia="hr-HR"/>
              </w:rPr>
            </w:pPr>
            <w:r w:rsidRPr="001F4D03">
              <w:rPr>
                <w:rFonts w:ascii="Arial" w:hAnsi="Arial" w:cs="Arial"/>
                <w:b/>
                <w:bCs/>
                <w:color w:val="000000"/>
                <w:sz w:val="20"/>
                <w:lang w:eastAsia="hr-HR"/>
              </w:rPr>
              <w:t>Indeks</w:t>
            </w:r>
          </w:p>
        </w:tc>
      </w:tr>
      <w:tr w:rsidR="001F4D03" w:rsidRPr="001F4D03" w14:paraId="3B581360" w14:textId="77777777" w:rsidTr="00DB5F84">
        <w:trPr>
          <w:trHeight w:val="300"/>
          <w:jc w:val="center"/>
        </w:trPr>
        <w:tc>
          <w:tcPr>
            <w:tcW w:w="8040" w:type="dxa"/>
            <w:tcBorders>
              <w:top w:val="nil"/>
              <w:left w:val="nil"/>
              <w:bottom w:val="single" w:sz="8" w:space="0" w:color="auto"/>
              <w:right w:val="nil"/>
            </w:tcBorders>
            <w:shd w:val="clear" w:color="auto" w:fill="auto"/>
            <w:noWrap/>
            <w:vAlign w:val="center"/>
            <w:hideMark/>
          </w:tcPr>
          <w:p w14:paraId="4DE3582C" w14:textId="77777777" w:rsidR="001F4D03" w:rsidRPr="001F4D03" w:rsidRDefault="001F4D03" w:rsidP="001F4D03">
            <w:pPr>
              <w:spacing w:after="0" w:line="240" w:lineRule="auto"/>
              <w:rPr>
                <w:rFonts w:ascii="Arial" w:hAnsi="Arial" w:cs="Arial"/>
                <w:color w:val="000000"/>
                <w:sz w:val="16"/>
                <w:szCs w:val="16"/>
                <w:lang w:eastAsia="hr-HR"/>
              </w:rPr>
            </w:pPr>
            <w:r w:rsidRPr="001F4D03">
              <w:rPr>
                <w:rFonts w:ascii="Arial" w:hAnsi="Arial" w:cs="Arial"/>
                <w:color w:val="000000"/>
                <w:sz w:val="16"/>
                <w:szCs w:val="16"/>
                <w:lang w:eastAsia="hr-HR"/>
              </w:rPr>
              <w:t> </w:t>
            </w:r>
          </w:p>
        </w:tc>
        <w:tc>
          <w:tcPr>
            <w:tcW w:w="1599" w:type="dxa"/>
            <w:tcBorders>
              <w:top w:val="nil"/>
              <w:left w:val="nil"/>
              <w:bottom w:val="single" w:sz="8" w:space="0" w:color="auto"/>
              <w:right w:val="nil"/>
            </w:tcBorders>
            <w:shd w:val="clear" w:color="auto" w:fill="auto"/>
            <w:vAlign w:val="center"/>
            <w:hideMark/>
          </w:tcPr>
          <w:p w14:paraId="25BA6C5F" w14:textId="77777777" w:rsidR="001F4D03" w:rsidRPr="001F4D03" w:rsidRDefault="001F4D03" w:rsidP="001F4D03">
            <w:pPr>
              <w:spacing w:after="0" w:line="240" w:lineRule="auto"/>
              <w:jc w:val="center"/>
              <w:rPr>
                <w:rFonts w:ascii="Arial" w:hAnsi="Arial" w:cs="Arial"/>
                <w:b/>
                <w:bCs/>
                <w:color w:val="000000"/>
                <w:sz w:val="16"/>
                <w:szCs w:val="16"/>
                <w:lang w:eastAsia="hr-HR"/>
              </w:rPr>
            </w:pPr>
            <w:r w:rsidRPr="001F4D03">
              <w:rPr>
                <w:rFonts w:ascii="Arial" w:hAnsi="Arial" w:cs="Arial"/>
                <w:b/>
                <w:bCs/>
                <w:color w:val="000000"/>
                <w:sz w:val="16"/>
                <w:szCs w:val="16"/>
                <w:lang w:eastAsia="hr-HR"/>
              </w:rPr>
              <w:t>1</w:t>
            </w:r>
          </w:p>
        </w:tc>
        <w:tc>
          <w:tcPr>
            <w:tcW w:w="1627" w:type="dxa"/>
            <w:tcBorders>
              <w:top w:val="nil"/>
              <w:left w:val="nil"/>
              <w:bottom w:val="single" w:sz="8" w:space="0" w:color="auto"/>
              <w:right w:val="nil"/>
            </w:tcBorders>
            <w:shd w:val="clear" w:color="auto" w:fill="auto"/>
            <w:vAlign w:val="center"/>
            <w:hideMark/>
          </w:tcPr>
          <w:p w14:paraId="7BDC50EC" w14:textId="77777777" w:rsidR="001F4D03" w:rsidRPr="001F4D03" w:rsidRDefault="001F4D03" w:rsidP="001F4D03">
            <w:pPr>
              <w:spacing w:after="0" w:line="240" w:lineRule="auto"/>
              <w:jc w:val="center"/>
              <w:rPr>
                <w:rFonts w:ascii="Arial" w:hAnsi="Arial" w:cs="Arial"/>
                <w:b/>
                <w:bCs/>
                <w:color w:val="000000"/>
                <w:sz w:val="16"/>
                <w:szCs w:val="16"/>
                <w:lang w:eastAsia="hr-HR"/>
              </w:rPr>
            </w:pPr>
            <w:r w:rsidRPr="001F4D03">
              <w:rPr>
                <w:rFonts w:ascii="Arial" w:hAnsi="Arial" w:cs="Arial"/>
                <w:b/>
                <w:bCs/>
                <w:color w:val="000000"/>
                <w:sz w:val="16"/>
                <w:szCs w:val="16"/>
                <w:lang w:eastAsia="hr-HR"/>
              </w:rPr>
              <w:t>2</w:t>
            </w:r>
          </w:p>
        </w:tc>
        <w:tc>
          <w:tcPr>
            <w:tcW w:w="1627" w:type="dxa"/>
            <w:tcBorders>
              <w:top w:val="nil"/>
              <w:left w:val="nil"/>
              <w:bottom w:val="single" w:sz="8" w:space="0" w:color="auto"/>
              <w:right w:val="nil"/>
            </w:tcBorders>
            <w:shd w:val="clear" w:color="auto" w:fill="auto"/>
            <w:vAlign w:val="center"/>
            <w:hideMark/>
          </w:tcPr>
          <w:p w14:paraId="4E197AD3" w14:textId="77777777" w:rsidR="001F4D03" w:rsidRPr="001F4D03" w:rsidRDefault="001F4D03" w:rsidP="001F4D03">
            <w:pPr>
              <w:spacing w:after="0" w:line="240" w:lineRule="auto"/>
              <w:jc w:val="center"/>
              <w:rPr>
                <w:rFonts w:ascii="Arial" w:hAnsi="Arial" w:cs="Arial"/>
                <w:b/>
                <w:bCs/>
                <w:color w:val="000000"/>
                <w:sz w:val="16"/>
                <w:szCs w:val="16"/>
                <w:lang w:eastAsia="hr-HR"/>
              </w:rPr>
            </w:pPr>
            <w:r w:rsidRPr="001F4D03">
              <w:rPr>
                <w:rFonts w:ascii="Arial" w:hAnsi="Arial" w:cs="Arial"/>
                <w:b/>
                <w:bCs/>
                <w:color w:val="000000"/>
                <w:sz w:val="16"/>
                <w:szCs w:val="16"/>
                <w:lang w:eastAsia="hr-HR"/>
              </w:rPr>
              <w:t>3</w:t>
            </w:r>
          </w:p>
        </w:tc>
        <w:tc>
          <w:tcPr>
            <w:tcW w:w="1353" w:type="dxa"/>
            <w:tcBorders>
              <w:top w:val="nil"/>
              <w:left w:val="nil"/>
              <w:bottom w:val="single" w:sz="8" w:space="0" w:color="auto"/>
              <w:right w:val="nil"/>
            </w:tcBorders>
            <w:shd w:val="clear" w:color="auto" w:fill="auto"/>
            <w:vAlign w:val="center"/>
            <w:hideMark/>
          </w:tcPr>
          <w:p w14:paraId="4289CBB1" w14:textId="77777777" w:rsidR="001F4D03" w:rsidRPr="001F4D03" w:rsidRDefault="001F4D03" w:rsidP="001F4D03">
            <w:pPr>
              <w:spacing w:after="0" w:line="240" w:lineRule="auto"/>
              <w:jc w:val="center"/>
              <w:rPr>
                <w:rFonts w:ascii="Arial" w:hAnsi="Arial" w:cs="Arial"/>
                <w:b/>
                <w:bCs/>
                <w:color w:val="000000"/>
                <w:sz w:val="16"/>
                <w:szCs w:val="16"/>
                <w:lang w:eastAsia="hr-HR"/>
              </w:rPr>
            </w:pPr>
            <w:r w:rsidRPr="001F4D03">
              <w:rPr>
                <w:rFonts w:ascii="Arial" w:hAnsi="Arial" w:cs="Arial"/>
                <w:b/>
                <w:bCs/>
                <w:color w:val="000000"/>
                <w:sz w:val="16"/>
                <w:szCs w:val="16"/>
                <w:lang w:eastAsia="hr-HR"/>
              </w:rPr>
              <w:t>4=3/1*100</w:t>
            </w:r>
          </w:p>
        </w:tc>
      </w:tr>
      <w:tr w:rsidR="001F4D03" w:rsidRPr="001F4D03" w14:paraId="72B57A82" w14:textId="77777777" w:rsidTr="00DB5F84">
        <w:trPr>
          <w:trHeight w:val="300"/>
          <w:jc w:val="center"/>
        </w:trPr>
        <w:tc>
          <w:tcPr>
            <w:tcW w:w="8040" w:type="dxa"/>
            <w:tcBorders>
              <w:top w:val="nil"/>
              <w:left w:val="nil"/>
              <w:bottom w:val="single" w:sz="8" w:space="0" w:color="auto"/>
              <w:right w:val="nil"/>
            </w:tcBorders>
            <w:shd w:val="clear" w:color="auto" w:fill="auto"/>
            <w:noWrap/>
            <w:hideMark/>
          </w:tcPr>
          <w:p w14:paraId="3CEC2E0E"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A. SAŽETAK RAČUN PRIHODA I RASHODA</w:t>
            </w:r>
          </w:p>
        </w:tc>
        <w:tc>
          <w:tcPr>
            <w:tcW w:w="1599" w:type="dxa"/>
            <w:tcBorders>
              <w:top w:val="nil"/>
              <w:left w:val="nil"/>
              <w:bottom w:val="single" w:sz="8" w:space="0" w:color="auto"/>
              <w:right w:val="nil"/>
            </w:tcBorders>
            <w:shd w:val="clear" w:color="auto" w:fill="auto"/>
            <w:noWrap/>
            <w:hideMark/>
          </w:tcPr>
          <w:p w14:paraId="4BAFA34E"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627" w:type="dxa"/>
            <w:tcBorders>
              <w:top w:val="nil"/>
              <w:left w:val="nil"/>
              <w:bottom w:val="single" w:sz="8" w:space="0" w:color="auto"/>
              <w:right w:val="nil"/>
            </w:tcBorders>
            <w:shd w:val="clear" w:color="auto" w:fill="auto"/>
            <w:noWrap/>
            <w:hideMark/>
          </w:tcPr>
          <w:p w14:paraId="2C18C778"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627" w:type="dxa"/>
            <w:tcBorders>
              <w:top w:val="nil"/>
              <w:left w:val="nil"/>
              <w:bottom w:val="single" w:sz="8" w:space="0" w:color="auto"/>
              <w:right w:val="nil"/>
            </w:tcBorders>
            <w:shd w:val="clear" w:color="auto" w:fill="auto"/>
            <w:noWrap/>
            <w:hideMark/>
          </w:tcPr>
          <w:p w14:paraId="4DA92228"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353" w:type="dxa"/>
            <w:tcBorders>
              <w:top w:val="nil"/>
              <w:left w:val="nil"/>
              <w:bottom w:val="single" w:sz="8" w:space="0" w:color="auto"/>
              <w:right w:val="nil"/>
            </w:tcBorders>
            <w:shd w:val="clear" w:color="auto" w:fill="auto"/>
            <w:noWrap/>
            <w:hideMark/>
          </w:tcPr>
          <w:p w14:paraId="6C903105"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r>
      <w:tr w:rsidR="001F4D03" w:rsidRPr="001F4D03" w14:paraId="67564EF3"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3729CA6F"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PRIHODI UKUPNO</w:t>
            </w:r>
          </w:p>
        </w:tc>
        <w:tc>
          <w:tcPr>
            <w:tcW w:w="1599" w:type="dxa"/>
            <w:tcBorders>
              <w:top w:val="nil"/>
              <w:left w:val="nil"/>
              <w:bottom w:val="single" w:sz="4" w:space="0" w:color="auto"/>
              <w:right w:val="nil"/>
            </w:tcBorders>
            <w:shd w:val="clear" w:color="auto" w:fill="auto"/>
            <w:noWrap/>
            <w:hideMark/>
          </w:tcPr>
          <w:p w14:paraId="5947CBE1"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4.405.580,38</w:t>
            </w:r>
          </w:p>
        </w:tc>
        <w:tc>
          <w:tcPr>
            <w:tcW w:w="1627" w:type="dxa"/>
            <w:tcBorders>
              <w:top w:val="nil"/>
              <w:left w:val="nil"/>
              <w:bottom w:val="single" w:sz="4" w:space="0" w:color="auto"/>
              <w:right w:val="nil"/>
            </w:tcBorders>
            <w:shd w:val="clear" w:color="auto" w:fill="auto"/>
            <w:noWrap/>
            <w:hideMark/>
          </w:tcPr>
          <w:p w14:paraId="3265627C"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193.360,00</w:t>
            </w:r>
          </w:p>
        </w:tc>
        <w:tc>
          <w:tcPr>
            <w:tcW w:w="1627" w:type="dxa"/>
            <w:tcBorders>
              <w:top w:val="nil"/>
              <w:left w:val="nil"/>
              <w:bottom w:val="single" w:sz="4" w:space="0" w:color="auto"/>
              <w:right w:val="nil"/>
            </w:tcBorders>
            <w:shd w:val="clear" w:color="auto" w:fill="auto"/>
            <w:noWrap/>
            <w:hideMark/>
          </w:tcPr>
          <w:p w14:paraId="76801087"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4.598.940,38</w:t>
            </w:r>
          </w:p>
        </w:tc>
        <w:tc>
          <w:tcPr>
            <w:tcW w:w="1353" w:type="dxa"/>
            <w:tcBorders>
              <w:top w:val="nil"/>
              <w:left w:val="nil"/>
              <w:bottom w:val="single" w:sz="4" w:space="0" w:color="auto"/>
              <w:right w:val="nil"/>
            </w:tcBorders>
            <w:shd w:val="clear" w:color="auto" w:fill="auto"/>
            <w:noWrap/>
            <w:hideMark/>
          </w:tcPr>
          <w:p w14:paraId="2A06F0F2"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104,39%</w:t>
            </w:r>
          </w:p>
        </w:tc>
      </w:tr>
      <w:tr w:rsidR="001F4D03" w:rsidRPr="001F4D03" w14:paraId="484AC2C4" w14:textId="77777777" w:rsidTr="00DB5F84">
        <w:trPr>
          <w:trHeight w:val="300"/>
          <w:jc w:val="center"/>
        </w:trPr>
        <w:tc>
          <w:tcPr>
            <w:tcW w:w="8040" w:type="dxa"/>
            <w:tcBorders>
              <w:top w:val="nil"/>
              <w:left w:val="nil"/>
              <w:bottom w:val="nil"/>
              <w:right w:val="nil"/>
            </w:tcBorders>
            <w:shd w:val="clear" w:color="auto" w:fill="auto"/>
            <w:hideMark/>
          </w:tcPr>
          <w:p w14:paraId="751FB4B7" w14:textId="77777777" w:rsidR="001F4D03" w:rsidRPr="001F4D03" w:rsidRDefault="001F4D03" w:rsidP="001F4D03">
            <w:pPr>
              <w:spacing w:after="0" w:line="240" w:lineRule="auto"/>
              <w:rPr>
                <w:rFonts w:ascii="Arial" w:hAnsi="Arial" w:cs="Arial"/>
                <w:color w:val="000000"/>
                <w:sz w:val="20"/>
                <w:lang w:eastAsia="hr-HR"/>
              </w:rPr>
            </w:pPr>
            <w:r w:rsidRPr="001F4D03">
              <w:rPr>
                <w:rFonts w:ascii="Arial" w:hAnsi="Arial" w:cs="Arial"/>
                <w:color w:val="000000"/>
                <w:sz w:val="20"/>
                <w:lang w:eastAsia="hr-HR"/>
              </w:rPr>
              <w:t>1. Prihodi poslovanja</w:t>
            </w:r>
          </w:p>
        </w:tc>
        <w:tc>
          <w:tcPr>
            <w:tcW w:w="1599" w:type="dxa"/>
            <w:tcBorders>
              <w:top w:val="nil"/>
              <w:left w:val="nil"/>
              <w:bottom w:val="nil"/>
              <w:right w:val="nil"/>
            </w:tcBorders>
            <w:shd w:val="clear" w:color="auto" w:fill="auto"/>
            <w:noWrap/>
            <w:hideMark/>
          </w:tcPr>
          <w:p w14:paraId="5C64B4A8"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4.344.680,38</w:t>
            </w:r>
          </w:p>
        </w:tc>
        <w:tc>
          <w:tcPr>
            <w:tcW w:w="1627" w:type="dxa"/>
            <w:tcBorders>
              <w:top w:val="nil"/>
              <w:left w:val="nil"/>
              <w:bottom w:val="nil"/>
              <w:right w:val="nil"/>
            </w:tcBorders>
            <w:shd w:val="clear" w:color="auto" w:fill="auto"/>
            <w:noWrap/>
            <w:hideMark/>
          </w:tcPr>
          <w:p w14:paraId="1E738BB1"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142.860,00</w:t>
            </w:r>
          </w:p>
        </w:tc>
        <w:tc>
          <w:tcPr>
            <w:tcW w:w="1627" w:type="dxa"/>
            <w:tcBorders>
              <w:top w:val="nil"/>
              <w:left w:val="nil"/>
              <w:bottom w:val="nil"/>
              <w:right w:val="nil"/>
            </w:tcBorders>
            <w:shd w:val="clear" w:color="auto" w:fill="auto"/>
            <w:noWrap/>
            <w:hideMark/>
          </w:tcPr>
          <w:p w14:paraId="51C2C60A"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4.487.540,38</w:t>
            </w:r>
          </w:p>
        </w:tc>
        <w:tc>
          <w:tcPr>
            <w:tcW w:w="1353" w:type="dxa"/>
            <w:tcBorders>
              <w:top w:val="nil"/>
              <w:left w:val="nil"/>
              <w:bottom w:val="nil"/>
              <w:right w:val="nil"/>
            </w:tcBorders>
            <w:shd w:val="clear" w:color="auto" w:fill="auto"/>
            <w:noWrap/>
            <w:hideMark/>
          </w:tcPr>
          <w:p w14:paraId="38344513"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103,29%</w:t>
            </w:r>
          </w:p>
        </w:tc>
      </w:tr>
      <w:tr w:rsidR="001F4D03" w:rsidRPr="001F4D03" w14:paraId="42192DAF" w14:textId="77777777" w:rsidTr="00DB5F84">
        <w:trPr>
          <w:trHeight w:val="300"/>
          <w:jc w:val="center"/>
        </w:trPr>
        <w:tc>
          <w:tcPr>
            <w:tcW w:w="8040" w:type="dxa"/>
            <w:tcBorders>
              <w:top w:val="nil"/>
              <w:left w:val="nil"/>
              <w:bottom w:val="single" w:sz="8" w:space="0" w:color="auto"/>
              <w:right w:val="nil"/>
            </w:tcBorders>
            <w:shd w:val="clear" w:color="auto" w:fill="auto"/>
            <w:hideMark/>
          </w:tcPr>
          <w:p w14:paraId="771EC360" w14:textId="77777777" w:rsidR="001F4D03" w:rsidRPr="001F4D03" w:rsidRDefault="001F4D03" w:rsidP="001F4D03">
            <w:pPr>
              <w:spacing w:after="0" w:line="240" w:lineRule="auto"/>
              <w:rPr>
                <w:rFonts w:ascii="Arial" w:hAnsi="Arial" w:cs="Arial"/>
                <w:color w:val="000000"/>
                <w:sz w:val="20"/>
                <w:lang w:eastAsia="hr-HR"/>
              </w:rPr>
            </w:pPr>
            <w:r w:rsidRPr="001F4D03">
              <w:rPr>
                <w:rFonts w:ascii="Arial" w:hAnsi="Arial" w:cs="Arial"/>
                <w:color w:val="000000"/>
                <w:sz w:val="20"/>
                <w:lang w:eastAsia="hr-HR"/>
              </w:rPr>
              <w:t>2. Prihodi od prodaje nefinancijske imovine</w:t>
            </w:r>
          </w:p>
        </w:tc>
        <w:tc>
          <w:tcPr>
            <w:tcW w:w="1599" w:type="dxa"/>
            <w:tcBorders>
              <w:top w:val="nil"/>
              <w:left w:val="nil"/>
              <w:bottom w:val="single" w:sz="8" w:space="0" w:color="auto"/>
              <w:right w:val="nil"/>
            </w:tcBorders>
            <w:shd w:val="clear" w:color="auto" w:fill="auto"/>
            <w:noWrap/>
            <w:hideMark/>
          </w:tcPr>
          <w:p w14:paraId="723A2279"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60.900,00</w:t>
            </w:r>
          </w:p>
        </w:tc>
        <w:tc>
          <w:tcPr>
            <w:tcW w:w="1627" w:type="dxa"/>
            <w:tcBorders>
              <w:top w:val="nil"/>
              <w:left w:val="nil"/>
              <w:bottom w:val="single" w:sz="8" w:space="0" w:color="auto"/>
              <w:right w:val="nil"/>
            </w:tcBorders>
            <w:shd w:val="clear" w:color="auto" w:fill="auto"/>
            <w:noWrap/>
            <w:hideMark/>
          </w:tcPr>
          <w:p w14:paraId="3B496BAD"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50.500,00</w:t>
            </w:r>
          </w:p>
        </w:tc>
        <w:tc>
          <w:tcPr>
            <w:tcW w:w="1627" w:type="dxa"/>
            <w:tcBorders>
              <w:top w:val="nil"/>
              <w:left w:val="nil"/>
              <w:bottom w:val="single" w:sz="8" w:space="0" w:color="auto"/>
              <w:right w:val="nil"/>
            </w:tcBorders>
            <w:shd w:val="clear" w:color="auto" w:fill="auto"/>
            <w:noWrap/>
            <w:hideMark/>
          </w:tcPr>
          <w:p w14:paraId="0AB49F19"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111.400,00</w:t>
            </w:r>
          </w:p>
        </w:tc>
        <w:tc>
          <w:tcPr>
            <w:tcW w:w="1353" w:type="dxa"/>
            <w:tcBorders>
              <w:top w:val="nil"/>
              <w:left w:val="nil"/>
              <w:bottom w:val="single" w:sz="8" w:space="0" w:color="auto"/>
              <w:right w:val="nil"/>
            </w:tcBorders>
            <w:shd w:val="clear" w:color="auto" w:fill="auto"/>
            <w:noWrap/>
            <w:hideMark/>
          </w:tcPr>
          <w:p w14:paraId="4E482DFD"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182,92%</w:t>
            </w:r>
          </w:p>
        </w:tc>
      </w:tr>
      <w:tr w:rsidR="001F4D03" w:rsidRPr="001F4D03" w14:paraId="1FB479E8"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5AFA6631"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RASHODI UKUPNO</w:t>
            </w:r>
          </w:p>
        </w:tc>
        <w:tc>
          <w:tcPr>
            <w:tcW w:w="1599" w:type="dxa"/>
            <w:tcBorders>
              <w:top w:val="nil"/>
              <w:left w:val="nil"/>
              <w:bottom w:val="single" w:sz="4" w:space="0" w:color="auto"/>
              <w:right w:val="nil"/>
            </w:tcBorders>
            <w:shd w:val="clear" w:color="auto" w:fill="auto"/>
            <w:noWrap/>
            <w:hideMark/>
          </w:tcPr>
          <w:p w14:paraId="532F5AEA"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5.900.830,38</w:t>
            </w:r>
          </w:p>
        </w:tc>
        <w:tc>
          <w:tcPr>
            <w:tcW w:w="1627" w:type="dxa"/>
            <w:tcBorders>
              <w:top w:val="nil"/>
              <w:left w:val="nil"/>
              <w:bottom w:val="single" w:sz="4" w:space="0" w:color="auto"/>
              <w:right w:val="nil"/>
            </w:tcBorders>
            <w:shd w:val="clear" w:color="auto" w:fill="auto"/>
            <w:noWrap/>
            <w:hideMark/>
          </w:tcPr>
          <w:p w14:paraId="5ABF992D"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626.660,37</w:t>
            </w:r>
          </w:p>
        </w:tc>
        <w:tc>
          <w:tcPr>
            <w:tcW w:w="1627" w:type="dxa"/>
            <w:tcBorders>
              <w:top w:val="nil"/>
              <w:left w:val="nil"/>
              <w:bottom w:val="single" w:sz="4" w:space="0" w:color="auto"/>
              <w:right w:val="nil"/>
            </w:tcBorders>
            <w:shd w:val="clear" w:color="auto" w:fill="auto"/>
            <w:noWrap/>
            <w:hideMark/>
          </w:tcPr>
          <w:p w14:paraId="036428D8"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6.527.490,75</w:t>
            </w:r>
          </w:p>
        </w:tc>
        <w:tc>
          <w:tcPr>
            <w:tcW w:w="1353" w:type="dxa"/>
            <w:tcBorders>
              <w:top w:val="nil"/>
              <w:left w:val="nil"/>
              <w:bottom w:val="single" w:sz="4" w:space="0" w:color="auto"/>
              <w:right w:val="nil"/>
            </w:tcBorders>
            <w:shd w:val="clear" w:color="auto" w:fill="auto"/>
            <w:noWrap/>
            <w:hideMark/>
          </w:tcPr>
          <w:p w14:paraId="347FA39C"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110,62%</w:t>
            </w:r>
          </w:p>
        </w:tc>
      </w:tr>
      <w:tr w:rsidR="001F4D03" w:rsidRPr="001F4D03" w14:paraId="16CF9F57" w14:textId="77777777" w:rsidTr="00DB5F84">
        <w:trPr>
          <w:trHeight w:val="300"/>
          <w:jc w:val="center"/>
        </w:trPr>
        <w:tc>
          <w:tcPr>
            <w:tcW w:w="8040" w:type="dxa"/>
            <w:tcBorders>
              <w:top w:val="nil"/>
              <w:left w:val="nil"/>
              <w:bottom w:val="nil"/>
              <w:right w:val="nil"/>
            </w:tcBorders>
            <w:shd w:val="clear" w:color="auto" w:fill="auto"/>
            <w:hideMark/>
          </w:tcPr>
          <w:p w14:paraId="69B571C6" w14:textId="77777777" w:rsidR="001F4D03" w:rsidRPr="001F4D03" w:rsidRDefault="001F4D03" w:rsidP="001F4D03">
            <w:pPr>
              <w:spacing w:after="0" w:line="240" w:lineRule="auto"/>
              <w:rPr>
                <w:rFonts w:ascii="Arial" w:hAnsi="Arial" w:cs="Arial"/>
                <w:color w:val="000000"/>
                <w:sz w:val="20"/>
                <w:lang w:eastAsia="hr-HR"/>
              </w:rPr>
            </w:pPr>
            <w:r w:rsidRPr="001F4D03">
              <w:rPr>
                <w:rFonts w:ascii="Arial" w:hAnsi="Arial" w:cs="Arial"/>
                <w:color w:val="000000"/>
                <w:sz w:val="20"/>
                <w:lang w:eastAsia="hr-HR"/>
              </w:rPr>
              <w:t>3. Rashodi poslovanja</w:t>
            </w:r>
          </w:p>
        </w:tc>
        <w:tc>
          <w:tcPr>
            <w:tcW w:w="1599" w:type="dxa"/>
            <w:tcBorders>
              <w:top w:val="nil"/>
              <w:left w:val="nil"/>
              <w:bottom w:val="nil"/>
              <w:right w:val="nil"/>
            </w:tcBorders>
            <w:shd w:val="clear" w:color="auto" w:fill="auto"/>
            <w:noWrap/>
            <w:hideMark/>
          </w:tcPr>
          <w:p w14:paraId="70DAB77B"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2.928.015,38</w:t>
            </w:r>
          </w:p>
        </w:tc>
        <w:tc>
          <w:tcPr>
            <w:tcW w:w="1627" w:type="dxa"/>
            <w:tcBorders>
              <w:top w:val="nil"/>
              <w:left w:val="nil"/>
              <w:bottom w:val="nil"/>
              <w:right w:val="nil"/>
            </w:tcBorders>
            <w:shd w:val="clear" w:color="auto" w:fill="auto"/>
            <w:noWrap/>
            <w:hideMark/>
          </w:tcPr>
          <w:p w14:paraId="11BDE1DF"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425.400,02</w:t>
            </w:r>
          </w:p>
        </w:tc>
        <w:tc>
          <w:tcPr>
            <w:tcW w:w="1627" w:type="dxa"/>
            <w:tcBorders>
              <w:top w:val="nil"/>
              <w:left w:val="nil"/>
              <w:bottom w:val="nil"/>
              <w:right w:val="nil"/>
            </w:tcBorders>
            <w:shd w:val="clear" w:color="auto" w:fill="auto"/>
            <w:noWrap/>
            <w:hideMark/>
          </w:tcPr>
          <w:p w14:paraId="3C8EE8FA"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3.353.415,40</w:t>
            </w:r>
          </w:p>
        </w:tc>
        <w:tc>
          <w:tcPr>
            <w:tcW w:w="1353" w:type="dxa"/>
            <w:tcBorders>
              <w:top w:val="nil"/>
              <w:left w:val="nil"/>
              <w:bottom w:val="nil"/>
              <w:right w:val="nil"/>
            </w:tcBorders>
            <w:shd w:val="clear" w:color="auto" w:fill="auto"/>
            <w:noWrap/>
            <w:hideMark/>
          </w:tcPr>
          <w:p w14:paraId="518C84CD"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114,53%</w:t>
            </w:r>
          </w:p>
        </w:tc>
      </w:tr>
      <w:tr w:rsidR="001F4D03" w:rsidRPr="001F4D03" w14:paraId="1FDAD9A6" w14:textId="77777777" w:rsidTr="00DB5F84">
        <w:trPr>
          <w:trHeight w:val="300"/>
          <w:jc w:val="center"/>
        </w:trPr>
        <w:tc>
          <w:tcPr>
            <w:tcW w:w="8040" w:type="dxa"/>
            <w:tcBorders>
              <w:top w:val="nil"/>
              <w:left w:val="nil"/>
              <w:bottom w:val="single" w:sz="8" w:space="0" w:color="auto"/>
              <w:right w:val="nil"/>
            </w:tcBorders>
            <w:shd w:val="clear" w:color="auto" w:fill="auto"/>
            <w:hideMark/>
          </w:tcPr>
          <w:p w14:paraId="3620918A" w14:textId="77777777" w:rsidR="001F4D03" w:rsidRPr="001F4D03" w:rsidRDefault="001F4D03" w:rsidP="001F4D03">
            <w:pPr>
              <w:spacing w:after="0" w:line="240" w:lineRule="auto"/>
              <w:rPr>
                <w:rFonts w:ascii="Arial" w:hAnsi="Arial" w:cs="Arial"/>
                <w:color w:val="000000"/>
                <w:sz w:val="20"/>
                <w:lang w:eastAsia="hr-HR"/>
              </w:rPr>
            </w:pPr>
            <w:r w:rsidRPr="001F4D03">
              <w:rPr>
                <w:rFonts w:ascii="Arial" w:hAnsi="Arial" w:cs="Arial"/>
                <w:color w:val="000000"/>
                <w:sz w:val="20"/>
                <w:lang w:eastAsia="hr-HR"/>
              </w:rPr>
              <w:t>4. Rashodi za nabavu nefinancijske imovine</w:t>
            </w:r>
          </w:p>
        </w:tc>
        <w:tc>
          <w:tcPr>
            <w:tcW w:w="1599" w:type="dxa"/>
            <w:tcBorders>
              <w:top w:val="nil"/>
              <w:left w:val="nil"/>
              <w:bottom w:val="single" w:sz="8" w:space="0" w:color="auto"/>
              <w:right w:val="nil"/>
            </w:tcBorders>
            <w:shd w:val="clear" w:color="auto" w:fill="auto"/>
            <w:noWrap/>
            <w:hideMark/>
          </w:tcPr>
          <w:p w14:paraId="1A7C392C"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2.972.815,00</w:t>
            </w:r>
          </w:p>
        </w:tc>
        <w:tc>
          <w:tcPr>
            <w:tcW w:w="1627" w:type="dxa"/>
            <w:tcBorders>
              <w:top w:val="nil"/>
              <w:left w:val="nil"/>
              <w:bottom w:val="single" w:sz="8" w:space="0" w:color="auto"/>
              <w:right w:val="nil"/>
            </w:tcBorders>
            <w:shd w:val="clear" w:color="auto" w:fill="auto"/>
            <w:noWrap/>
            <w:hideMark/>
          </w:tcPr>
          <w:p w14:paraId="2AA9FEE3"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201.260,35</w:t>
            </w:r>
          </w:p>
        </w:tc>
        <w:tc>
          <w:tcPr>
            <w:tcW w:w="1627" w:type="dxa"/>
            <w:tcBorders>
              <w:top w:val="nil"/>
              <w:left w:val="nil"/>
              <w:bottom w:val="single" w:sz="8" w:space="0" w:color="auto"/>
              <w:right w:val="nil"/>
            </w:tcBorders>
            <w:shd w:val="clear" w:color="auto" w:fill="auto"/>
            <w:noWrap/>
            <w:hideMark/>
          </w:tcPr>
          <w:p w14:paraId="56A42341"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3.174.075,35</w:t>
            </w:r>
          </w:p>
        </w:tc>
        <w:tc>
          <w:tcPr>
            <w:tcW w:w="1353" w:type="dxa"/>
            <w:tcBorders>
              <w:top w:val="nil"/>
              <w:left w:val="nil"/>
              <w:bottom w:val="single" w:sz="8" w:space="0" w:color="auto"/>
              <w:right w:val="nil"/>
            </w:tcBorders>
            <w:shd w:val="clear" w:color="auto" w:fill="auto"/>
            <w:noWrap/>
            <w:hideMark/>
          </w:tcPr>
          <w:p w14:paraId="71E957D1"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106,77%</w:t>
            </w:r>
          </w:p>
        </w:tc>
      </w:tr>
      <w:tr w:rsidR="001F4D03" w:rsidRPr="001F4D03" w14:paraId="6E571B37" w14:textId="77777777" w:rsidTr="00DB5F84">
        <w:trPr>
          <w:trHeight w:val="300"/>
          <w:jc w:val="center"/>
        </w:trPr>
        <w:tc>
          <w:tcPr>
            <w:tcW w:w="8040" w:type="dxa"/>
            <w:tcBorders>
              <w:top w:val="nil"/>
              <w:left w:val="nil"/>
              <w:bottom w:val="single" w:sz="8" w:space="0" w:color="auto"/>
              <w:right w:val="nil"/>
            </w:tcBorders>
            <w:shd w:val="clear" w:color="auto" w:fill="auto"/>
            <w:hideMark/>
          </w:tcPr>
          <w:p w14:paraId="29DC7E5D"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5. RAZLIKA - VIŠAK / MANJAK</w:t>
            </w:r>
          </w:p>
        </w:tc>
        <w:tc>
          <w:tcPr>
            <w:tcW w:w="1599" w:type="dxa"/>
            <w:tcBorders>
              <w:top w:val="nil"/>
              <w:left w:val="nil"/>
              <w:bottom w:val="single" w:sz="8" w:space="0" w:color="auto"/>
              <w:right w:val="nil"/>
            </w:tcBorders>
            <w:shd w:val="clear" w:color="auto" w:fill="auto"/>
            <w:noWrap/>
            <w:hideMark/>
          </w:tcPr>
          <w:p w14:paraId="0AE86D16"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-1.495.250,00</w:t>
            </w:r>
          </w:p>
        </w:tc>
        <w:tc>
          <w:tcPr>
            <w:tcW w:w="1627" w:type="dxa"/>
            <w:tcBorders>
              <w:top w:val="nil"/>
              <w:left w:val="nil"/>
              <w:bottom w:val="single" w:sz="8" w:space="0" w:color="auto"/>
              <w:right w:val="nil"/>
            </w:tcBorders>
            <w:shd w:val="clear" w:color="auto" w:fill="auto"/>
            <w:noWrap/>
            <w:hideMark/>
          </w:tcPr>
          <w:p w14:paraId="11AD9A6B"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-433.300,37</w:t>
            </w:r>
          </w:p>
        </w:tc>
        <w:tc>
          <w:tcPr>
            <w:tcW w:w="1627" w:type="dxa"/>
            <w:tcBorders>
              <w:top w:val="nil"/>
              <w:left w:val="nil"/>
              <w:bottom w:val="single" w:sz="8" w:space="0" w:color="auto"/>
              <w:right w:val="nil"/>
            </w:tcBorders>
            <w:shd w:val="clear" w:color="auto" w:fill="auto"/>
            <w:noWrap/>
            <w:hideMark/>
          </w:tcPr>
          <w:p w14:paraId="4C09C1E7"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-1.928.550,37</w:t>
            </w:r>
          </w:p>
        </w:tc>
        <w:tc>
          <w:tcPr>
            <w:tcW w:w="1353" w:type="dxa"/>
            <w:tcBorders>
              <w:top w:val="nil"/>
              <w:left w:val="nil"/>
              <w:bottom w:val="single" w:sz="8" w:space="0" w:color="auto"/>
              <w:right w:val="nil"/>
            </w:tcBorders>
            <w:shd w:val="clear" w:color="auto" w:fill="auto"/>
            <w:noWrap/>
            <w:hideMark/>
          </w:tcPr>
          <w:p w14:paraId="2D609C40"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128,98%</w:t>
            </w:r>
          </w:p>
        </w:tc>
      </w:tr>
      <w:tr w:rsidR="001F4D03" w:rsidRPr="001F4D03" w14:paraId="2C84A300" w14:textId="77777777" w:rsidTr="00DB5F84">
        <w:trPr>
          <w:trHeight w:val="300"/>
          <w:jc w:val="center"/>
        </w:trPr>
        <w:tc>
          <w:tcPr>
            <w:tcW w:w="8040" w:type="dxa"/>
            <w:tcBorders>
              <w:top w:val="nil"/>
              <w:left w:val="nil"/>
              <w:bottom w:val="nil"/>
              <w:right w:val="nil"/>
            </w:tcBorders>
            <w:shd w:val="clear" w:color="auto" w:fill="auto"/>
            <w:noWrap/>
            <w:hideMark/>
          </w:tcPr>
          <w:p w14:paraId="1EBBF043" w14:textId="77777777" w:rsidR="001F4D03" w:rsidRPr="001F4D03" w:rsidRDefault="001F4D03" w:rsidP="001F4D03">
            <w:pPr>
              <w:spacing w:after="0" w:line="240" w:lineRule="auto"/>
              <w:jc w:val="right"/>
              <w:rPr>
                <w:rFonts w:ascii="Arial" w:hAnsi="Arial" w:cs="Arial"/>
                <w:b/>
                <w:bCs/>
                <w:color w:val="000000"/>
                <w:sz w:val="20"/>
                <w:lang w:eastAsia="hr-HR"/>
              </w:rPr>
            </w:pPr>
          </w:p>
        </w:tc>
        <w:tc>
          <w:tcPr>
            <w:tcW w:w="1599" w:type="dxa"/>
            <w:tcBorders>
              <w:top w:val="nil"/>
              <w:left w:val="nil"/>
              <w:bottom w:val="nil"/>
              <w:right w:val="nil"/>
            </w:tcBorders>
            <w:shd w:val="clear" w:color="auto" w:fill="auto"/>
            <w:noWrap/>
            <w:hideMark/>
          </w:tcPr>
          <w:p w14:paraId="2AFD07BE"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481ECFDA"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6118B124" w14:textId="77777777" w:rsidR="001F4D03" w:rsidRPr="001F4D03" w:rsidRDefault="001F4D03" w:rsidP="001F4D03">
            <w:pPr>
              <w:spacing w:after="0" w:line="240" w:lineRule="auto"/>
              <w:rPr>
                <w:rFonts w:ascii="Times New Roman" w:hAnsi="Times New Roman"/>
                <w:sz w:val="20"/>
                <w:lang w:eastAsia="hr-HR"/>
              </w:rPr>
            </w:pPr>
          </w:p>
        </w:tc>
        <w:tc>
          <w:tcPr>
            <w:tcW w:w="1353" w:type="dxa"/>
            <w:tcBorders>
              <w:top w:val="nil"/>
              <w:left w:val="nil"/>
              <w:bottom w:val="nil"/>
              <w:right w:val="nil"/>
            </w:tcBorders>
            <w:shd w:val="clear" w:color="auto" w:fill="auto"/>
            <w:noWrap/>
            <w:hideMark/>
          </w:tcPr>
          <w:p w14:paraId="0B508ED8" w14:textId="77777777" w:rsidR="001F4D03" w:rsidRPr="001F4D03" w:rsidRDefault="001F4D03" w:rsidP="001F4D03">
            <w:pPr>
              <w:spacing w:after="0" w:line="240" w:lineRule="auto"/>
              <w:rPr>
                <w:rFonts w:ascii="Times New Roman" w:hAnsi="Times New Roman"/>
                <w:sz w:val="20"/>
                <w:lang w:eastAsia="hr-HR"/>
              </w:rPr>
            </w:pPr>
          </w:p>
        </w:tc>
      </w:tr>
      <w:tr w:rsidR="001F4D03" w:rsidRPr="001F4D03" w14:paraId="2DE8D4E3" w14:textId="77777777" w:rsidTr="00DB5F84">
        <w:trPr>
          <w:trHeight w:val="300"/>
          <w:jc w:val="center"/>
        </w:trPr>
        <w:tc>
          <w:tcPr>
            <w:tcW w:w="8040" w:type="dxa"/>
            <w:tcBorders>
              <w:top w:val="nil"/>
              <w:left w:val="nil"/>
              <w:bottom w:val="single" w:sz="8" w:space="0" w:color="auto"/>
              <w:right w:val="nil"/>
            </w:tcBorders>
            <w:shd w:val="clear" w:color="auto" w:fill="auto"/>
            <w:noWrap/>
            <w:hideMark/>
          </w:tcPr>
          <w:p w14:paraId="776E091E"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B. SAŽETAK RAČUNA FINANCIRANJA</w:t>
            </w:r>
          </w:p>
        </w:tc>
        <w:tc>
          <w:tcPr>
            <w:tcW w:w="1599" w:type="dxa"/>
            <w:tcBorders>
              <w:top w:val="nil"/>
              <w:left w:val="nil"/>
              <w:bottom w:val="single" w:sz="8" w:space="0" w:color="auto"/>
              <w:right w:val="nil"/>
            </w:tcBorders>
            <w:shd w:val="clear" w:color="auto" w:fill="auto"/>
            <w:noWrap/>
            <w:hideMark/>
          </w:tcPr>
          <w:p w14:paraId="5360C719"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627" w:type="dxa"/>
            <w:tcBorders>
              <w:top w:val="nil"/>
              <w:left w:val="nil"/>
              <w:bottom w:val="single" w:sz="8" w:space="0" w:color="auto"/>
              <w:right w:val="nil"/>
            </w:tcBorders>
            <w:shd w:val="clear" w:color="auto" w:fill="auto"/>
            <w:noWrap/>
            <w:hideMark/>
          </w:tcPr>
          <w:p w14:paraId="42C2E605"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627" w:type="dxa"/>
            <w:tcBorders>
              <w:top w:val="nil"/>
              <w:left w:val="nil"/>
              <w:bottom w:val="single" w:sz="8" w:space="0" w:color="auto"/>
              <w:right w:val="nil"/>
            </w:tcBorders>
            <w:shd w:val="clear" w:color="auto" w:fill="auto"/>
            <w:noWrap/>
            <w:hideMark/>
          </w:tcPr>
          <w:p w14:paraId="49FF22C9"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353" w:type="dxa"/>
            <w:tcBorders>
              <w:top w:val="nil"/>
              <w:left w:val="nil"/>
              <w:bottom w:val="single" w:sz="8" w:space="0" w:color="auto"/>
              <w:right w:val="nil"/>
            </w:tcBorders>
            <w:shd w:val="clear" w:color="auto" w:fill="auto"/>
            <w:noWrap/>
            <w:hideMark/>
          </w:tcPr>
          <w:p w14:paraId="5BE6521C"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r>
      <w:tr w:rsidR="001F4D03" w:rsidRPr="001F4D03" w14:paraId="32CA1C4C" w14:textId="77777777" w:rsidTr="00DB5F84">
        <w:trPr>
          <w:trHeight w:val="300"/>
          <w:jc w:val="center"/>
        </w:trPr>
        <w:tc>
          <w:tcPr>
            <w:tcW w:w="8040" w:type="dxa"/>
            <w:tcBorders>
              <w:top w:val="nil"/>
              <w:left w:val="nil"/>
              <w:bottom w:val="nil"/>
              <w:right w:val="nil"/>
            </w:tcBorders>
            <w:shd w:val="clear" w:color="auto" w:fill="auto"/>
            <w:hideMark/>
          </w:tcPr>
          <w:p w14:paraId="583BE4B3" w14:textId="77777777" w:rsidR="001F4D03" w:rsidRPr="001F4D03" w:rsidRDefault="001F4D03" w:rsidP="001F4D03">
            <w:pPr>
              <w:spacing w:after="0" w:line="240" w:lineRule="auto"/>
              <w:rPr>
                <w:rFonts w:ascii="Arial" w:hAnsi="Arial" w:cs="Arial"/>
                <w:color w:val="000000"/>
                <w:sz w:val="20"/>
                <w:lang w:eastAsia="hr-HR"/>
              </w:rPr>
            </w:pPr>
            <w:r w:rsidRPr="001F4D03">
              <w:rPr>
                <w:rFonts w:ascii="Arial" w:hAnsi="Arial" w:cs="Arial"/>
                <w:color w:val="000000"/>
                <w:sz w:val="20"/>
                <w:lang w:eastAsia="hr-HR"/>
              </w:rPr>
              <w:t>6. Primici od financijske imovine i zaduživanja</w:t>
            </w:r>
          </w:p>
        </w:tc>
        <w:tc>
          <w:tcPr>
            <w:tcW w:w="1599" w:type="dxa"/>
            <w:tcBorders>
              <w:top w:val="nil"/>
              <w:left w:val="nil"/>
              <w:bottom w:val="nil"/>
              <w:right w:val="nil"/>
            </w:tcBorders>
            <w:shd w:val="clear" w:color="auto" w:fill="auto"/>
            <w:noWrap/>
            <w:hideMark/>
          </w:tcPr>
          <w:p w14:paraId="0CC197DF"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0,00</w:t>
            </w:r>
          </w:p>
        </w:tc>
        <w:tc>
          <w:tcPr>
            <w:tcW w:w="1627" w:type="dxa"/>
            <w:tcBorders>
              <w:top w:val="nil"/>
              <w:left w:val="nil"/>
              <w:bottom w:val="nil"/>
              <w:right w:val="nil"/>
            </w:tcBorders>
            <w:shd w:val="clear" w:color="auto" w:fill="auto"/>
            <w:noWrap/>
            <w:hideMark/>
          </w:tcPr>
          <w:p w14:paraId="79EC0E9D"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0,00</w:t>
            </w:r>
          </w:p>
        </w:tc>
        <w:tc>
          <w:tcPr>
            <w:tcW w:w="1627" w:type="dxa"/>
            <w:tcBorders>
              <w:top w:val="nil"/>
              <w:left w:val="nil"/>
              <w:bottom w:val="nil"/>
              <w:right w:val="nil"/>
            </w:tcBorders>
            <w:shd w:val="clear" w:color="auto" w:fill="auto"/>
            <w:noWrap/>
            <w:hideMark/>
          </w:tcPr>
          <w:p w14:paraId="6FF99D9C"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0,00</w:t>
            </w:r>
          </w:p>
        </w:tc>
        <w:tc>
          <w:tcPr>
            <w:tcW w:w="1353" w:type="dxa"/>
            <w:tcBorders>
              <w:top w:val="nil"/>
              <w:left w:val="nil"/>
              <w:bottom w:val="nil"/>
              <w:right w:val="nil"/>
            </w:tcBorders>
            <w:shd w:val="clear" w:color="auto" w:fill="auto"/>
            <w:noWrap/>
            <w:hideMark/>
          </w:tcPr>
          <w:p w14:paraId="56205E2F"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100,00%</w:t>
            </w:r>
          </w:p>
        </w:tc>
      </w:tr>
      <w:tr w:rsidR="001F4D03" w:rsidRPr="001F4D03" w14:paraId="78CC5CEE" w14:textId="77777777" w:rsidTr="00DB5F84">
        <w:trPr>
          <w:trHeight w:val="300"/>
          <w:jc w:val="center"/>
        </w:trPr>
        <w:tc>
          <w:tcPr>
            <w:tcW w:w="8040" w:type="dxa"/>
            <w:tcBorders>
              <w:top w:val="nil"/>
              <w:left w:val="nil"/>
              <w:bottom w:val="single" w:sz="8" w:space="0" w:color="auto"/>
              <w:right w:val="nil"/>
            </w:tcBorders>
            <w:shd w:val="clear" w:color="auto" w:fill="auto"/>
            <w:hideMark/>
          </w:tcPr>
          <w:p w14:paraId="0EAC66AE" w14:textId="77777777" w:rsidR="001F4D03" w:rsidRPr="001F4D03" w:rsidRDefault="001F4D03" w:rsidP="001F4D03">
            <w:pPr>
              <w:spacing w:after="0" w:line="240" w:lineRule="auto"/>
              <w:rPr>
                <w:rFonts w:ascii="Arial" w:hAnsi="Arial" w:cs="Arial"/>
                <w:color w:val="000000"/>
                <w:sz w:val="20"/>
                <w:lang w:eastAsia="hr-HR"/>
              </w:rPr>
            </w:pPr>
            <w:r w:rsidRPr="001F4D03">
              <w:rPr>
                <w:rFonts w:ascii="Arial" w:hAnsi="Arial" w:cs="Arial"/>
                <w:color w:val="000000"/>
                <w:sz w:val="20"/>
                <w:lang w:eastAsia="hr-HR"/>
              </w:rPr>
              <w:t>7. Izdaci za financijsku imovinu i otplate zajmova</w:t>
            </w:r>
          </w:p>
        </w:tc>
        <w:tc>
          <w:tcPr>
            <w:tcW w:w="1599" w:type="dxa"/>
            <w:tcBorders>
              <w:top w:val="nil"/>
              <w:left w:val="nil"/>
              <w:bottom w:val="single" w:sz="8" w:space="0" w:color="auto"/>
              <w:right w:val="nil"/>
            </w:tcBorders>
            <w:shd w:val="clear" w:color="auto" w:fill="auto"/>
            <w:noWrap/>
            <w:hideMark/>
          </w:tcPr>
          <w:p w14:paraId="06EBD73D"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106.200,00</w:t>
            </w:r>
          </w:p>
        </w:tc>
        <w:tc>
          <w:tcPr>
            <w:tcW w:w="1627" w:type="dxa"/>
            <w:tcBorders>
              <w:top w:val="nil"/>
              <w:left w:val="nil"/>
              <w:bottom w:val="single" w:sz="8" w:space="0" w:color="auto"/>
              <w:right w:val="nil"/>
            </w:tcBorders>
            <w:shd w:val="clear" w:color="auto" w:fill="auto"/>
            <w:noWrap/>
            <w:hideMark/>
          </w:tcPr>
          <w:p w14:paraId="20ACF137"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0,00</w:t>
            </w:r>
          </w:p>
        </w:tc>
        <w:tc>
          <w:tcPr>
            <w:tcW w:w="1627" w:type="dxa"/>
            <w:tcBorders>
              <w:top w:val="nil"/>
              <w:left w:val="nil"/>
              <w:bottom w:val="single" w:sz="8" w:space="0" w:color="auto"/>
              <w:right w:val="nil"/>
            </w:tcBorders>
            <w:shd w:val="clear" w:color="auto" w:fill="auto"/>
            <w:noWrap/>
            <w:hideMark/>
          </w:tcPr>
          <w:p w14:paraId="25AE8B59"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106.200,00</w:t>
            </w:r>
          </w:p>
        </w:tc>
        <w:tc>
          <w:tcPr>
            <w:tcW w:w="1353" w:type="dxa"/>
            <w:tcBorders>
              <w:top w:val="nil"/>
              <w:left w:val="nil"/>
              <w:bottom w:val="single" w:sz="8" w:space="0" w:color="auto"/>
              <w:right w:val="nil"/>
            </w:tcBorders>
            <w:shd w:val="clear" w:color="auto" w:fill="auto"/>
            <w:noWrap/>
            <w:hideMark/>
          </w:tcPr>
          <w:p w14:paraId="342489EF" w14:textId="77777777" w:rsidR="001F4D03" w:rsidRPr="001F4D03" w:rsidRDefault="001F4D03" w:rsidP="001F4D03">
            <w:pPr>
              <w:spacing w:after="0" w:line="240" w:lineRule="auto"/>
              <w:jc w:val="right"/>
              <w:rPr>
                <w:rFonts w:ascii="Arial" w:hAnsi="Arial" w:cs="Arial"/>
                <w:color w:val="000000"/>
                <w:sz w:val="20"/>
                <w:lang w:eastAsia="hr-HR"/>
              </w:rPr>
            </w:pPr>
            <w:r w:rsidRPr="001F4D03">
              <w:rPr>
                <w:rFonts w:ascii="Arial" w:hAnsi="Arial" w:cs="Arial"/>
                <w:color w:val="000000"/>
                <w:sz w:val="20"/>
                <w:lang w:eastAsia="hr-HR"/>
              </w:rPr>
              <w:t>100,00%</w:t>
            </w:r>
          </w:p>
        </w:tc>
      </w:tr>
      <w:tr w:rsidR="001F4D03" w:rsidRPr="001F4D03" w14:paraId="5B92693B" w14:textId="77777777" w:rsidTr="00DB5F84">
        <w:trPr>
          <w:trHeight w:val="300"/>
          <w:jc w:val="center"/>
        </w:trPr>
        <w:tc>
          <w:tcPr>
            <w:tcW w:w="8040" w:type="dxa"/>
            <w:tcBorders>
              <w:top w:val="nil"/>
              <w:left w:val="nil"/>
              <w:bottom w:val="single" w:sz="8" w:space="0" w:color="auto"/>
              <w:right w:val="nil"/>
            </w:tcBorders>
            <w:shd w:val="clear" w:color="auto" w:fill="auto"/>
            <w:hideMark/>
          </w:tcPr>
          <w:p w14:paraId="5315FEC3"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NETO FINANCIRANJE</w:t>
            </w:r>
          </w:p>
        </w:tc>
        <w:tc>
          <w:tcPr>
            <w:tcW w:w="1599" w:type="dxa"/>
            <w:tcBorders>
              <w:top w:val="nil"/>
              <w:left w:val="nil"/>
              <w:bottom w:val="single" w:sz="8" w:space="0" w:color="auto"/>
              <w:right w:val="nil"/>
            </w:tcBorders>
            <w:shd w:val="clear" w:color="auto" w:fill="auto"/>
            <w:noWrap/>
            <w:hideMark/>
          </w:tcPr>
          <w:p w14:paraId="0DDB52B0"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-106.200,00</w:t>
            </w:r>
          </w:p>
        </w:tc>
        <w:tc>
          <w:tcPr>
            <w:tcW w:w="1627" w:type="dxa"/>
            <w:tcBorders>
              <w:top w:val="nil"/>
              <w:left w:val="nil"/>
              <w:bottom w:val="single" w:sz="8" w:space="0" w:color="auto"/>
              <w:right w:val="nil"/>
            </w:tcBorders>
            <w:shd w:val="clear" w:color="auto" w:fill="auto"/>
            <w:noWrap/>
            <w:hideMark/>
          </w:tcPr>
          <w:p w14:paraId="31FFE73B"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8" w:space="0" w:color="auto"/>
              <w:right w:val="nil"/>
            </w:tcBorders>
            <w:shd w:val="clear" w:color="auto" w:fill="auto"/>
            <w:noWrap/>
            <w:hideMark/>
          </w:tcPr>
          <w:p w14:paraId="41568C3D"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-106.200,00</w:t>
            </w:r>
          </w:p>
        </w:tc>
        <w:tc>
          <w:tcPr>
            <w:tcW w:w="1353" w:type="dxa"/>
            <w:tcBorders>
              <w:top w:val="nil"/>
              <w:left w:val="nil"/>
              <w:bottom w:val="single" w:sz="8" w:space="0" w:color="auto"/>
              <w:right w:val="nil"/>
            </w:tcBorders>
            <w:shd w:val="clear" w:color="auto" w:fill="auto"/>
            <w:noWrap/>
            <w:hideMark/>
          </w:tcPr>
          <w:p w14:paraId="304ED6C7"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100,00%</w:t>
            </w:r>
          </w:p>
        </w:tc>
      </w:tr>
      <w:tr w:rsidR="001F4D03" w:rsidRPr="001F4D03" w14:paraId="0D7E7C04" w14:textId="77777777" w:rsidTr="00DB5F84">
        <w:trPr>
          <w:trHeight w:val="300"/>
          <w:jc w:val="center"/>
        </w:trPr>
        <w:tc>
          <w:tcPr>
            <w:tcW w:w="8040" w:type="dxa"/>
            <w:tcBorders>
              <w:top w:val="nil"/>
              <w:left w:val="nil"/>
              <w:bottom w:val="single" w:sz="8" w:space="0" w:color="auto"/>
              <w:right w:val="nil"/>
            </w:tcBorders>
            <w:shd w:val="clear" w:color="auto" w:fill="auto"/>
            <w:hideMark/>
          </w:tcPr>
          <w:p w14:paraId="1ADBED94"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8. NETO FINANCIRANJE</w:t>
            </w:r>
          </w:p>
        </w:tc>
        <w:tc>
          <w:tcPr>
            <w:tcW w:w="1599" w:type="dxa"/>
            <w:tcBorders>
              <w:top w:val="nil"/>
              <w:left w:val="nil"/>
              <w:bottom w:val="single" w:sz="8" w:space="0" w:color="auto"/>
              <w:right w:val="nil"/>
            </w:tcBorders>
            <w:shd w:val="clear" w:color="auto" w:fill="auto"/>
            <w:noWrap/>
            <w:hideMark/>
          </w:tcPr>
          <w:p w14:paraId="023604E3"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-1.601.450,00</w:t>
            </w:r>
          </w:p>
        </w:tc>
        <w:tc>
          <w:tcPr>
            <w:tcW w:w="1627" w:type="dxa"/>
            <w:tcBorders>
              <w:top w:val="nil"/>
              <w:left w:val="nil"/>
              <w:bottom w:val="single" w:sz="8" w:space="0" w:color="auto"/>
              <w:right w:val="nil"/>
            </w:tcBorders>
            <w:shd w:val="clear" w:color="auto" w:fill="auto"/>
            <w:noWrap/>
            <w:hideMark/>
          </w:tcPr>
          <w:p w14:paraId="6D661BD4"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-433.300,37</w:t>
            </w:r>
          </w:p>
        </w:tc>
        <w:tc>
          <w:tcPr>
            <w:tcW w:w="1627" w:type="dxa"/>
            <w:tcBorders>
              <w:top w:val="nil"/>
              <w:left w:val="nil"/>
              <w:bottom w:val="single" w:sz="8" w:space="0" w:color="auto"/>
              <w:right w:val="nil"/>
            </w:tcBorders>
            <w:shd w:val="clear" w:color="auto" w:fill="auto"/>
            <w:noWrap/>
            <w:hideMark/>
          </w:tcPr>
          <w:p w14:paraId="01468A09"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-2.034.750,37</w:t>
            </w:r>
          </w:p>
        </w:tc>
        <w:tc>
          <w:tcPr>
            <w:tcW w:w="1353" w:type="dxa"/>
            <w:tcBorders>
              <w:top w:val="nil"/>
              <w:left w:val="nil"/>
              <w:bottom w:val="single" w:sz="8" w:space="0" w:color="auto"/>
              <w:right w:val="nil"/>
            </w:tcBorders>
            <w:shd w:val="clear" w:color="auto" w:fill="auto"/>
            <w:noWrap/>
            <w:hideMark/>
          </w:tcPr>
          <w:p w14:paraId="0A2A229C"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127,06%</w:t>
            </w:r>
          </w:p>
        </w:tc>
      </w:tr>
      <w:tr w:rsidR="001F4D03" w:rsidRPr="001F4D03" w14:paraId="52155C83" w14:textId="77777777" w:rsidTr="00DB5F84">
        <w:trPr>
          <w:trHeight w:val="300"/>
          <w:jc w:val="center"/>
        </w:trPr>
        <w:tc>
          <w:tcPr>
            <w:tcW w:w="8040" w:type="dxa"/>
            <w:tcBorders>
              <w:top w:val="nil"/>
              <w:left w:val="nil"/>
              <w:bottom w:val="nil"/>
              <w:right w:val="nil"/>
            </w:tcBorders>
            <w:shd w:val="clear" w:color="auto" w:fill="auto"/>
            <w:hideMark/>
          </w:tcPr>
          <w:p w14:paraId="48684D0D" w14:textId="77777777" w:rsidR="001F4D03" w:rsidRPr="001F4D03" w:rsidRDefault="001F4D03" w:rsidP="001F4D03">
            <w:pPr>
              <w:spacing w:after="0" w:line="240" w:lineRule="auto"/>
              <w:jc w:val="right"/>
              <w:rPr>
                <w:rFonts w:ascii="Arial" w:hAnsi="Arial" w:cs="Arial"/>
                <w:b/>
                <w:bCs/>
                <w:color w:val="000000"/>
                <w:sz w:val="20"/>
                <w:lang w:eastAsia="hr-HR"/>
              </w:rPr>
            </w:pPr>
          </w:p>
        </w:tc>
        <w:tc>
          <w:tcPr>
            <w:tcW w:w="1599" w:type="dxa"/>
            <w:tcBorders>
              <w:top w:val="nil"/>
              <w:left w:val="nil"/>
              <w:bottom w:val="nil"/>
              <w:right w:val="nil"/>
            </w:tcBorders>
            <w:shd w:val="clear" w:color="auto" w:fill="auto"/>
            <w:noWrap/>
            <w:hideMark/>
          </w:tcPr>
          <w:p w14:paraId="6460D8A1"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72638608"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6F19D02C" w14:textId="77777777" w:rsidR="001F4D03" w:rsidRPr="001F4D03" w:rsidRDefault="001F4D03" w:rsidP="001F4D03">
            <w:pPr>
              <w:spacing w:after="0" w:line="240" w:lineRule="auto"/>
              <w:rPr>
                <w:rFonts w:ascii="Times New Roman" w:hAnsi="Times New Roman"/>
                <w:sz w:val="20"/>
                <w:lang w:eastAsia="hr-HR"/>
              </w:rPr>
            </w:pPr>
          </w:p>
        </w:tc>
        <w:tc>
          <w:tcPr>
            <w:tcW w:w="1353" w:type="dxa"/>
            <w:tcBorders>
              <w:top w:val="nil"/>
              <w:left w:val="nil"/>
              <w:bottom w:val="nil"/>
              <w:right w:val="nil"/>
            </w:tcBorders>
            <w:shd w:val="clear" w:color="auto" w:fill="auto"/>
            <w:noWrap/>
            <w:hideMark/>
          </w:tcPr>
          <w:p w14:paraId="4C541E25" w14:textId="77777777" w:rsidR="001F4D03" w:rsidRPr="001F4D03" w:rsidRDefault="001F4D03" w:rsidP="001F4D03">
            <w:pPr>
              <w:spacing w:after="0" w:line="240" w:lineRule="auto"/>
              <w:rPr>
                <w:rFonts w:ascii="Times New Roman" w:hAnsi="Times New Roman"/>
                <w:sz w:val="20"/>
                <w:lang w:eastAsia="hr-HR"/>
              </w:rPr>
            </w:pPr>
          </w:p>
        </w:tc>
      </w:tr>
      <w:tr w:rsidR="001F4D03" w:rsidRPr="001F4D03" w14:paraId="7D2BA337" w14:textId="77777777" w:rsidTr="00DB5F84">
        <w:trPr>
          <w:trHeight w:val="300"/>
          <w:jc w:val="center"/>
        </w:trPr>
        <w:tc>
          <w:tcPr>
            <w:tcW w:w="9639" w:type="dxa"/>
            <w:gridSpan w:val="2"/>
            <w:tcBorders>
              <w:top w:val="nil"/>
              <w:left w:val="nil"/>
              <w:bottom w:val="single" w:sz="8" w:space="0" w:color="auto"/>
              <w:right w:val="nil"/>
            </w:tcBorders>
            <w:shd w:val="clear" w:color="auto" w:fill="auto"/>
            <w:noWrap/>
            <w:hideMark/>
          </w:tcPr>
          <w:p w14:paraId="188AFD16"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C. PRENESENI VIŠAK ILI PRENESENI MANJAK I VIŠEGODIŠNJI PLAN URAVNOTEŽENJA</w:t>
            </w:r>
          </w:p>
        </w:tc>
        <w:tc>
          <w:tcPr>
            <w:tcW w:w="1627" w:type="dxa"/>
            <w:tcBorders>
              <w:top w:val="nil"/>
              <w:left w:val="nil"/>
              <w:bottom w:val="single" w:sz="8" w:space="0" w:color="auto"/>
              <w:right w:val="nil"/>
            </w:tcBorders>
            <w:shd w:val="clear" w:color="auto" w:fill="auto"/>
            <w:noWrap/>
            <w:hideMark/>
          </w:tcPr>
          <w:p w14:paraId="271BF342"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627" w:type="dxa"/>
            <w:tcBorders>
              <w:top w:val="nil"/>
              <w:left w:val="nil"/>
              <w:bottom w:val="single" w:sz="8" w:space="0" w:color="auto"/>
              <w:right w:val="nil"/>
            </w:tcBorders>
            <w:shd w:val="clear" w:color="auto" w:fill="auto"/>
            <w:noWrap/>
            <w:hideMark/>
          </w:tcPr>
          <w:p w14:paraId="765002A4"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353" w:type="dxa"/>
            <w:tcBorders>
              <w:top w:val="nil"/>
              <w:left w:val="nil"/>
              <w:bottom w:val="single" w:sz="8" w:space="0" w:color="auto"/>
              <w:right w:val="nil"/>
            </w:tcBorders>
            <w:shd w:val="clear" w:color="auto" w:fill="auto"/>
            <w:noWrap/>
            <w:hideMark/>
          </w:tcPr>
          <w:p w14:paraId="76823B58"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r>
      <w:tr w:rsidR="001F4D03" w:rsidRPr="001F4D03" w14:paraId="5DACF628"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0E2165C0"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UKUPAN DONOS VIŠKA/MANJKA IZ PRETHODNE(IH) GODINA</w:t>
            </w:r>
          </w:p>
        </w:tc>
        <w:tc>
          <w:tcPr>
            <w:tcW w:w="1599" w:type="dxa"/>
            <w:tcBorders>
              <w:top w:val="nil"/>
              <w:left w:val="nil"/>
              <w:bottom w:val="single" w:sz="4" w:space="0" w:color="auto"/>
              <w:right w:val="nil"/>
            </w:tcBorders>
            <w:shd w:val="clear" w:color="auto" w:fill="auto"/>
            <w:noWrap/>
            <w:hideMark/>
          </w:tcPr>
          <w:p w14:paraId="32493877"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1.601.450,00</w:t>
            </w:r>
          </w:p>
        </w:tc>
        <w:tc>
          <w:tcPr>
            <w:tcW w:w="1627" w:type="dxa"/>
            <w:tcBorders>
              <w:top w:val="nil"/>
              <w:left w:val="nil"/>
              <w:bottom w:val="single" w:sz="4" w:space="0" w:color="auto"/>
              <w:right w:val="nil"/>
            </w:tcBorders>
            <w:shd w:val="clear" w:color="auto" w:fill="auto"/>
            <w:noWrap/>
            <w:hideMark/>
          </w:tcPr>
          <w:p w14:paraId="3E07EC2C"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433.300,37</w:t>
            </w:r>
          </w:p>
        </w:tc>
        <w:tc>
          <w:tcPr>
            <w:tcW w:w="1627" w:type="dxa"/>
            <w:tcBorders>
              <w:top w:val="nil"/>
              <w:left w:val="nil"/>
              <w:bottom w:val="single" w:sz="4" w:space="0" w:color="auto"/>
              <w:right w:val="nil"/>
            </w:tcBorders>
            <w:shd w:val="clear" w:color="auto" w:fill="auto"/>
            <w:noWrap/>
            <w:hideMark/>
          </w:tcPr>
          <w:p w14:paraId="50FC1DA3"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2.034.750,37</w:t>
            </w:r>
          </w:p>
        </w:tc>
        <w:tc>
          <w:tcPr>
            <w:tcW w:w="1353" w:type="dxa"/>
            <w:tcBorders>
              <w:top w:val="nil"/>
              <w:left w:val="nil"/>
              <w:bottom w:val="single" w:sz="4" w:space="0" w:color="auto"/>
              <w:right w:val="nil"/>
            </w:tcBorders>
            <w:shd w:val="clear" w:color="auto" w:fill="auto"/>
            <w:noWrap/>
            <w:hideMark/>
          </w:tcPr>
          <w:p w14:paraId="7309E541"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127,06%</w:t>
            </w:r>
          </w:p>
        </w:tc>
      </w:tr>
      <w:tr w:rsidR="001F4D03" w:rsidRPr="001F4D03" w14:paraId="58ACFCB3"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4F6C4CFF"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PRIJENOS VIŠKA / MANJKA U SLJEDEĆE RAZDOBLJE</w:t>
            </w:r>
          </w:p>
        </w:tc>
        <w:tc>
          <w:tcPr>
            <w:tcW w:w="1599" w:type="dxa"/>
            <w:tcBorders>
              <w:top w:val="nil"/>
              <w:left w:val="nil"/>
              <w:bottom w:val="single" w:sz="4" w:space="0" w:color="auto"/>
              <w:right w:val="nil"/>
            </w:tcBorders>
            <w:shd w:val="clear" w:color="auto" w:fill="auto"/>
            <w:noWrap/>
            <w:hideMark/>
          </w:tcPr>
          <w:p w14:paraId="08D2C521"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18E14B72"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161820B2"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353" w:type="dxa"/>
            <w:tcBorders>
              <w:top w:val="nil"/>
              <w:left w:val="nil"/>
              <w:bottom w:val="single" w:sz="4" w:space="0" w:color="auto"/>
              <w:right w:val="nil"/>
            </w:tcBorders>
            <w:shd w:val="clear" w:color="auto" w:fill="auto"/>
            <w:noWrap/>
            <w:hideMark/>
          </w:tcPr>
          <w:p w14:paraId="36AAFCB2"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100,00%</w:t>
            </w:r>
          </w:p>
        </w:tc>
      </w:tr>
      <w:tr w:rsidR="001F4D03" w:rsidRPr="001F4D03" w14:paraId="7AC9DA4C" w14:textId="77777777" w:rsidTr="00DB5F84">
        <w:trPr>
          <w:trHeight w:val="300"/>
          <w:jc w:val="center"/>
        </w:trPr>
        <w:tc>
          <w:tcPr>
            <w:tcW w:w="8040" w:type="dxa"/>
            <w:tcBorders>
              <w:top w:val="nil"/>
              <w:left w:val="nil"/>
              <w:bottom w:val="single" w:sz="8" w:space="0" w:color="auto"/>
              <w:right w:val="nil"/>
            </w:tcBorders>
            <w:shd w:val="clear" w:color="auto" w:fill="auto"/>
            <w:hideMark/>
          </w:tcPr>
          <w:p w14:paraId="7F67362A"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VIŠAK / MANJAK + NETO FINANCIRANJE</w:t>
            </w:r>
          </w:p>
        </w:tc>
        <w:tc>
          <w:tcPr>
            <w:tcW w:w="1599" w:type="dxa"/>
            <w:tcBorders>
              <w:top w:val="nil"/>
              <w:left w:val="nil"/>
              <w:bottom w:val="single" w:sz="8" w:space="0" w:color="auto"/>
              <w:right w:val="nil"/>
            </w:tcBorders>
            <w:shd w:val="clear" w:color="auto" w:fill="auto"/>
            <w:noWrap/>
            <w:hideMark/>
          </w:tcPr>
          <w:p w14:paraId="3595F2FA"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8" w:space="0" w:color="auto"/>
              <w:right w:val="nil"/>
            </w:tcBorders>
            <w:shd w:val="clear" w:color="auto" w:fill="auto"/>
            <w:noWrap/>
            <w:hideMark/>
          </w:tcPr>
          <w:p w14:paraId="54973543"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8" w:space="0" w:color="auto"/>
              <w:right w:val="nil"/>
            </w:tcBorders>
            <w:shd w:val="clear" w:color="auto" w:fill="auto"/>
            <w:noWrap/>
            <w:hideMark/>
          </w:tcPr>
          <w:p w14:paraId="47E34061"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353" w:type="dxa"/>
            <w:tcBorders>
              <w:top w:val="nil"/>
              <w:left w:val="nil"/>
              <w:bottom w:val="single" w:sz="8" w:space="0" w:color="auto"/>
              <w:right w:val="nil"/>
            </w:tcBorders>
            <w:shd w:val="clear" w:color="auto" w:fill="auto"/>
            <w:noWrap/>
            <w:hideMark/>
          </w:tcPr>
          <w:p w14:paraId="7429986F"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100,00%</w:t>
            </w:r>
          </w:p>
        </w:tc>
      </w:tr>
      <w:tr w:rsidR="001F4D03" w:rsidRPr="001F4D03" w14:paraId="5C9CA655" w14:textId="77777777" w:rsidTr="00DB5F84">
        <w:trPr>
          <w:trHeight w:val="300"/>
          <w:jc w:val="center"/>
        </w:trPr>
        <w:tc>
          <w:tcPr>
            <w:tcW w:w="8040" w:type="dxa"/>
            <w:tcBorders>
              <w:top w:val="nil"/>
              <w:left w:val="nil"/>
              <w:bottom w:val="nil"/>
              <w:right w:val="nil"/>
            </w:tcBorders>
            <w:shd w:val="clear" w:color="auto" w:fill="auto"/>
            <w:hideMark/>
          </w:tcPr>
          <w:p w14:paraId="2CC89F1B" w14:textId="77777777" w:rsidR="001F4D03" w:rsidRPr="001F4D03" w:rsidRDefault="001F4D03" w:rsidP="001F4D03">
            <w:pPr>
              <w:spacing w:after="0" w:line="240" w:lineRule="auto"/>
              <w:jc w:val="right"/>
              <w:rPr>
                <w:rFonts w:ascii="Arial" w:hAnsi="Arial" w:cs="Arial"/>
                <w:b/>
                <w:bCs/>
                <w:color w:val="000000"/>
                <w:sz w:val="20"/>
                <w:lang w:eastAsia="hr-HR"/>
              </w:rPr>
            </w:pPr>
          </w:p>
        </w:tc>
        <w:tc>
          <w:tcPr>
            <w:tcW w:w="1599" w:type="dxa"/>
            <w:tcBorders>
              <w:top w:val="nil"/>
              <w:left w:val="nil"/>
              <w:bottom w:val="nil"/>
              <w:right w:val="nil"/>
            </w:tcBorders>
            <w:shd w:val="clear" w:color="auto" w:fill="auto"/>
            <w:noWrap/>
            <w:hideMark/>
          </w:tcPr>
          <w:p w14:paraId="278C8E46"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563AE780"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2CCFEBB3" w14:textId="77777777" w:rsidR="001F4D03" w:rsidRPr="001F4D03" w:rsidRDefault="001F4D03" w:rsidP="001F4D03">
            <w:pPr>
              <w:spacing w:after="0" w:line="240" w:lineRule="auto"/>
              <w:rPr>
                <w:rFonts w:ascii="Times New Roman" w:hAnsi="Times New Roman"/>
                <w:sz w:val="20"/>
                <w:lang w:eastAsia="hr-HR"/>
              </w:rPr>
            </w:pPr>
          </w:p>
        </w:tc>
        <w:tc>
          <w:tcPr>
            <w:tcW w:w="1353" w:type="dxa"/>
            <w:tcBorders>
              <w:top w:val="nil"/>
              <w:left w:val="nil"/>
              <w:bottom w:val="nil"/>
              <w:right w:val="nil"/>
            </w:tcBorders>
            <w:shd w:val="clear" w:color="auto" w:fill="auto"/>
            <w:noWrap/>
            <w:hideMark/>
          </w:tcPr>
          <w:p w14:paraId="3F91EF78" w14:textId="77777777" w:rsidR="001F4D03" w:rsidRPr="001F4D03" w:rsidRDefault="001F4D03" w:rsidP="001F4D03">
            <w:pPr>
              <w:spacing w:after="0" w:line="240" w:lineRule="auto"/>
              <w:rPr>
                <w:rFonts w:ascii="Times New Roman" w:hAnsi="Times New Roman"/>
                <w:sz w:val="20"/>
                <w:lang w:eastAsia="hr-HR"/>
              </w:rPr>
            </w:pPr>
          </w:p>
        </w:tc>
      </w:tr>
      <w:tr w:rsidR="001F4D03" w:rsidRPr="001F4D03" w14:paraId="55BB59EC" w14:textId="77777777" w:rsidTr="00DB5F84">
        <w:trPr>
          <w:trHeight w:val="300"/>
          <w:jc w:val="center"/>
        </w:trPr>
        <w:tc>
          <w:tcPr>
            <w:tcW w:w="8040" w:type="dxa"/>
            <w:tcBorders>
              <w:top w:val="nil"/>
              <w:left w:val="nil"/>
              <w:bottom w:val="single" w:sz="8" w:space="0" w:color="auto"/>
              <w:right w:val="nil"/>
            </w:tcBorders>
            <w:shd w:val="clear" w:color="auto" w:fill="auto"/>
            <w:noWrap/>
            <w:hideMark/>
          </w:tcPr>
          <w:p w14:paraId="00A5FF9F"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lastRenderedPageBreak/>
              <w:t>D) VIŠEGODIŠNJI PLAN URAVNOTEŽENJA</w:t>
            </w:r>
          </w:p>
        </w:tc>
        <w:tc>
          <w:tcPr>
            <w:tcW w:w="1599" w:type="dxa"/>
            <w:tcBorders>
              <w:top w:val="nil"/>
              <w:left w:val="nil"/>
              <w:bottom w:val="single" w:sz="8" w:space="0" w:color="auto"/>
              <w:right w:val="nil"/>
            </w:tcBorders>
            <w:shd w:val="clear" w:color="auto" w:fill="auto"/>
            <w:noWrap/>
            <w:hideMark/>
          </w:tcPr>
          <w:p w14:paraId="7B4C2A16"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627" w:type="dxa"/>
            <w:tcBorders>
              <w:top w:val="nil"/>
              <w:left w:val="nil"/>
              <w:bottom w:val="single" w:sz="8" w:space="0" w:color="auto"/>
              <w:right w:val="nil"/>
            </w:tcBorders>
            <w:shd w:val="clear" w:color="auto" w:fill="auto"/>
            <w:noWrap/>
            <w:hideMark/>
          </w:tcPr>
          <w:p w14:paraId="33F77818"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627" w:type="dxa"/>
            <w:tcBorders>
              <w:top w:val="nil"/>
              <w:left w:val="nil"/>
              <w:bottom w:val="single" w:sz="8" w:space="0" w:color="auto"/>
              <w:right w:val="nil"/>
            </w:tcBorders>
            <w:shd w:val="clear" w:color="auto" w:fill="auto"/>
            <w:noWrap/>
            <w:hideMark/>
          </w:tcPr>
          <w:p w14:paraId="37C6F787"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c>
          <w:tcPr>
            <w:tcW w:w="1353" w:type="dxa"/>
            <w:tcBorders>
              <w:top w:val="nil"/>
              <w:left w:val="nil"/>
              <w:bottom w:val="single" w:sz="8" w:space="0" w:color="auto"/>
              <w:right w:val="nil"/>
            </w:tcBorders>
            <w:shd w:val="clear" w:color="auto" w:fill="auto"/>
            <w:noWrap/>
            <w:hideMark/>
          </w:tcPr>
          <w:p w14:paraId="6712C278"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 </w:t>
            </w:r>
          </w:p>
        </w:tc>
      </w:tr>
      <w:tr w:rsidR="001F4D03" w:rsidRPr="001F4D03" w14:paraId="43AC0FB6"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0F7594E5"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PRIJENOS VIŠKA / MANJKA IZ PRETHODNE (IH) GODINA</w:t>
            </w:r>
          </w:p>
        </w:tc>
        <w:tc>
          <w:tcPr>
            <w:tcW w:w="1599" w:type="dxa"/>
            <w:tcBorders>
              <w:top w:val="nil"/>
              <w:left w:val="nil"/>
              <w:bottom w:val="single" w:sz="4" w:space="0" w:color="auto"/>
              <w:right w:val="nil"/>
            </w:tcBorders>
            <w:shd w:val="clear" w:color="auto" w:fill="auto"/>
            <w:noWrap/>
            <w:hideMark/>
          </w:tcPr>
          <w:p w14:paraId="2CDDC6B8"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531D5D28"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288B98FB"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353" w:type="dxa"/>
            <w:tcBorders>
              <w:top w:val="nil"/>
              <w:left w:val="nil"/>
              <w:bottom w:val="single" w:sz="4" w:space="0" w:color="auto"/>
              <w:right w:val="nil"/>
            </w:tcBorders>
            <w:shd w:val="clear" w:color="auto" w:fill="auto"/>
            <w:noWrap/>
            <w:hideMark/>
          </w:tcPr>
          <w:p w14:paraId="0E7899AC"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100,00%</w:t>
            </w:r>
          </w:p>
        </w:tc>
      </w:tr>
      <w:tr w:rsidR="001F4D03" w:rsidRPr="001F4D03" w14:paraId="3065DFD1"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3AE383BF"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VIŠAK / MANJAK IZ PRETHODNE(IH) GODINE KOJI ĆE SE RASPOREDI / POKRITI</w:t>
            </w:r>
          </w:p>
        </w:tc>
        <w:tc>
          <w:tcPr>
            <w:tcW w:w="1599" w:type="dxa"/>
            <w:tcBorders>
              <w:top w:val="nil"/>
              <w:left w:val="nil"/>
              <w:bottom w:val="single" w:sz="4" w:space="0" w:color="auto"/>
              <w:right w:val="nil"/>
            </w:tcBorders>
            <w:shd w:val="clear" w:color="auto" w:fill="auto"/>
            <w:noWrap/>
            <w:hideMark/>
          </w:tcPr>
          <w:p w14:paraId="45420CEE"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11F6D870"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45D9E939"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353" w:type="dxa"/>
            <w:tcBorders>
              <w:top w:val="nil"/>
              <w:left w:val="nil"/>
              <w:bottom w:val="single" w:sz="4" w:space="0" w:color="auto"/>
              <w:right w:val="nil"/>
            </w:tcBorders>
            <w:shd w:val="clear" w:color="auto" w:fill="auto"/>
            <w:noWrap/>
            <w:hideMark/>
          </w:tcPr>
          <w:p w14:paraId="53D513CF"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100,00%</w:t>
            </w:r>
          </w:p>
        </w:tc>
      </w:tr>
      <w:tr w:rsidR="001F4D03" w:rsidRPr="001F4D03" w14:paraId="55C2943A"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4F4812D1"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VIŠAK / MANJAK TEKUĆE GODINE</w:t>
            </w:r>
          </w:p>
        </w:tc>
        <w:tc>
          <w:tcPr>
            <w:tcW w:w="1599" w:type="dxa"/>
            <w:tcBorders>
              <w:top w:val="nil"/>
              <w:left w:val="nil"/>
              <w:bottom w:val="single" w:sz="4" w:space="0" w:color="auto"/>
              <w:right w:val="nil"/>
            </w:tcBorders>
            <w:shd w:val="clear" w:color="auto" w:fill="auto"/>
            <w:noWrap/>
            <w:hideMark/>
          </w:tcPr>
          <w:p w14:paraId="1B06B71E"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6BABAF8B"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347A69CC"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353" w:type="dxa"/>
            <w:tcBorders>
              <w:top w:val="nil"/>
              <w:left w:val="nil"/>
              <w:bottom w:val="single" w:sz="4" w:space="0" w:color="auto"/>
              <w:right w:val="nil"/>
            </w:tcBorders>
            <w:shd w:val="clear" w:color="auto" w:fill="auto"/>
            <w:noWrap/>
            <w:hideMark/>
          </w:tcPr>
          <w:p w14:paraId="57398C27"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100,00%</w:t>
            </w:r>
          </w:p>
        </w:tc>
      </w:tr>
      <w:tr w:rsidR="001F4D03" w:rsidRPr="001F4D03" w14:paraId="65F8D343" w14:textId="77777777" w:rsidTr="00DB5F84">
        <w:trPr>
          <w:trHeight w:val="300"/>
          <w:jc w:val="center"/>
        </w:trPr>
        <w:tc>
          <w:tcPr>
            <w:tcW w:w="8040" w:type="dxa"/>
            <w:tcBorders>
              <w:top w:val="nil"/>
              <w:left w:val="nil"/>
              <w:bottom w:val="single" w:sz="4" w:space="0" w:color="auto"/>
              <w:right w:val="nil"/>
            </w:tcBorders>
            <w:shd w:val="clear" w:color="auto" w:fill="auto"/>
            <w:hideMark/>
          </w:tcPr>
          <w:p w14:paraId="24BD49AB" w14:textId="77777777" w:rsidR="001F4D03" w:rsidRPr="001F4D03" w:rsidRDefault="001F4D03" w:rsidP="001F4D03">
            <w:pPr>
              <w:spacing w:after="0" w:line="240" w:lineRule="auto"/>
              <w:rPr>
                <w:rFonts w:ascii="Arial" w:hAnsi="Arial" w:cs="Arial"/>
                <w:b/>
                <w:bCs/>
                <w:color w:val="000000"/>
                <w:sz w:val="20"/>
                <w:lang w:eastAsia="hr-HR"/>
              </w:rPr>
            </w:pPr>
            <w:r w:rsidRPr="001F4D03">
              <w:rPr>
                <w:rFonts w:ascii="Arial" w:hAnsi="Arial" w:cs="Arial"/>
                <w:b/>
                <w:bCs/>
                <w:color w:val="000000"/>
                <w:sz w:val="20"/>
                <w:lang w:eastAsia="hr-HR"/>
              </w:rPr>
              <w:t>PRIJENOS VIŠKA / MANJKA U SLJEDEĆE RAZDOBLJE</w:t>
            </w:r>
          </w:p>
        </w:tc>
        <w:tc>
          <w:tcPr>
            <w:tcW w:w="1599" w:type="dxa"/>
            <w:tcBorders>
              <w:top w:val="nil"/>
              <w:left w:val="nil"/>
              <w:bottom w:val="single" w:sz="4" w:space="0" w:color="auto"/>
              <w:right w:val="nil"/>
            </w:tcBorders>
            <w:shd w:val="clear" w:color="auto" w:fill="auto"/>
            <w:noWrap/>
            <w:hideMark/>
          </w:tcPr>
          <w:p w14:paraId="0CBFDB5F"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374F9278"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627" w:type="dxa"/>
            <w:tcBorders>
              <w:top w:val="nil"/>
              <w:left w:val="nil"/>
              <w:bottom w:val="single" w:sz="4" w:space="0" w:color="auto"/>
              <w:right w:val="nil"/>
            </w:tcBorders>
            <w:shd w:val="clear" w:color="auto" w:fill="auto"/>
            <w:noWrap/>
            <w:hideMark/>
          </w:tcPr>
          <w:p w14:paraId="02B2DFF6"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0,00</w:t>
            </w:r>
          </w:p>
        </w:tc>
        <w:tc>
          <w:tcPr>
            <w:tcW w:w="1353" w:type="dxa"/>
            <w:tcBorders>
              <w:top w:val="nil"/>
              <w:left w:val="nil"/>
              <w:bottom w:val="single" w:sz="4" w:space="0" w:color="auto"/>
              <w:right w:val="nil"/>
            </w:tcBorders>
            <w:shd w:val="clear" w:color="auto" w:fill="auto"/>
            <w:noWrap/>
            <w:hideMark/>
          </w:tcPr>
          <w:p w14:paraId="23469618" w14:textId="77777777" w:rsidR="001F4D03" w:rsidRPr="001F4D03" w:rsidRDefault="001F4D03" w:rsidP="001F4D03">
            <w:pPr>
              <w:spacing w:after="0" w:line="240" w:lineRule="auto"/>
              <w:jc w:val="right"/>
              <w:rPr>
                <w:rFonts w:ascii="Arial" w:hAnsi="Arial" w:cs="Arial"/>
                <w:b/>
                <w:bCs/>
                <w:color w:val="000000"/>
                <w:sz w:val="20"/>
                <w:lang w:eastAsia="hr-HR"/>
              </w:rPr>
            </w:pPr>
            <w:r w:rsidRPr="001F4D03">
              <w:rPr>
                <w:rFonts w:ascii="Arial" w:hAnsi="Arial" w:cs="Arial"/>
                <w:b/>
                <w:bCs/>
                <w:color w:val="000000"/>
                <w:sz w:val="20"/>
                <w:lang w:eastAsia="hr-HR"/>
              </w:rPr>
              <w:t>100,00%</w:t>
            </w:r>
          </w:p>
        </w:tc>
      </w:tr>
      <w:tr w:rsidR="001F4D03" w:rsidRPr="001F4D03" w14:paraId="28D555F8" w14:textId="77777777" w:rsidTr="00DB5F84">
        <w:trPr>
          <w:trHeight w:val="300"/>
          <w:jc w:val="center"/>
        </w:trPr>
        <w:tc>
          <w:tcPr>
            <w:tcW w:w="8040" w:type="dxa"/>
            <w:tcBorders>
              <w:top w:val="nil"/>
              <w:left w:val="nil"/>
              <w:bottom w:val="nil"/>
              <w:right w:val="nil"/>
            </w:tcBorders>
            <w:shd w:val="clear" w:color="auto" w:fill="auto"/>
            <w:noWrap/>
            <w:hideMark/>
          </w:tcPr>
          <w:p w14:paraId="15CD9931" w14:textId="77777777" w:rsidR="001F4D03" w:rsidRPr="001F4D03" w:rsidRDefault="001F4D03" w:rsidP="001F4D03">
            <w:pPr>
              <w:spacing w:after="0" w:line="240" w:lineRule="auto"/>
              <w:jc w:val="right"/>
              <w:rPr>
                <w:rFonts w:ascii="Arial" w:hAnsi="Arial" w:cs="Arial"/>
                <w:b/>
                <w:bCs/>
                <w:color w:val="000000"/>
                <w:sz w:val="20"/>
                <w:lang w:eastAsia="hr-HR"/>
              </w:rPr>
            </w:pPr>
          </w:p>
        </w:tc>
        <w:tc>
          <w:tcPr>
            <w:tcW w:w="1599" w:type="dxa"/>
            <w:tcBorders>
              <w:top w:val="nil"/>
              <w:left w:val="nil"/>
              <w:bottom w:val="nil"/>
              <w:right w:val="nil"/>
            </w:tcBorders>
            <w:shd w:val="clear" w:color="auto" w:fill="auto"/>
            <w:noWrap/>
            <w:hideMark/>
          </w:tcPr>
          <w:p w14:paraId="0B7ABD34"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7EB9238B" w14:textId="77777777" w:rsidR="001F4D03" w:rsidRPr="001F4D03" w:rsidRDefault="001F4D03" w:rsidP="001F4D03">
            <w:pPr>
              <w:spacing w:after="0" w:line="240" w:lineRule="auto"/>
              <w:rPr>
                <w:rFonts w:ascii="Times New Roman" w:hAnsi="Times New Roman"/>
                <w:sz w:val="20"/>
                <w:lang w:eastAsia="hr-HR"/>
              </w:rPr>
            </w:pPr>
          </w:p>
        </w:tc>
        <w:tc>
          <w:tcPr>
            <w:tcW w:w="1627" w:type="dxa"/>
            <w:tcBorders>
              <w:top w:val="nil"/>
              <w:left w:val="nil"/>
              <w:bottom w:val="nil"/>
              <w:right w:val="nil"/>
            </w:tcBorders>
            <w:shd w:val="clear" w:color="auto" w:fill="auto"/>
            <w:noWrap/>
            <w:hideMark/>
          </w:tcPr>
          <w:p w14:paraId="1F95796B" w14:textId="77777777" w:rsidR="001F4D03" w:rsidRPr="001F4D03" w:rsidRDefault="001F4D03" w:rsidP="001F4D03">
            <w:pPr>
              <w:spacing w:after="0" w:line="240" w:lineRule="auto"/>
              <w:rPr>
                <w:rFonts w:ascii="Times New Roman" w:hAnsi="Times New Roman"/>
                <w:sz w:val="20"/>
                <w:lang w:eastAsia="hr-HR"/>
              </w:rPr>
            </w:pPr>
          </w:p>
        </w:tc>
        <w:tc>
          <w:tcPr>
            <w:tcW w:w="1353" w:type="dxa"/>
            <w:tcBorders>
              <w:top w:val="nil"/>
              <w:left w:val="nil"/>
              <w:bottom w:val="nil"/>
              <w:right w:val="nil"/>
            </w:tcBorders>
            <w:shd w:val="clear" w:color="auto" w:fill="auto"/>
            <w:noWrap/>
            <w:hideMark/>
          </w:tcPr>
          <w:p w14:paraId="445FC354" w14:textId="77777777" w:rsidR="001F4D03" w:rsidRPr="001F4D03" w:rsidRDefault="001F4D03" w:rsidP="001F4D03">
            <w:pPr>
              <w:spacing w:after="0" w:line="240" w:lineRule="auto"/>
              <w:rPr>
                <w:rFonts w:ascii="Times New Roman" w:hAnsi="Times New Roman"/>
                <w:sz w:val="20"/>
                <w:lang w:eastAsia="hr-HR"/>
              </w:rPr>
            </w:pPr>
          </w:p>
        </w:tc>
      </w:tr>
    </w:tbl>
    <w:p w14:paraId="1D0D8801" w14:textId="77777777" w:rsidR="001F4D03" w:rsidRDefault="001F4D03">
      <w:pPr>
        <w:spacing w:after="0" w:line="240" w:lineRule="auto"/>
        <w:rPr>
          <w:rFonts w:ascii="Times New Roman" w:hAnsi="Times New Roman"/>
          <w:sz w:val="24"/>
        </w:rPr>
      </w:pPr>
    </w:p>
    <w:p w14:paraId="38A0259B" w14:textId="77777777" w:rsidR="000D0249" w:rsidRDefault="000D0249">
      <w:pPr>
        <w:spacing w:after="0" w:line="240" w:lineRule="auto"/>
        <w:rPr>
          <w:rFonts w:ascii="Times New Roman" w:hAnsi="Times New Roman"/>
          <w:sz w:val="24"/>
        </w:rPr>
      </w:pPr>
    </w:p>
    <w:p w14:paraId="72CF75B6" w14:textId="77777777" w:rsidR="000D0249" w:rsidRDefault="000D0249">
      <w:pPr>
        <w:spacing w:after="0" w:line="240" w:lineRule="auto"/>
        <w:rPr>
          <w:rFonts w:ascii="Times New Roman" w:hAnsi="Times New Roman"/>
          <w:sz w:val="24"/>
        </w:rPr>
      </w:pPr>
    </w:p>
    <w:p w14:paraId="1BE3AF1F" w14:textId="77777777" w:rsidR="000D0249" w:rsidRDefault="000D0249">
      <w:pPr>
        <w:spacing w:after="0" w:line="240" w:lineRule="auto"/>
        <w:rPr>
          <w:rFonts w:ascii="Times New Roman" w:hAnsi="Times New Roman"/>
          <w:sz w:val="24"/>
        </w:rPr>
      </w:pPr>
    </w:p>
    <w:p w14:paraId="08C1F03D" w14:textId="77777777" w:rsidR="000D0249" w:rsidRDefault="000D0249">
      <w:pPr>
        <w:spacing w:after="0" w:line="240" w:lineRule="auto"/>
        <w:rPr>
          <w:rFonts w:ascii="Times New Roman" w:hAnsi="Times New Roman"/>
          <w:sz w:val="24"/>
        </w:rPr>
      </w:pPr>
    </w:p>
    <w:p w14:paraId="1329FB93" w14:textId="77777777" w:rsidR="000D0249" w:rsidRDefault="000D0249">
      <w:pPr>
        <w:spacing w:after="0" w:line="240" w:lineRule="auto"/>
        <w:rPr>
          <w:rFonts w:ascii="Times New Roman" w:hAnsi="Times New Roman"/>
          <w:sz w:val="24"/>
        </w:rPr>
      </w:pPr>
    </w:p>
    <w:p w14:paraId="4CA4FEB5" w14:textId="77777777" w:rsidR="000D0249" w:rsidRDefault="000D0249">
      <w:pPr>
        <w:spacing w:after="0" w:line="240" w:lineRule="auto"/>
        <w:rPr>
          <w:rFonts w:ascii="Times New Roman" w:hAnsi="Times New Roman"/>
          <w:sz w:val="24"/>
        </w:rPr>
      </w:pPr>
    </w:p>
    <w:p w14:paraId="1F681D3A" w14:textId="77777777" w:rsidR="001F4D03" w:rsidRDefault="001F4D03">
      <w:pPr>
        <w:spacing w:after="0" w:line="240" w:lineRule="auto"/>
        <w:rPr>
          <w:rFonts w:ascii="Times New Roman" w:hAnsi="Times New Roman"/>
          <w:sz w:val="24"/>
        </w:rPr>
      </w:pPr>
    </w:p>
    <w:p w14:paraId="480C43DA" w14:textId="77777777" w:rsidR="001F4D03" w:rsidRDefault="001F4D03">
      <w:pPr>
        <w:spacing w:after="0" w:line="240" w:lineRule="auto"/>
        <w:rPr>
          <w:rFonts w:ascii="Times New Roman" w:hAnsi="Times New Roman"/>
          <w:sz w:val="24"/>
        </w:rPr>
      </w:pPr>
    </w:p>
    <w:p w14:paraId="561731D7" w14:textId="77777777" w:rsidR="001F4D03" w:rsidRDefault="001F4D03">
      <w:pPr>
        <w:spacing w:after="0" w:line="240" w:lineRule="auto"/>
        <w:rPr>
          <w:rFonts w:ascii="Times New Roman" w:hAnsi="Times New Roman"/>
          <w:sz w:val="24"/>
        </w:rPr>
      </w:pPr>
    </w:p>
    <w:p w14:paraId="73616599" w14:textId="77777777" w:rsidR="001F4D03" w:rsidRDefault="001F4D03">
      <w:pPr>
        <w:spacing w:after="0" w:line="240" w:lineRule="auto"/>
        <w:rPr>
          <w:rFonts w:ascii="Times New Roman" w:hAnsi="Times New Roman"/>
          <w:sz w:val="24"/>
        </w:rPr>
      </w:pPr>
    </w:p>
    <w:p w14:paraId="24DCE8E0" w14:textId="77777777" w:rsidR="001F4D03" w:rsidRDefault="001F4D03">
      <w:pPr>
        <w:spacing w:after="0" w:line="240" w:lineRule="auto"/>
        <w:rPr>
          <w:rFonts w:ascii="Times New Roman" w:hAnsi="Times New Roman"/>
          <w:sz w:val="24"/>
        </w:rPr>
      </w:pPr>
    </w:p>
    <w:p w14:paraId="7B04CAE6" w14:textId="77777777" w:rsidR="001F4D03" w:rsidRDefault="001F4D03">
      <w:pPr>
        <w:spacing w:after="0" w:line="240" w:lineRule="auto"/>
        <w:rPr>
          <w:rFonts w:ascii="Times New Roman" w:hAnsi="Times New Roman"/>
          <w:sz w:val="24"/>
        </w:rPr>
      </w:pPr>
    </w:p>
    <w:p w14:paraId="597021D5" w14:textId="77777777" w:rsidR="001F4D03" w:rsidRDefault="001F4D03">
      <w:pPr>
        <w:spacing w:after="0" w:line="240" w:lineRule="auto"/>
        <w:rPr>
          <w:rFonts w:ascii="Times New Roman" w:hAnsi="Times New Roman"/>
          <w:sz w:val="24"/>
        </w:rPr>
      </w:pPr>
    </w:p>
    <w:p w14:paraId="3F6B2D9D" w14:textId="77777777" w:rsidR="001F4D03" w:rsidRDefault="001F4D03">
      <w:pPr>
        <w:spacing w:after="0" w:line="240" w:lineRule="auto"/>
        <w:rPr>
          <w:rFonts w:ascii="Times New Roman" w:hAnsi="Times New Roman"/>
          <w:sz w:val="24"/>
        </w:rPr>
      </w:pPr>
    </w:p>
    <w:p w14:paraId="5D57C8C9" w14:textId="77777777" w:rsidR="001F4D03" w:rsidRDefault="001F4D03">
      <w:pPr>
        <w:spacing w:after="0" w:line="240" w:lineRule="auto"/>
        <w:rPr>
          <w:rFonts w:ascii="Times New Roman" w:hAnsi="Times New Roman"/>
          <w:sz w:val="24"/>
        </w:rPr>
      </w:pPr>
    </w:p>
    <w:p w14:paraId="2CF9D4E7" w14:textId="77777777" w:rsidR="001F4D03" w:rsidRDefault="001F4D03">
      <w:pPr>
        <w:spacing w:after="0" w:line="240" w:lineRule="auto"/>
        <w:rPr>
          <w:rFonts w:ascii="Times New Roman" w:hAnsi="Times New Roman"/>
          <w:sz w:val="24"/>
        </w:rPr>
      </w:pPr>
    </w:p>
    <w:p w14:paraId="73986056" w14:textId="77777777" w:rsidR="001F4D03" w:rsidRDefault="001F4D03">
      <w:pPr>
        <w:spacing w:after="0" w:line="240" w:lineRule="auto"/>
        <w:rPr>
          <w:rFonts w:ascii="Times New Roman" w:hAnsi="Times New Roman"/>
          <w:sz w:val="24"/>
        </w:rPr>
      </w:pPr>
    </w:p>
    <w:p w14:paraId="2C6A41C9" w14:textId="77777777" w:rsidR="001F4D03" w:rsidRDefault="001F4D03">
      <w:pPr>
        <w:spacing w:after="0" w:line="240" w:lineRule="auto"/>
        <w:rPr>
          <w:rFonts w:ascii="Times New Roman" w:hAnsi="Times New Roman"/>
          <w:sz w:val="24"/>
        </w:rPr>
      </w:pPr>
    </w:p>
    <w:p w14:paraId="2649C10B" w14:textId="77777777" w:rsidR="001F4D03" w:rsidRDefault="001F4D03">
      <w:pPr>
        <w:spacing w:after="0" w:line="240" w:lineRule="auto"/>
        <w:rPr>
          <w:rFonts w:ascii="Times New Roman" w:hAnsi="Times New Roman"/>
          <w:sz w:val="24"/>
        </w:rPr>
      </w:pPr>
    </w:p>
    <w:p w14:paraId="142A2389" w14:textId="77777777" w:rsidR="001F4D03" w:rsidRDefault="001F4D03">
      <w:pPr>
        <w:spacing w:after="0" w:line="240" w:lineRule="auto"/>
        <w:rPr>
          <w:rFonts w:ascii="Times New Roman" w:hAnsi="Times New Roman"/>
          <w:sz w:val="24"/>
        </w:rPr>
      </w:pPr>
    </w:p>
    <w:p w14:paraId="747519EF" w14:textId="77777777" w:rsidR="001F4D03" w:rsidRDefault="001F4D03">
      <w:pPr>
        <w:spacing w:after="0" w:line="240" w:lineRule="auto"/>
        <w:rPr>
          <w:rFonts w:ascii="Times New Roman" w:hAnsi="Times New Roman"/>
          <w:sz w:val="24"/>
        </w:rPr>
      </w:pPr>
    </w:p>
    <w:p w14:paraId="42724C1B" w14:textId="77777777" w:rsidR="001F4D03" w:rsidRDefault="001F4D03">
      <w:pPr>
        <w:spacing w:after="0" w:line="240" w:lineRule="auto"/>
        <w:rPr>
          <w:rFonts w:ascii="Times New Roman" w:hAnsi="Times New Roman"/>
          <w:sz w:val="24"/>
        </w:rPr>
      </w:pPr>
    </w:p>
    <w:p w14:paraId="31CD89C0" w14:textId="77777777" w:rsidR="001F4D03" w:rsidRDefault="001F4D03">
      <w:pPr>
        <w:spacing w:after="0" w:line="240" w:lineRule="auto"/>
        <w:rPr>
          <w:rFonts w:ascii="Times New Roman" w:hAnsi="Times New Roman"/>
          <w:sz w:val="24"/>
        </w:rPr>
      </w:pPr>
    </w:p>
    <w:p w14:paraId="31EC99DF" w14:textId="452CC738" w:rsidR="001F4D03" w:rsidRDefault="001F4D03" w:rsidP="001F4D03">
      <w:pPr>
        <w:spacing w:after="0" w:line="240" w:lineRule="auto"/>
        <w:jc w:val="center"/>
        <w:rPr>
          <w:rFonts w:ascii="Arial" w:hAnsi="Arial" w:cs="Arial"/>
          <w:b/>
          <w:bCs/>
          <w:sz w:val="24"/>
          <w:szCs w:val="24"/>
        </w:rPr>
      </w:pPr>
      <w:r w:rsidRPr="001F4D03">
        <w:rPr>
          <w:rFonts w:ascii="Arial" w:hAnsi="Arial" w:cs="Arial"/>
          <w:b/>
          <w:bCs/>
          <w:sz w:val="24"/>
          <w:szCs w:val="24"/>
        </w:rPr>
        <w:lastRenderedPageBreak/>
        <w:t>Članak 2.</w:t>
      </w:r>
    </w:p>
    <w:p w14:paraId="5733F407" w14:textId="77777777" w:rsidR="001F4D03" w:rsidRDefault="001F4D03" w:rsidP="001F4D03">
      <w:pPr>
        <w:spacing w:after="0" w:line="240" w:lineRule="auto"/>
        <w:rPr>
          <w:rFonts w:ascii="Arial" w:hAnsi="Arial" w:cs="Arial"/>
          <w:b/>
          <w:bCs/>
          <w:sz w:val="24"/>
          <w:szCs w:val="24"/>
        </w:rPr>
      </w:pPr>
    </w:p>
    <w:p w14:paraId="5F5FD615" w14:textId="30FFCCF0" w:rsidR="001F4D03" w:rsidRPr="001F4D03" w:rsidRDefault="001F4D03" w:rsidP="001F4D03">
      <w:pPr>
        <w:spacing w:after="0" w:line="240" w:lineRule="auto"/>
        <w:ind w:firstLine="708"/>
        <w:rPr>
          <w:rFonts w:ascii="Arial" w:hAnsi="Arial" w:cs="Arial"/>
          <w:szCs w:val="22"/>
        </w:rPr>
      </w:pPr>
      <w:r w:rsidRPr="001F4D03">
        <w:rPr>
          <w:rFonts w:ascii="Arial" w:hAnsi="Arial" w:cs="Arial"/>
          <w:szCs w:val="22"/>
        </w:rPr>
        <w:t>U Odluci u Proračunu općine Hum na Sutli za 2025. godinu ("Službeni glasnik Krapinsko - zagorske županije" 50/24) u Članku 2. mijenja se i sada glasi:</w:t>
      </w:r>
    </w:p>
    <w:p w14:paraId="70CC4A74" w14:textId="77777777" w:rsidR="000D0249" w:rsidRDefault="000D0249">
      <w:pPr>
        <w:spacing w:after="0" w:line="240" w:lineRule="auto"/>
        <w:rPr>
          <w:rFonts w:ascii="Times New Roman" w:hAnsi="Times New Roman"/>
          <w:sz w:val="24"/>
        </w:rPr>
      </w:pPr>
    </w:p>
    <w:p w14:paraId="68514923" w14:textId="407CF673" w:rsidR="000D0249" w:rsidRPr="00A12EB0" w:rsidRDefault="00A12EB0">
      <w:pPr>
        <w:spacing w:after="0" w:line="240" w:lineRule="auto"/>
        <w:rPr>
          <w:rFonts w:ascii="Arial" w:hAnsi="Arial" w:cs="Arial"/>
          <w:b/>
          <w:bCs/>
          <w:szCs w:val="22"/>
          <w:u w:val="single"/>
        </w:rPr>
      </w:pPr>
      <w:r w:rsidRPr="00A12EB0">
        <w:rPr>
          <w:rFonts w:ascii="Arial" w:hAnsi="Arial" w:cs="Arial"/>
          <w:b/>
          <w:bCs/>
          <w:szCs w:val="22"/>
          <w:u w:val="single"/>
        </w:rPr>
        <w:t>A:  RAČUN PRIHODA PREMA EKONOMSKOJ KLASIFIKACIJI</w:t>
      </w:r>
    </w:p>
    <w:p w14:paraId="116FAD71" w14:textId="77777777" w:rsidR="000D0249" w:rsidRDefault="000D0249">
      <w:pPr>
        <w:spacing w:after="0" w:line="240" w:lineRule="auto"/>
        <w:rPr>
          <w:rFonts w:ascii="Times New Roman" w:hAnsi="Times New Roman"/>
          <w:sz w:val="24"/>
        </w:rPr>
      </w:pPr>
    </w:p>
    <w:tbl>
      <w:tblPr>
        <w:tblW w:w="15191" w:type="dxa"/>
        <w:tblInd w:w="-284" w:type="dxa"/>
        <w:tblLook w:val="04A0" w:firstRow="1" w:lastRow="0" w:firstColumn="1" w:lastColumn="0" w:noHBand="0" w:noVBand="1"/>
      </w:tblPr>
      <w:tblGrid>
        <w:gridCol w:w="794"/>
        <w:gridCol w:w="8137"/>
        <w:gridCol w:w="1660"/>
        <w:gridCol w:w="1660"/>
        <w:gridCol w:w="1660"/>
        <w:gridCol w:w="1280"/>
      </w:tblGrid>
      <w:tr w:rsidR="00662EEE" w:rsidRPr="00662EEE" w14:paraId="340DF427" w14:textId="77777777" w:rsidTr="00662EEE">
        <w:trPr>
          <w:trHeight w:val="255"/>
        </w:trPr>
        <w:tc>
          <w:tcPr>
            <w:tcW w:w="8931" w:type="dxa"/>
            <w:gridSpan w:val="2"/>
            <w:tcBorders>
              <w:top w:val="nil"/>
              <w:left w:val="nil"/>
              <w:bottom w:val="single" w:sz="4" w:space="0" w:color="auto"/>
              <w:right w:val="nil"/>
            </w:tcBorders>
            <w:shd w:val="clear" w:color="auto" w:fill="auto"/>
            <w:noWrap/>
            <w:hideMark/>
          </w:tcPr>
          <w:p w14:paraId="2CEFBA85"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Sveukupno prihodi:</w:t>
            </w:r>
          </w:p>
        </w:tc>
        <w:tc>
          <w:tcPr>
            <w:tcW w:w="1660" w:type="dxa"/>
            <w:tcBorders>
              <w:top w:val="nil"/>
              <w:left w:val="nil"/>
              <w:bottom w:val="single" w:sz="4" w:space="0" w:color="auto"/>
              <w:right w:val="nil"/>
            </w:tcBorders>
            <w:shd w:val="clear" w:color="auto" w:fill="auto"/>
            <w:noWrap/>
            <w:hideMark/>
          </w:tcPr>
          <w:p w14:paraId="03D346D4"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4.405.580,38</w:t>
            </w:r>
          </w:p>
        </w:tc>
        <w:tc>
          <w:tcPr>
            <w:tcW w:w="1660" w:type="dxa"/>
            <w:tcBorders>
              <w:top w:val="nil"/>
              <w:left w:val="nil"/>
              <w:bottom w:val="single" w:sz="4" w:space="0" w:color="auto"/>
              <w:right w:val="nil"/>
            </w:tcBorders>
            <w:shd w:val="clear" w:color="auto" w:fill="auto"/>
            <w:noWrap/>
            <w:hideMark/>
          </w:tcPr>
          <w:p w14:paraId="5B50E391"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193.360,00</w:t>
            </w:r>
          </w:p>
        </w:tc>
        <w:tc>
          <w:tcPr>
            <w:tcW w:w="1660" w:type="dxa"/>
            <w:tcBorders>
              <w:top w:val="nil"/>
              <w:left w:val="nil"/>
              <w:bottom w:val="single" w:sz="4" w:space="0" w:color="auto"/>
              <w:right w:val="nil"/>
            </w:tcBorders>
            <w:shd w:val="clear" w:color="auto" w:fill="auto"/>
            <w:noWrap/>
            <w:hideMark/>
          </w:tcPr>
          <w:p w14:paraId="4937267D"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4.598.940,38</w:t>
            </w:r>
          </w:p>
        </w:tc>
        <w:tc>
          <w:tcPr>
            <w:tcW w:w="1280" w:type="dxa"/>
            <w:tcBorders>
              <w:top w:val="nil"/>
              <w:left w:val="nil"/>
              <w:bottom w:val="single" w:sz="4" w:space="0" w:color="auto"/>
              <w:right w:val="nil"/>
            </w:tcBorders>
            <w:shd w:val="clear" w:color="auto" w:fill="auto"/>
            <w:noWrap/>
            <w:hideMark/>
          </w:tcPr>
          <w:p w14:paraId="63CC6A11"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104,39</w:t>
            </w:r>
          </w:p>
        </w:tc>
      </w:tr>
      <w:tr w:rsidR="00662EEE" w:rsidRPr="00662EEE" w14:paraId="16317FAF" w14:textId="77777777" w:rsidTr="00662EEE">
        <w:trPr>
          <w:trHeight w:val="780"/>
        </w:trPr>
        <w:tc>
          <w:tcPr>
            <w:tcW w:w="794" w:type="dxa"/>
            <w:tcBorders>
              <w:top w:val="nil"/>
              <w:left w:val="nil"/>
              <w:bottom w:val="single" w:sz="4" w:space="0" w:color="auto"/>
              <w:right w:val="nil"/>
            </w:tcBorders>
            <w:shd w:val="clear" w:color="auto" w:fill="auto"/>
            <w:noWrap/>
            <w:hideMark/>
          </w:tcPr>
          <w:p w14:paraId="165C5E2D"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Konto</w:t>
            </w:r>
          </w:p>
        </w:tc>
        <w:tc>
          <w:tcPr>
            <w:tcW w:w="8137" w:type="dxa"/>
            <w:tcBorders>
              <w:top w:val="nil"/>
              <w:left w:val="nil"/>
              <w:bottom w:val="single" w:sz="4" w:space="0" w:color="auto"/>
              <w:right w:val="nil"/>
            </w:tcBorders>
            <w:shd w:val="clear" w:color="auto" w:fill="auto"/>
            <w:hideMark/>
          </w:tcPr>
          <w:p w14:paraId="7095AE4D"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Vrsta prihoda</w:t>
            </w:r>
          </w:p>
        </w:tc>
        <w:tc>
          <w:tcPr>
            <w:tcW w:w="1660" w:type="dxa"/>
            <w:tcBorders>
              <w:top w:val="nil"/>
              <w:left w:val="nil"/>
              <w:bottom w:val="single" w:sz="4" w:space="0" w:color="auto"/>
              <w:right w:val="nil"/>
            </w:tcBorders>
            <w:shd w:val="clear" w:color="auto" w:fill="auto"/>
            <w:hideMark/>
          </w:tcPr>
          <w:p w14:paraId="394CA487"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Planirano 2025.</w:t>
            </w:r>
          </w:p>
        </w:tc>
        <w:tc>
          <w:tcPr>
            <w:tcW w:w="1660" w:type="dxa"/>
            <w:tcBorders>
              <w:top w:val="nil"/>
              <w:left w:val="nil"/>
              <w:bottom w:val="single" w:sz="4" w:space="0" w:color="auto"/>
              <w:right w:val="nil"/>
            </w:tcBorders>
            <w:shd w:val="clear" w:color="auto" w:fill="auto"/>
            <w:hideMark/>
          </w:tcPr>
          <w:p w14:paraId="4C509FE4"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Povećanje/</w:t>
            </w:r>
            <w:r w:rsidRPr="00662EEE">
              <w:rPr>
                <w:rFonts w:ascii="Arial" w:hAnsi="Arial" w:cs="Arial"/>
                <w:b/>
                <w:bCs/>
                <w:color w:val="000000"/>
                <w:sz w:val="20"/>
                <w:lang w:eastAsia="hr-HR"/>
              </w:rPr>
              <w:br/>
              <w:t>smanjenje</w:t>
            </w:r>
          </w:p>
        </w:tc>
        <w:tc>
          <w:tcPr>
            <w:tcW w:w="1660" w:type="dxa"/>
            <w:tcBorders>
              <w:top w:val="nil"/>
              <w:left w:val="nil"/>
              <w:bottom w:val="single" w:sz="4" w:space="0" w:color="auto"/>
              <w:right w:val="nil"/>
            </w:tcBorders>
            <w:shd w:val="clear" w:color="auto" w:fill="auto"/>
            <w:hideMark/>
          </w:tcPr>
          <w:p w14:paraId="4C12C74B"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 xml:space="preserve">Novi plan </w:t>
            </w:r>
            <w:r w:rsidRPr="00662EEE">
              <w:rPr>
                <w:rFonts w:ascii="Arial" w:hAnsi="Arial" w:cs="Arial"/>
                <w:b/>
                <w:bCs/>
                <w:color w:val="000000"/>
                <w:sz w:val="20"/>
                <w:lang w:eastAsia="hr-HR"/>
              </w:rPr>
              <w:br/>
              <w:t>2025.</w:t>
            </w:r>
          </w:p>
        </w:tc>
        <w:tc>
          <w:tcPr>
            <w:tcW w:w="1280" w:type="dxa"/>
            <w:tcBorders>
              <w:top w:val="nil"/>
              <w:left w:val="nil"/>
              <w:bottom w:val="single" w:sz="4" w:space="0" w:color="auto"/>
              <w:right w:val="nil"/>
            </w:tcBorders>
            <w:shd w:val="clear" w:color="auto" w:fill="auto"/>
            <w:hideMark/>
          </w:tcPr>
          <w:p w14:paraId="07745D71" w14:textId="77777777" w:rsidR="00662EEE" w:rsidRPr="00662EEE" w:rsidRDefault="00662EEE" w:rsidP="00662EEE">
            <w:pPr>
              <w:spacing w:after="0" w:line="240" w:lineRule="auto"/>
              <w:jc w:val="center"/>
              <w:rPr>
                <w:rFonts w:ascii="Arial" w:hAnsi="Arial" w:cs="Arial"/>
                <w:b/>
                <w:bCs/>
                <w:color w:val="000000"/>
                <w:sz w:val="20"/>
                <w:lang w:eastAsia="hr-HR"/>
              </w:rPr>
            </w:pPr>
            <w:r w:rsidRPr="00662EEE">
              <w:rPr>
                <w:rFonts w:ascii="Arial" w:hAnsi="Arial" w:cs="Arial"/>
                <w:b/>
                <w:bCs/>
                <w:color w:val="000000"/>
                <w:sz w:val="20"/>
                <w:lang w:eastAsia="hr-HR"/>
              </w:rPr>
              <w:t>Indeks</w:t>
            </w:r>
          </w:p>
        </w:tc>
      </w:tr>
      <w:tr w:rsidR="00662EEE" w:rsidRPr="00662EEE" w14:paraId="3171AD00" w14:textId="77777777" w:rsidTr="00662EEE">
        <w:trPr>
          <w:trHeight w:val="255"/>
        </w:trPr>
        <w:tc>
          <w:tcPr>
            <w:tcW w:w="794" w:type="dxa"/>
            <w:tcBorders>
              <w:top w:val="nil"/>
              <w:left w:val="nil"/>
              <w:bottom w:val="single" w:sz="4" w:space="0" w:color="auto"/>
              <w:right w:val="nil"/>
            </w:tcBorders>
            <w:shd w:val="clear" w:color="auto" w:fill="auto"/>
            <w:noWrap/>
            <w:hideMark/>
          </w:tcPr>
          <w:p w14:paraId="03FC28EE"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 </w:t>
            </w:r>
          </w:p>
        </w:tc>
        <w:tc>
          <w:tcPr>
            <w:tcW w:w="8137" w:type="dxa"/>
            <w:tcBorders>
              <w:top w:val="nil"/>
              <w:left w:val="nil"/>
              <w:bottom w:val="single" w:sz="4" w:space="0" w:color="auto"/>
              <w:right w:val="nil"/>
            </w:tcBorders>
            <w:shd w:val="clear" w:color="auto" w:fill="auto"/>
            <w:hideMark/>
          </w:tcPr>
          <w:p w14:paraId="7BBAE974"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 </w:t>
            </w:r>
          </w:p>
        </w:tc>
        <w:tc>
          <w:tcPr>
            <w:tcW w:w="1660" w:type="dxa"/>
            <w:tcBorders>
              <w:top w:val="nil"/>
              <w:left w:val="nil"/>
              <w:bottom w:val="single" w:sz="4" w:space="0" w:color="auto"/>
              <w:right w:val="nil"/>
            </w:tcBorders>
            <w:shd w:val="clear" w:color="auto" w:fill="auto"/>
            <w:vAlign w:val="center"/>
            <w:hideMark/>
          </w:tcPr>
          <w:p w14:paraId="4C9B13C8" w14:textId="77777777" w:rsidR="00662EEE" w:rsidRPr="00662EEE" w:rsidRDefault="00662EEE" w:rsidP="00662EEE">
            <w:pPr>
              <w:spacing w:after="0" w:line="240" w:lineRule="auto"/>
              <w:jc w:val="center"/>
              <w:rPr>
                <w:rFonts w:ascii="Arial" w:hAnsi="Arial" w:cs="Arial"/>
                <w:b/>
                <w:bCs/>
                <w:color w:val="000000"/>
                <w:sz w:val="16"/>
                <w:szCs w:val="16"/>
                <w:lang w:eastAsia="hr-HR"/>
              </w:rPr>
            </w:pPr>
            <w:r w:rsidRPr="00662EEE">
              <w:rPr>
                <w:rFonts w:ascii="Arial" w:hAnsi="Arial" w:cs="Arial"/>
                <w:b/>
                <w:bCs/>
                <w:color w:val="000000"/>
                <w:sz w:val="16"/>
                <w:szCs w:val="16"/>
                <w:lang w:eastAsia="hr-HR"/>
              </w:rPr>
              <w:t>1</w:t>
            </w:r>
          </w:p>
        </w:tc>
        <w:tc>
          <w:tcPr>
            <w:tcW w:w="1660" w:type="dxa"/>
            <w:tcBorders>
              <w:top w:val="nil"/>
              <w:left w:val="nil"/>
              <w:bottom w:val="single" w:sz="4" w:space="0" w:color="auto"/>
              <w:right w:val="nil"/>
            </w:tcBorders>
            <w:shd w:val="clear" w:color="auto" w:fill="auto"/>
            <w:vAlign w:val="center"/>
            <w:hideMark/>
          </w:tcPr>
          <w:p w14:paraId="7452B73F" w14:textId="77777777" w:rsidR="00662EEE" w:rsidRPr="00662EEE" w:rsidRDefault="00662EEE" w:rsidP="00662EEE">
            <w:pPr>
              <w:spacing w:after="0" w:line="240" w:lineRule="auto"/>
              <w:jc w:val="center"/>
              <w:rPr>
                <w:rFonts w:ascii="Arial" w:hAnsi="Arial" w:cs="Arial"/>
                <w:b/>
                <w:bCs/>
                <w:color w:val="000000"/>
                <w:sz w:val="16"/>
                <w:szCs w:val="16"/>
                <w:lang w:eastAsia="hr-HR"/>
              </w:rPr>
            </w:pPr>
            <w:r w:rsidRPr="00662EEE">
              <w:rPr>
                <w:rFonts w:ascii="Arial" w:hAnsi="Arial" w:cs="Arial"/>
                <w:b/>
                <w:bCs/>
                <w:color w:val="000000"/>
                <w:sz w:val="16"/>
                <w:szCs w:val="16"/>
                <w:lang w:eastAsia="hr-HR"/>
              </w:rPr>
              <w:t>2</w:t>
            </w:r>
          </w:p>
        </w:tc>
        <w:tc>
          <w:tcPr>
            <w:tcW w:w="1660" w:type="dxa"/>
            <w:tcBorders>
              <w:top w:val="nil"/>
              <w:left w:val="nil"/>
              <w:bottom w:val="single" w:sz="4" w:space="0" w:color="auto"/>
              <w:right w:val="nil"/>
            </w:tcBorders>
            <w:shd w:val="clear" w:color="auto" w:fill="auto"/>
            <w:vAlign w:val="center"/>
            <w:hideMark/>
          </w:tcPr>
          <w:p w14:paraId="244CD2B1" w14:textId="77777777" w:rsidR="00662EEE" w:rsidRPr="00662EEE" w:rsidRDefault="00662EEE" w:rsidP="00662EEE">
            <w:pPr>
              <w:spacing w:after="0" w:line="240" w:lineRule="auto"/>
              <w:jc w:val="center"/>
              <w:rPr>
                <w:rFonts w:ascii="Arial" w:hAnsi="Arial" w:cs="Arial"/>
                <w:b/>
                <w:bCs/>
                <w:color w:val="000000"/>
                <w:sz w:val="16"/>
                <w:szCs w:val="16"/>
                <w:lang w:eastAsia="hr-HR"/>
              </w:rPr>
            </w:pPr>
            <w:r w:rsidRPr="00662EEE">
              <w:rPr>
                <w:rFonts w:ascii="Arial" w:hAnsi="Arial" w:cs="Arial"/>
                <w:b/>
                <w:bCs/>
                <w:color w:val="000000"/>
                <w:sz w:val="16"/>
                <w:szCs w:val="16"/>
                <w:lang w:eastAsia="hr-HR"/>
              </w:rPr>
              <w:t>3</w:t>
            </w:r>
          </w:p>
        </w:tc>
        <w:tc>
          <w:tcPr>
            <w:tcW w:w="1280" w:type="dxa"/>
            <w:tcBorders>
              <w:top w:val="nil"/>
              <w:left w:val="nil"/>
              <w:bottom w:val="single" w:sz="4" w:space="0" w:color="auto"/>
              <w:right w:val="nil"/>
            </w:tcBorders>
            <w:shd w:val="clear" w:color="auto" w:fill="auto"/>
            <w:vAlign w:val="center"/>
            <w:hideMark/>
          </w:tcPr>
          <w:p w14:paraId="323B8BDF" w14:textId="77777777" w:rsidR="00662EEE" w:rsidRPr="00662EEE" w:rsidRDefault="00662EEE" w:rsidP="00662EEE">
            <w:pPr>
              <w:spacing w:after="0" w:line="240" w:lineRule="auto"/>
              <w:jc w:val="center"/>
              <w:rPr>
                <w:rFonts w:ascii="Arial" w:hAnsi="Arial" w:cs="Arial"/>
                <w:b/>
                <w:bCs/>
                <w:color w:val="000000"/>
                <w:sz w:val="16"/>
                <w:szCs w:val="16"/>
                <w:lang w:eastAsia="hr-HR"/>
              </w:rPr>
            </w:pPr>
            <w:r w:rsidRPr="00662EEE">
              <w:rPr>
                <w:rFonts w:ascii="Arial" w:hAnsi="Arial" w:cs="Arial"/>
                <w:b/>
                <w:bCs/>
                <w:color w:val="000000"/>
                <w:sz w:val="16"/>
                <w:szCs w:val="16"/>
                <w:lang w:eastAsia="hr-HR"/>
              </w:rPr>
              <w:t>4=3/1*100</w:t>
            </w:r>
          </w:p>
        </w:tc>
      </w:tr>
      <w:tr w:rsidR="00662EEE" w:rsidRPr="00662EEE" w14:paraId="6D087EBD" w14:textId="77777777" w:rsidTr="00662EEE">
        <w:trPr>
          <w:trHeight w:val="300"/>
        </w:trPr>
        <w:tc>
          <w:tcPr>
            <w:tcW w:w="794" w:type="dxa"/>
            <w:tcBorders>
              <w:top w:val="nil"/>
              <w:left w:val="nil"/>
              <w:bottom w:val="nil"/>
              <w:right w:val="nil"/>
            </w:tcBorders>
            <w:shd w:val="clear" w:color="000000" w:fill="BFBFBF"/>
            <w:noWrap/>
            <w:hideMark/>
          </w:tcPr>
          <w:p w14:paraId="71069B4F"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6</w:t>
            </w:r>
          </w:p>
        </w:tc>
        <w:tc>
          <w:tcPr>
            <w:tcW w:w="8137" w:type="dxa"/>
            <w:tcBorders>
              <w:top w:val="nil"/>
              <w:left w:val="nil"/>
              <w:bottom w:val="nil"/>
              <w:right w:val="nil"/>
            </w:tcBorders>
            <w:shd w:val="clear" w:color="000000" w:fill="BFBFBF"/>
            <w:noWrap/>
            <w:hideMark/>
          </w:tcPr>
          <w:p w14:paraId="25811C63"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Prihodi poslovanja</w:t>
            </w:r>
          </w:p>
        </w:tc>
        <w:tc>
          <w:tcPr>
            <w:tcW w:w="1660" w:type="dxa"/>
            <w:tcBorders>
              <w:top w:val="nil"/>
              <w:left w:val="nil"/>
              <w:bottom w:val="nil"/>
              <w:right w:val="nil"/>
            </w:tcBorders>
            <w:shd w:val="clear" w:color="000000" w:fill="BFBFBF"/>
            <w:noWrap/>
            <w:hideMark/>
          </w:tcPr>
          <w:p w14:paraId="652AD103" w14:textId="77777777" w:rsidR="00662EEE" w:rsidRPr="00662EEE" w:rsidRDefault="00662EEE" w:rsidP="00662EEE">
            <w:pPr>
              <w:spacing w:after="0" w:line="240" w:lineRule="auto"/>
              <w:jc w:val="right"/>
              <w:rPr>
                <w:rFonts w:ascii="Arial" w:hAnsi="Arial" w:cs="Arial"/>
                <w:b/>
                <w:bCs/>
                <w:color w:val="000000"/>
                <w:sz w:val="16"/>
                <w:szCs w:val="16"/>
                <w:lang w:eastAsia="hr-HR"/>
              </w:rPr>
            </w:pPr>
            <w:r w:rsidRPr="00662EEE">
              <w:rPr>
                <w:rFonts w:ascii="Arial" w:hAnsi="Arial" w:cs="Arial"/>
                <w:b/>
                <w:bCs/>
                <w:color w:val="000000"/>
                <w:sz w:val="16"/>
                <w:szCs w:val="16"/>
                <w:lang w:eastAsia="hr-HR"/>
              </w:rPr>
              <w:t>4.344.680,38</w:t>
            </w:r>
          </w:p>
        </w:tc>
        <w:tc>
          <w:tcPr>
            <w:tcW w:w="1660" w:type="dxa"/>
            <w:tcBorders>
              <w:top w:val="nil"/>
              <w:left w:val="nil"/>
              <w:bottom w:val="nil"/>
              <w:right w:val="nil"/>
            </w:tcBorders>
            <w:shd w:val="clear" w:color="000000" w:fill="BFBFBF"/>
            <w:noWrap/>
            <w:hideMark/>
          </w:tcPr>
          <w:p w14:paraId="36A15222" w14:textId="77777777" w:rsidR="00662EEE" w:rsidRPr="00662EEE" w:rsidRDefault="00662EEE" w:rsidP="00662EEE">
            <w:pPr>
              <w:spacing w:after="0" w:line="240" w:lineRule="auto"/>
              <w:jc w:val="right"/>
              <w:rPr>
                <w:rFonts w:ascii="Arial" w:hAnsi="Arial" w:cs="Arial"/>
                <w:b/>
                <w:bCs/>
                <w:color w:val="000000"/>
                <w:sz w:val="16"/>
                <w:szCs w:val="16"/>
                <w:lang w:eastAsia="hr-HR"/>
              </w:rPr>
            </w:pPr>
            <w:r w:rsidRPr="00662EEE">
              <w:rPr>
                <w:rFonts w:ascii="Arial" w:hAnsi="Arial" w:cs="Arial"/>
                <w:b/>
                <w:bCs/>
                <w:color w:val="000000"/>
                <w:sz w:val="16"/>
                <w:szCs w:val="16"/>
                <w:lang w:eastAsia="hr-HR"/>
              </w:rPr>
              <w:t>142.860,00</w:t>
            </w:r>
          </w:p>
        </w:tc>
        <w:tc>
          <w:tcPr>
            <w:tcW w:w="1660" w:type="dxa"/>
            <w:tcBorders>
              <w:top w:val="nil"/>
              <w:left w:val="nil"/>
              <w:bottom w:val="nil"/>
              <w:right w:val="nil"/>
            </w:tcBorders>
            <w:shd w:val="clear" w:color="000000" w:fill="BFBFBF"/>
            <w:noWrap/>
            <w:hideMark/>
          </w:tcPr>
          <w:p w14:paraId="65D8A75C" w14:textId="77777777" w:rsidR="00662EEE" w:rsidRPr="00662EEE" w:rsidRDefault="00662EEE" w:rsidP="00662EEE">
            <w:pPr>
              <w:spacing w:after="0" w:line="240" w:lineRule="auto"/>
              <w:jc w:val="right"/>
              <w:rPr>
                <w:rFonts w:ascii="Arial" w:hAnsi="Arial" w:cs="Arial"/>
                <w:b/>
                <w:bCs/>
                <w:color w:val="000000"/>
                <w:sz w:val="16"/>
                <w:szCs w:val="16"/>
                <w:lang w:eastAsia="hr-HR"/>
              </w:rPr>
            </w:pPr>
            <w:r w:rsidRPr="00662EEE">
              <w:rPr>
                <w:rFonts w:ascii="Arial" w:hAnsi="Arial" w:cs="Arial"/>
                <w:b/>
                <w:bCs/>
                <w:color w:val="000000"/>
                <w:sz w:val="16"/>
                <w:szCs w:val="16"/>
                <w:lang w:eastAsia="hr-HR"/>
              </w:rPr>
              <w:t>4.487.540,38</w:t>
            </w:r>
          </w:p>
        </w:tc>
        <w:tc>
          <w:tcPr>
            <w:tcW w:w="1280" w:type="dxa"/>
            <w:tcBorders>
              <w:top w:val="nil"/>
              <w:left w:val="nil"/>
              <w:bottom w:val="nil"/>
              <w:right w:val="nil"/>
            </w:tcBorders>
            <w:shd w:val="clear" w:color="000000" w:fill="BFBFBF"/>
            <w:noWrap/>
            <w:hideMark/>
          </w:tcPr>
          <w:p w14:paraId="4399596D" w14:textId="77777777" w:rsidR="00662EEE" w:rsidRPr="00662EEE" w:rsidRDefault="00662EEE" w:rsidP="00662EEE">
            <w:pPr>
              <w:spacing w:after="0" w:line="240" w:lineRule="auto"/>
              <w:jc w:val="right"/>
              <w:rPr>
                <w:rFonts w:ascii="Arial" w:hAnsi="Arial" w:cs="Arial"/>
                <w:b/>
                <w:bCs/>
                <w:color w:val="000000"/>
                <w:sz w:val="16"/>
                <w:szCs w:val="16"/>
                <w:lang w:eastAsia="hr-HR"/>
              </w:rPr>
            </w:pPr>
            <w:r w:rsidRPr="00662EEE">
              <w:rPr>
                <w:rFonts w:ascii="Arial" w:hAnsi="Arial" w:cs="Arial"/>
                <w:b/>
                <w:bCs/>
                <w:color w:val="000000"/>
                <w:sz w:val="16"/>
                <w:szCs w:val="16"/>
                <w:lang w:eastAsia="hr-HR"/>
              </w:rPr>
              <w:t>103,29</w:t>
            </w:r>
          </w:p>
        </w:tc>
      </w:tr>
      <w:tr w:rsidR="00662EEE" w:rsidRPr="00662EEE" w14:paraId="6693F1E5" w14:textId="77777777" w:rsidTr="00662EEE">
        <w:trPr>
          <w:trHeight w:val="300"/>
        </w:trPr>
        <w:tc>
          <w:tcPr>
            <w:tcW w:w="794" w:type="dxa"/>
            <w:tcBorders>
              <w:top w:val="nil"/>
              <w:left w:val="nil"/>
              <w:bottom w:val="nil"/>
              <w:right w:val="nil"/>
            </w:tcBorders>
            <w:shd w:val="clear" w:color="auto" w:fill="auto"/>
            <w:noWrap/>
            <w:hideMark/>
          </w:tcPr>
          <w:p w14:paraId="79F3182F"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61</w:t>
            </w:r>
          </w:p>
        </w:tc>
        <w:tc>
          <w:tcPr>
            <w:tcW w:w="8137" w:type="dxa"/>
            <w:tcBorders>
              <w:top w:val="nil"/>
              <w:left w:val="nil"/>
              <w:bottom w:val="nil"/>
              <w:right w:val="nil"/>
            </w:tcBorders>
            <w:shd w:val="clear" w:color="auto" w:fill="auto"/>
            <w:noWrap/>
            <w:hideMark/>
          </w:tcPr>
          <w:p w14:paraId="7DF3C944"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Prihodi od poreza</w:t>
            </w:r>
          </w:p>
        </w:tc>
        <w:tc>
          <w:tcPr>
            <w:tcW w:w="1660" w:type="dxa"/>
            <w:tcBorders>
              <w:top w:val="nil"/>
              <w:left w:val="nil"/>
              <w:bottom w:val="nil"/>
              <w:right w:val="nil"/>
            </w:tcBorders>
            <w:shd w:val="clear" w:color="auto" w:fill="auto"/>
            <w:noWrap/>
            <w:hideMark/>
          </w:tcPr>
          <w:p w14:paraId="0C7D4232"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2.717.100,00</w:t>
            </w:r>
          </w:p>
        </w:tc>
        <w:tc>
          <w:tcPr>
            <w:tcW w:w="1660" w:type="dxa"/>
            <w:tcBorders>
              <w:top w:val="nil"/>
              <w:left w:val="nil"/>
              <w:bottom w:val="nil"/>
              <w:right w:val="nil"/>
            </w:tcBorders>
            <w:shd w:val="clear" w:color="auto" w:fill="auto"/>
            <w:noWrap/>
            <w:hideMark/>
          </w:tcPr>
          <w:p w14:paraId="3C6141D2"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172.050,00</w:t>
            </w:r>
          </w:p>
        </w:tc>
        <w:tc>
          <w:tcPr>
            <w:tcW w:w="1660" w:type="dxa"/>
            <w:tcBorders>
              <w:top w:val="nil"/>
              <w:left w:val="nil"/>
              <w:bottom w:val="nil"/>
              <w:right w:val="nil"/>
            </w:tcBorders>
            <w:shd w:val="clear" w:color="auto" w:fill="auto"/>
            <w:noWrap/>
            <w:hideMark/>
          </w:tcPr>
          <w:p w14:paraId="7A26DDF7"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2.889.150,00</w:t>
            </w:r>
          </w:p>
        </w:tc>
        <w:tc>
          <w:tcPr>
            <w:tcW w:w="1280" w:type="dxa"/>
            <w:tcBorders>
              <w:top w:val="nil"/>
              <w:left w:val="nil"/>
              <w:bottom w:val="nil"/>
              <w:right w:val="nil"/>
            </w:tcBorders>
            <w:shd w:val="clear" w:color="auto" w:fill="auto"/>
            <w:noWrap/>
            <w:hideMark/>
          </w:tcPr>
          <w:p w14:paraId="401E5447"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106,33</w:t>
            </w:r>
          </w:p>
        </w:tc>
      </w:tr>
      <w:tr w:rsidR="00662EEE" w:rsidRPr="00662EEE" w14:paraId="20B973D8" w14:textId="77777777" w:rsidTr="00662EEE">
        <w:trPr>
          <w:trHeight w:val="300"/>
        </w:trPr>
        <w:tc>
          <w:tcPr>
            <w:tcW w:w="794" w:type="dxa"/>
            <w:tcBorders>
              <w:top w:val="nil"/>
              <w:left w:val="nil"/>
              <w:bottom w:val="nil"/>
              <w:right w:val="nil"/>
            </w:tcBorders>
            <w:shd w:val="clear" w:color="auto" w:fill="auto"/>
            <w:noWrap/>
            <w:hideMark/>
          </w:tcPr>
          <w:p w14:paraId="54B3D0AE"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63</w:t>
            </w:r>
          </w:p>
        </w:tc>
        <w:tc>
          <w:tcPr>
            <w:tcW w:w="8137" w:type="dxa"/>
            <w:tcBorders>
              <w:top w:val="nil"/>
              <w:left w:val="nil"/>
              <w:bottom w:val="nil"/>
              <w:right w:val="nil"/>
            </w:tcBorders>
            <w:shd w:val="clear" w:color="auto" w:fill="auto"/>
            <w:noWrap/>
            <w:hideMark/>
          </w:tcPr>
          <w:p w14:paraId="11599208"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Pomoći iz inozemstva i od subjekata unutar općeg proračuna</w:t>
            </w:r>
          </w:p>
        </w:tc>
        <w:tc>
          <w:tcPr>
            <w:tcW w:w="1660" w:type="dxa"/>
            <w:tcBorders>
              <w:top w:val="nil"/>
              <w:left w:val="nil"/>
              <w:bottom w:val="nil"/>
              <w:right w:val="nil"/>
            </w:tcBorders>
            <w:shd w:val="clear" w:color="auto" w:fill="auto"/>
            <w:noWrap/>
            <w:hideMark/>
          </w:tcPr>
          <w:p w14:paraId="3444092F"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740.180,00</w:t>
            </w:r>
          </w:p>
        </w:tc>
        <w:tc>
          <w:tcPr>
            <w:tcW w:w="1660" w:type="dxa"/>
            <w:tcBorders>
              <w:top w:val="nil"/>
              <w:left w:val="nil"/>
              <w:bottom w:val="nil"/>
              <w:right w:val="nil"/>
            </w:tcBorders>
            <w:shd w:val="clear" w:color="auto" w:fill="auto"/>
            <w:noWrap/>
            <w:hideMark/>
          </w:tcPr>
          <w:p w14:paraId="31212678"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100.810,00</w:t>
            </w:r>
          </w:p>
        </w:tc>
        <w:tc>
          <w:tcPr>
            <w:tcW w:w="1660" w:type="dxa"/>
            <w:tcBorders>
              <w:top w:val="nil"/>
              <w:left w:val="nil"/>
              <w:bottom w:val="nil"/>
              <w:right w:val="nil"/>
            </w:tcBorders>
            <w:shd w:val="clear" w:color="auto" w:fill="auto"/>
            <w:noWrap/>
            <w:hideMark/>
          </w:tcPr>
          <w:p w14:paraId="5FCD8DA1"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840.990,00</w:t>
            </w:r>
          </w:p>
        </w:tc>
        <w:tc>
          <w:tcPr>
            <w:tcW w:w="1280" w:type="dxa"/>
            <w:tcBorders>
              <w:top w:val="nil"/>
              <w:left w:val="nil"/>
              <w:bottom w:val="nil"/>
              <w:right w:val="nil"/>
            </w:tcBorders>
            <w:shd w:val="clear" w:color="auto" w:fill="auto"/>
            <w:noWrap/>
            <w:hideMark/>
          </w:tcPr>
          <w:p w14:paraId="6BBF30A1"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113,62</w:t>
            </w:r>
          </w:p>
        </w:tc>
      </w:tr>
      <w:tr w:rsidR="00662EEE" w:rsidRPr="00662EEE" w14:paraId="11E61BD8" w14:textId="77777777" w:rsidTr="00662EEE">
        <w:trPr>
          <w:trHeight w:val="300"/>
        </w:trPr>
        <w:tc>
          <w:tcPr>
            <w:tcW w:w="794" w:type="dxa"/>
            <w:tcBorders>
              <w:top w:val="nil"/>
              <w:left w:val="nil"/>
              <w:bottom w:val="nil"/>
              <w:right w:val="nil"/>
            </w:tcBorders>
            <w:shd w:val="clear" w:color="auto" w:fill="auto"/>
            <w:noWrap/>
            <w:hideMark/>
          </w:tcPr>
          <w:p w14:paraId="059DF9EB"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64</w:t>
            </w:r>
          </w:p>
        </w:tc>
        <w:tc>
          <w:tcPr>
            <w:tcW w:w="8137" w:type="dxa"/>
            <w:tcBorders>
              <w:top w:val="nil"/>
              <w:left w:val="nil"/>
              <w:bottom w:val="nil"/>
              <w:right w:val="nil"/>
            </w:tcBorders>
            <w:shd w:val="clear" w:color="auto" w:fill="auto"/>
            <w:noWrap/>
            <w:hideMark/>
          </w:tcPr>
          <w:p w14:paraId="188954AF"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Prihodi od imovine</w:t>
            </w:r>
          </w:p>
        </w:tc>
        <w:tc>
          <w:tcPr>
            <w:tcW w:w="1660" w:type="dxa"/>
            <w:tcBorders>
              <w:top w:val="nil"/>
              <w:left w:val="nil"/>
              <w:bottom w:val="nil"/>
              <w:right w:val="nil"/>
            </w:tcBorders>
            <w:shd w:val="clear" w:color="auto" w:fill="auto"/>
            <w:noWrap/>
            <w:hideMark/>
          </w:tcPr>
          <w:p w14:paraId="67828CC5"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12.426,10</w:t>
            </w:r>
          </w:p>
        </w:tc>
        <w:tc>
          <w:tcPr>
            <w:tcW w:w="1660" w:type="dxa"/>
            <w:tcBorders>
              <w:top w:val="nil"/>
              <w:left w:val="nil"/>
              <w:bottom w:val="nil"/>
              <w:right w:val="nil"/>
            </w:tcBorders>
            <w:shd w:val="clear" w:color="auto" w:fill="auto"/>
            <w:noWrap/>
            <w:hideMark/>
          </w:tcPr>
          <w:p w14:paraId="165F618C"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642DF4A0"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12.426,10</w:t>
            </w:r>
          </w:p>
        </w:tc>
        <w:tc>
          <w:tcPr>
            <w:tcW w:w="1280" w:type="dxa"/>
            <w:tcBorders>
              <w:top w:val="nil"/>
              <w:left w:val="nil"/>
              <w:bottom w:val="nil"/>
              <w:right w:val="nil"/>
            </w:tcBorders>
            <w:shd w:val="clear" w:color="auto" w:fill="auto"/>
            <w:noWrap/>
            <w:hideMark/>
          </w:tcPr>
          <w:p w14:paraId="520E83E0"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100,00</w:t>
            </w:r>
          </w:p>
        </w:tc>
      </w:tr>
      <w:tr w:rsidR="00662EEE" w:rsidRPr="00662EEE" w14:paraId="7DEE589E" w14:textId="77777777" w:rsidTr="00662EEE">
        <w:trPr>
          <w:trHeight w:val="300"/>
        </w:trPr>
        <w:tc>
          <w:tcPr>
            <w:tcW w:w="794" w:type="dxa"/>
            <w:tcBorders>
              <w:top w:val="nil"/>
              <w:left w:val="nil"/>
              <w:bottom w:val="nil"/>
              <w:right w:val="nil"/>
            </w:tcBorders>
            <w:shd w:val="clear" w:color="auto" w:fill="auto"/>
            <w:noWrap/>
            <w:hideMark/>
          </w:tcPr>
          <w:p w14:paraId="43C6DD6C"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65</w:t>
            </w:r>
          </w:p>
        </w:tc>
        <w:tc>
          <w:tcPr>
            <w:tcW w:w="8137" w:type="dxa"/>
            <w:tcBorders>
              <w:top w:val="nil"/>
              <w:left w:val="nil"/>
              <w:bottom w:val="nil"/>
              <w:right w:val="nil"/>
            </w:tcBorders>
            <w:shd w:val="clear" w:color="auto" w:fill="auto"/>
            <w:noWrap/>
            <w:hideMark/>
          </w:tcPr>
          <w:p w14:paraId="3F295BAA"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Prihodi od upravnih i administrativnih pristojbi, pristojbi po posebnim propisima i naknada</w:t>
            </w:r>
          </w:p>
        </w:tc>
        <w:tc>
          <w:tcPr>
            <w:tcW w:w="1660" w:type="dxa"/>
            <w:tcBorders>
              <w:top w:val="nil"/>
              <w:left w:val="nil"/>
              <w:bottom w:val="nil"/>
              <w:right w:val="nil"/>
            </w:tcBorders>
            <w:shd w:val="clear" w:color="auto" w:fill="auto"/>
            <w:noWrap/>
            <w:hideMark/>
          </w:tcPr>
          <w:p w14:paraId="30AE6406"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726.285,00</w:t>
            </w:r>
          </w:p>
        </w:tc>
        <w:tc>
          <w:tcPr>
            <w:tcW w:w="1660" w:type="dxa"/>
            <w:tcBorders>
              <w:top w:val="nil"/>
              <w:left w:val="nil"/>
              <w:bottom w:val="nil"/>
              <w:right w:val="nil"/>
            </w:tcBorders>
            <w:shd w:val="clear" w:color="auto" w:fill="auto"/>
            <w:noWrap/>
            <w:hideMark/>
          </w:tcPr>
          <w:p w14:paraId="2D3FF6CC"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09EBC7EE"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726.285,00</w:t>
            </w:r>
          </w:p>
        </w:tc>
        <w:tc>
          <w:tcPr>
            <w:tcW w:w="1280" w:type="dxa"/>
            <w:tcBorders>
              <w:top w:val="nil"/>
              <w:left w:val="nil"/>
              <w:bottom w:val="nil"/>
              <w:right w:val="nil"/>
            </w:tcBorders>
            <w:shd w:val="clear" w:color="auto" w:fill="auto"/>
            <w:noWrap/>
            <w:hideMark/>
          </w:tcPr>
          <w:p w14:paraId="3561A471"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100,00</w:t>
            </w:r>
          </w:p>
        </w:tc>
      </w:tr>
      <w:tr w:rsidR="00662EEE" w:rsidRPr="00662EEE" w14:paraId="4510EA66" w14:textId="77777777" w:rsidTr="00662EEE">
        <w:trPr>
          <w:trHeight w:val="255"/>
        </w:trPr>
        <w:tc>
          <w:tcPr>
            <w:tcW w:w="794" w:type="dxa"/>
            <w:tcBorders>
              <w:top w:val="nil"/>
              <w:left w:val="nil"/>
              <w:bottom w:val="nil"/>
              <w:right w:val="nil"/>
            </w:tcBorders>
            <w:shd w:val="clear" w:color="auto" w:fill="auto"/>
            <w:noWrap/>
            <w:hideMark/>
          </w:tcPr>
          <w:p w14:paraId="3BCA8FDF"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66</w:t>
            </w:r>
          </w:p>
        </w:tc>
        <w:tc>
          <w:tcPr>
            <w:tcW w:w="8137" w:type="dxa"/>
            <w:tcBorders>
              <w:top w:val="nil"/>
              <w:left w:val="nil"/>
              <w:bottom w:val="nil"/>
              <w:right w:val="nil"/>
            </w:tcBorders>
            <w:shd w:val="clear" w:color="auto" w:fill="auto"/>
            <w:noWrap/>
            <w:hideMark/>
          </w:tcPr>
          <w:p w14:paraId="64FE3C32"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Prihodi od prodaje proizvoda i robe te pruženih usluga, prihodi od donacija te povrati po protestiranim jamstvima</w:t>
            </w:r>
          </w:p>
        </w:tc>
        <w:tc>
          <w:tcPr>
            <w:tcW w:w="1660" w:type="dxa"/>
            <w:tcBorders>
              <w:top w:val="nil"/>
              <w:left w:val="nil"/>
              <w:bottom w:val="nil"/>
              <w:right w:val="nil"/>
            </w:tcBorders>
            <w:shd w:val="clear" w:color="auto" w:fill="auto"/>
            <w:noWrap/>
            <w:hideMark/>
          </w:tcPr>
          <w:p w14:paraId="0858305F"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132.650,00</w:t>
            </w:r>
          </w:p>
        </w:tc>
        <w:tc>
          <w:tcPr>
            <w:tcW w:w="1660" w:type="dxa"/>
            <w:tcBorders>
              <w:top w:val="nil"/>
              <w:left w:val="nil"/>
              <w:bottom w:val="nil"/>
              <w:right w:val="nil"/>
            </w:tcBorders>
            <w:shd w:val="clear" w:color="auto" w:fill="auto"/>
            <w:noWrap/>
            <w:hideMark/>
          </w:tcPr>
          <w:p w14:paraId="3A4456B2"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-130.000,00</w:t>
            </w:r>
          </w:p>
        </w:tc>
        <w:tc>
          <w:tcPr>
            <w:tcW w:w="1660" w:type="dxa"/>
            <w:tcBorders>
              <w:top w:val="nil"/>
              <w:left w:val="nil"/>
              <w:bottom w:val="nil"/>
              <w:right w:val="nil"/>
            </w:tcBorders>
            <w:shd w:val="clear" w:color="auto" w:fill="auto"/>
            <w:noWrap/>
            <w:hideMark/>
          </w:tcPr>
          <w:p w14:paraId="6ABECE9E"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2.650,00</w:t>
            </w:r>
          </w:p>
        </w:tc>
        <w:tc>
          <w:tcPr>
            <w:tcW w:w="1280" w:type="dxa"/>
            <w:tcBorders>
              <w:top w:val="nil"/>
              <w:left w:val="nil"/>
              <w:bottom w:val="nil"/>
              <w:right w:val="nil"/>
            </w:tcBorders>
            <w:shd w:val="clear" w:color="auto" w:fill="auto"/>
            <w:noWrap/>
            <w:hideMark/>
          </w:tcPr>
          <w:p w14:paraId="35096914"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2,00</w:t>
            </w:r>
          </w:p>
        </w:tc>
      </w:tr>
      <w:tr w:rsidR="00662EEE" w:rsidRPr="00662EEE" w14:paraId="09710420" w14:textId="77777777" w:rsidTr="00662EEE">
        <w:trPr>
          <w:trHeight w:val="300"/>
        </w:trPr>
        <w:tc>
          <w:tcPr>
            <w:tcW w:w="794" w:type="dxa"/>
            <w:tcBorders>
              <w:top w:val="nil"/>
              <w:left w:val="nil"/>
              <w:bottom w:val="nil"/>
              <w:right w:val="nil"/>
            </w:tcBorders>
            <w:shd w:val="clear" w:color="auto" w:fill="auto"/>
            <w:noWrap/>
            <w:hideMark/>
          </w:tcPr>
          <w:p w14:paraId="34FD257E"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68</w:t>
            </w:r>
          </w:p>
        </w:tc>
        <w:tc>
          <w:tcPr>
            <w:tcW w:w="8137" w:type="dxa"/>
            <w:tcBorders>
              <w:top w:val="nil"/>
              <w:left w:val="nil"/>
              <w:bottom w:val="nil"/>
              <w:right w:val="nil"/>
            </w:tcBorders>
            <w:shd w:val="clear" w:color="auto" w:fill="auto"/>
            <w:noWrap/>
            <w:hideMark/>
          </w:tcPr>
          <w:p w14:paraId="6E9435D3"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Kazne, upravne mjere i ostali prihodi</w:t>
            </w:r>
          </w:p>
        </w:tc>
        <w:tc>
          <w:tcPr>
            <w:tcW w:w="1660" w:type="dxa"/>
            <w:tcBorders>
              <w:top w:val="nil"/>
              <w:left w:val="nil"/>
              <w:bottom w:val="nil"/>
              <w:right w:val="nil"/>
            </w:tcBorders>
            <w:shd w:val="clear" w:color="auto" w:fill="auto"/>
            <w:noWrap/>
            <w:hideMark/>
          </w:tcPr>
          <w:p w14:paraId="46E1E4CD"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16.039,28</w:t>
            </w:r>
          </w:p>
        </w:tc>
        <w:tc>
          <w:tcPr>
            <w:tcW w:w="1660" w:type="dxa"/>
            <w:tcBorders>
              <w:top w:val="nil"/>
              <w:left w:val="nil"/>
              <w:bottom w:val="nil"/>
              <w:right w:val="nil"/>
            </w:tcBorders>
            <w:shd w:val="clear" w:color="auto" w:fill="auto"/>
            <w:noWrap/>
            <w:hideMark/>
          </w:tcPr>
          <w:p w14:paraId="63135DC5"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79012B79"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16.039,28</w:t>
            </w:r>
          </w:p>
        </w:tc>
        <w:tc>
          <w:tcPr>
            <w:tcW w:w="1280" w:type="dxa"/>
            <w:tcBorders>
              <w:top w:val="nil"/>
              <w:left w:val="nil"/>
              <w:bottom w:val="nil"/>
              <w:right w:val="nil"/>
            </w:tcBorders>
            <w:shd w:val="clear" w:color="auto" w:fill="auto"/>
            <w:noWrap/>
            <w:hideMark/>
          </w:tcPr>
          <w:p w14:paraId="3CEDCA27"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100,00</w:t>
            </w:r>
          </w:p>
        </w:tc>
      </w:tr>
      <w:tr w:rsidR="00662EEE" w:rsidRPr="00662EEE" w14:paraId="2F683BE0" w14:textId="77777777" w:rsidTr="00662EEE">
        <w:trPr>
          <w:trHeight w:val="300"/>
        </w:trPr>
        <w:tc>
          <w:tcPr>
            <w:tcW w:w="794" w:type="dxa"/>
            <w:tcBorders>
              <w:top w:val="nil"/>
              <w:left w:val="nil"/>
              <w:bottom w:val="nil"/>
              <w:right w:val="nil"/>
            </w:tcBorders>
            <w:shd w:val="clear" w:color="000000" w:fill="BFBFBF"/>
            <w:noWrap/>
            <w:hideMark/>
          </w:tcPr>
          <w:p w14:paraId="4FB7FDD1"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7</w:t>
            </w:r>
          </w:p>
        </w:tc>
        <w:tc>
          <w:tcPr>
            <w:tcW w:w="8137" w:type="dxa"/>
            <w:tcBorders>
              <w:top w:val="nil"/>
              <w:left w:val="nil"/>
              <w:bottom w:val="nil"/>
              <w:right w:val="nil"/>
            </w:tcBorders>
            <w:shd w:val="clear" w:color="000000" w:fill="BFBFBF"/>
            <w:noWrap/>
            <w:hideMark/>
          </w:tcPr>
          <w:p w14:paraId="60910B9F" w14:textId="77777777" w:rsidR="00662EEE" w:rsidRPr="00662EEE" w:rsidRDefault="00662EEE" w:rsidP="00662EEE">
            <w:pPr>
              <w:spacing w:after="0" w:line="240" w:lineRule="auto"/>
              <w:rPr>
                <w:rFonts w:ascii="Arial" w:hAnsi="Arial" w:cs="Arial"/>
                <w:b/>
                <w:bCs/>
                <w:color w:val="000000"/>
                <w:sz w:val="20"/>
                <w:lang w:eastAsia="hr-HR"/>
              </w:rPr>
            </w:pPr>
            <w:r w:rsidRPr="00662EEE">
              <w:rPr>
                <w:rFonts w:ascii="Arial" w:hAnsi="Arial" w:cs="Arial"/>
                <w:b/>
                <w:bCs/>
                <w:color w:val="000000"/>
                <w:sz w:val="20"/>
                <w:lang w:eastAsia="hr-HR"/>
              </w:rPr>
              <w:t>Prihodi od prodaje nefinancijske imovine</w:t>
            </w:r>
          </w:p>
        </w:tc>
        <w:tc>
          <w:tcPr>
            <w:tcW w:w="1660" w:type="dxa"/>
            <w:tcBorders>
              <w:top w:val="nil"/>
              <w:left w:val="nil"/>
              <w:bottom w:val="nil"/>
              <w:right w:val="nil"/>
            </w:tcBorders>
            <w:shd w:val="clear" w:color="000000" w:fill="BFBFBF"/>
            <w:noWrap/>
            <w:hideMark/>
          </w:tcPr>
          <w:p w14:paraId="3777C4A7" w14:textId="77777777" w:rsidR="00662EEE" w:rsidRPr="00662EEE" w:rsidRDefault="00662EEE" w:rsidP="00662EEE">
            <w:pPr>
              <w:spacing w:after="0" w:line="240" w:lineRule="auto"/>
              <w:jc w:val="right"/>
              <w:rPr>
                <w:rFonts w:ascii="Arial" w:hAnsi="Arial" w:cs="Arial"/>
                <w:b/>
                <w:bCs/>
                <w:color w:val="000000"/>
                <w:sz w:val="20"/>
                <w:lang w:eastAsia="hr-HR"/>
              </w:rPr>
            </w:pPr>
            <w:r w:rsidRPr="00662EEE">
              <w:rPr>
                <w:rFonts w:ascii="Arial" w:hAnsi="Arial" w:cs="Arial"/>
                <w:b/>
                <w:bCs/>
                <w:color w:val="000000"/>
                <w:sz w:val="20"/>
                <w:lang w:eastAsia="hr-HR"/>
              </w:rPr>
              <w:t>60.900,00</w:t>
            </w:r>
          </w:p>
        </w:tc>
        <w:tc>
          <w:tcPr>
            <w:tcW w:w="1660" w:type="dxa"/>
            <w:tcBorders>
              <w:top w:val="nil"/>
              <w:left w:val="nil"/>
              <w:bottom w:val="nil"/>
              <w:right w:val="nil"/>
            </w:tcBorders>
            <w:shd w:val="clear" w:color="000000" w:fill="BFBFBF"/>
            <w:noWrap/>
            <w:hideMark/>
          </w:tcPr>
          <w:p w14:paraId="08C0181B" w14:textId="77777777" w:rsidR="00662EEE" w:rsidRPr="00662EEE" w:rsidRDefault="00662EEE" w:rsidP="00662EEE">
            <w:pPr>
              <w:spacing w:after="0" w:line="240" w:lineRule="auto"/>
              <w:jc w:val="right"/>
              <w:rPr>
                <w:rFonts w:ascii="Arial" w:hAnsi="Arial" w:cs="Arial"/>
                <w:b/>
                <w:bCs/>
                <w:color w:val="000000"/>
                <w:sz w:val="20"/>
                <w:lang w:eastAsia="hr-HR"/>
              </w:rPr>
            </w:pPr>
            <w:r w:rsidRPr="00662EEE">
              <w:rPr>
                <w:rFonts w:ascii="Arial" w:hAnsi="Arial" w:cs="Arial"/>
                <w:b/>
                <w:bCs/>
                <w:color w:val="000000"/>
                <w:sz w:val="20"/>
                <w:lang w:eastAsia="hr-HR"/>
              </w:rPr>
              <w:t>50.500,00</w:t>
            </w:r>
          </w:p>
        </w:tc>
        <w:tc>
          <w:tcPr>
            <w:tcW w:w="1660" w:type="dxa"/>
            <w:tcBorders>
              <w:top w:val="nil"/>
              <w:left w:val="nil"/>
              <w:bottom w:val="nil"/>
              <w:right w:val="nil"/>
            </w:tcBorders>
            <w:shd w:val="clear" w:color="000000" w:fill="BFBFBF"/>
            <w:noWrap/>
            <w:hideMark/>
          </w:tcPr>
          <w:p w14:paraId="4C698AB1" w14:textId="77777777" w:rsidR="00662EEE" w:rsidRPr="00662EEE" w:rsidRDefault="00662EEE" w:rsidP="00662EEE">
            <w:pPr>
              <w:spacing w:after="0" w:line="240" w:lineRule="auto"/>
              <w:jc w:val="right"/>
              <w:rPr>
                <w:rFonts w:ascii="Arial" w:hAnsi="Arial" w:cs="Arial"/>
                <w:b/>
                <w:bCs/>
                <w:color w:val="000000"/>
                <w:sz w:val="20"/>
                <w:lang w:eastAsia="hr-HR"/>
              </w:rPr>
            </w:pPr>
            <w:r w:rsidRPr="00662EEE">
              <w:rPr>
                <w:rFonts w:ascii="Arial" w:hAnsi="Arial" w:cs="Arial"/>
                <w:b/>
                <w:bCs/>
                <w:color w:val="000000"/>
                <w:sz w:val="20"/>
                <w:lang w:eastAsia="hr-HR"/>
              </w:rPr>
              <w:t>111.400,00</w:t>
            </w:r>
          </w:p>
        </w:tc>
        <w:tc>
          <w:tcPr>
            <w:tcW w:w="1280" w:type="dxa"/>
            <w:tcBorders>
              <w:top w:val="nil"/>
              <w:left w:val="nil"/>
              <w:bottom w:val="nil"/>
              <w:right w:val="nil"/>
            </w:tcBorders>
            <w:shd w:val="clear" w:color="000000" w:fill="BFBFBF"/>
            <w:noWrap/>
            <w:hideMark/>
          </w:tcPr>
          <w:p w14:paraId="07FA7BB3" w14:textId="77777777" w:rsidR="00662EEE" w:rsidRPr="00662EEE" w:rsidRDefault="00662EEE" w:rsidP="00662EEE">
            <w:pPr>
              <w:spacing w:after="0" w:line="240" w:lineRule="auto"/>
              <w:jc w:val="right"/>
              <w:rPr>
                <w:rFonts w:ascii="Arial" w:hAnsi="Arial" w:cs="Arial"/>
                <w:b/>
                <w:bCs/>
                <w:color w:val="000000"/>
                <w:sz w:val="20"/>
                <w:lang w:eastAsia="hr-HR"/>
              </w:rPr>
            </w:pPr>
            <w:r w:rsidRPr="00662EEE">
              <w:rPr>
                <w:rFonts w:ascii="Arial" w:hAnsi="Arial" w:cs="Arial"/>
                <w:b/>
                <w:bCs/>
                <w:color w:val="000000"/>
                <w:sz w:val="20"/>
                <w:lang w:eastAsia="hr-HR"/>
              </w:rPr>
              <w:t>182,92</w:t>
            </w:r>
          </w:p>
        </w:tc>
      </w:tr>
      <w:tr w:rsidR="00662EEE" w:rsidRPr="00662EEE" w14:paraId="3BB6AA66" w14:textId="77777777" w:rsidTr="00662EEE">
        <w:trPr>
          <w:trHeight w:val="300"/>
        </w:trPr>
        <w:tc>
          <w:tcPr>
            <w:tcW w:w="794" w:type="dxa"/>
            <w:tcBorders>
              <w:top w:val="nil"/>
              <w:left w:val="nil"/>
              <w:bottom w:val="nil"/>
              <w:right w:val="nil"/>
            </w:tcBorders>
            <w:shd w:val="clear" w:color="auto" w:fill="auto"/>
            <w:noWrap/>
            <w:hideMark/>
          </w:tcPr>
          <w:p w14:paraId="4CCDBC8B"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71</w:t>
            </w:r>
          </w:p>
        </w:tc>
        <w:tc>
          <w:tcPr>
            <w:tcW w:w="8137" w:type="dxa"/>
            <w:tcBorders>
              <w:top w:val="nil"/>
              <w:left w:val="nil"/>
              <w:bottom w:val="nil"/>
              <w:right w:val="nil"/>
            </w:tcBorders>
            <w:shd w:val="clear" w:color="auto" w:fill="auto"/>
            <w:noWrap/>
            <w:hideMark/>
          </w:tcPr>
          <w:p w14:paraId="0BC6F4DE"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 xml:space="preserve">Prihodi od prodaje </w:t>
            </w:r>
            <w:proofErr w:type="spellStart"/>
            <w:r w:rsidRPr="00662EEE">
              <w:rPr>
                <w:rFonts w:ascii="Arial" w:hAnsi="Arial" w:cs="Arial"/>
                <w:color w:val="000000"/>
                <w:sz w:val="20"/>
                <w:lang w:eastAsia="hr-HR"/>
              </w:rPr>
              <w:t>neproizvedene</w:t>
            </w:r>
            <w:proofErr w:type="spellEnd"/>
            <w:r w:rsidRPr="00662EEE">
              <w:rPr>
                <w:rFonts w:ascii="Arial" w:hAnsi="Arial" w:cs="Arial"/>
                <w:color w:val="000000"/>
                <w:sz w:val="20"/>
                <w:lang w:eastAsia="hr-HR"/>
              </w:rPr>
              <w:t xml:space="preserve"> dugotrajne imovine</w:t>
            </w:r>
          </w:p>
        </w:tc>
        <w:tc>
          <w:tcPr>
            <w:tcW w:w="1660" w:type="dxa"/>
            <w:tcBorders>
              <w:top w:val="nil"/>
              <w:left w:val="nil"/>
              <w:bottom w:val="nil"/>
              <w:right w:val="nil"/>
            </w:tcBorders>
            <w:shd w:val="clear" w:color="auto" w:fill="auto"/>
            <w:noWrap/>
            <w:hideMark/>
          </w:tcPr>
          <w:p w14:paraId="6AACB05A"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60.000,00</w:t>
            </w:r>
          </w:p>
        </w:tc>
        <w:tc>
          <w:tcPr>
            <w:tcW w:w="1660" w:type="dxa"/>
            <w:tcBorders>
              <w:top w:val="nil"/>
              <w:left w:val="nil"/>
              <w:bottom w:val="nil"/>
              <w:right w:val="nil"/>
            </w:tcBorders>
            <w:shd w:val="clear" w:color="auto" w:fill="auto"/>
            <w:noWrap/>
            <w:hideMark/>
          </w:tcPr>
          <w:p w14:paraId="7DF66660"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50.500,00</w:t>
            </w:r>
          </w:p>
        </w:tc>
        <w:tc>
          <w:tcPr>
            <w:tcW w:w="1660" w:type="dxa"/>
            <w:tcBorders>
              <w:top w:val="nil"/>
              <w:left w:val="nil"/>
              <w:bottom w:val="nil"/>
              <w:right w:val="nil"/>
            </w:tcBorders>
            <w:shd w:val="clear" w:color="auto" w:fill="auto"/>
            <w:noWrap/>
            <w:hideMark/>
          </w:tcPr>
          <w:p w14:paraId="70C2707A"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110.500,00</w:t>
            </w:r>
          </w:p>
        </w:tc>
        <w:tc>
          <w:tcPr>
            <w:tcW w:w="1280" w:type="dxa"/>
            <w:tcBorders>
              <w:top w:val="nil"/>
              <w:left w:val="nil"/>
              <w:bottom w:val="nil"/>
              <w:right w:val="nil"/>
            </w:tcBorders>
            <w:shd w:val="clear" w:color="auto" w:fill="auto"/>
            <w:noWrap/>
            <w:hideMark/>
          </w:tcPr>
          <w:p w14:paraId="6E61DF0B"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184,17</w:t>
            </w:r>
          </w:p>
        </w:tc>
      </w:tr>
      <w:tr w:rsidR="00662EEE" w:rsidRPr="00662EEE" w14:paraId="0EB25A84" w14:textId="77777777" w:rsidTr="00662EEE">
        <w:trPr>
          <w:trHeight w:val="300"/>
        </w:trPr>
        <w:tc>
          <w:tcPr>
            <w:tcW w:w="794" w:type="dxa"/>
            <w:tcBorders>
              <w:top w:val="nil"/>
              <w:left w:val="nil"/>
              <w:bottom w:val="nil"/>
              <w:right w:val="nil"/>
            </w:tcBorders>
            <w:shd w:val="clear" w:color="auto" w:fill="auto"/>
            <w:noWrap/>
            <w:hideMark/>
          </w:tcPr>
          <w:p w14:paraId="69B3D934"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72</w:t>
            </w:r>
          </w:p>
        </w:tc>
        <w:tc>
          <w:tcPr>
            <w:tcW w:w="8137" w:type="dxa"/>
            <w:tcBorders>
              <w:top w:val="nil"/>
              <w:left w:val="nil"/>
              <w:bottom w:val="nil"/>
              <w:right w:val="nil"/>
            </w:tcBorders>
            <w:shd w:val="clear" w:color="auto" w:fill="auto"/>
            <w:noWrap/>
            <w:hideMark/>
          </w:tcPr>
          <w:p w14:paraId="33A08B0A" w14:textId="77777777" w:rsidR="00662EEE" w:rsidRPr="00662EEE" w:rsidRDefault="00662EEE" w:rsidP="00662EEE">
            <w:pPr>
              <w:spacing w:after="0" w:line="240" w:lineRule="auto"/>
              <w:rPr>
                <w:rFonts w:ascii="Arial" w:hAnsi="Arial" w:cs="Arial"/>
                <w:color w:val="000000"/>
                <w:sz w:val="20"/>
                <w:lang w:eastAsia="hr-HR"/>
              </w:rPr>
            </w:pPr>
            <w:r w:rsidRPr="00662EEE">
              <w:rPr>
                <w:rFonts w:ascii="Arial" w:hAnsi="Arial" w:cs="Arial"/>
                <w:color w:val="000000"/>
                <w:sz w:val="20"/>
                <w:lang w:eastAsia="hr-HR"/>
              </w:rPr>
              <w:t>Prihodi od prodaje proizvedene dugotrajne imovine</w:t>
            </w:r>
          </w:p>
        </w:tc>
        <w:tc>
          <w:tcPr>
            <w:tcW w:w="1660" w:type="dxa"/>
            <w:tcBorders>
              <w:top w:val="nil"/>
              <w:left w:val="nil"/>
              <w:bottom w:val="nil"/>
              <w:right w:val="nil"/>
            </w:tcBorders>
            <w:shd w:val="clear" w:color="auto" w:fill="auto"/>
            <w:noWrap/>
            <w:hideMark/>
          </w:tcPr>
          <w:p w14:paraId="3102CEBB"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900,00</w:t>
            </w:r>
          </w:p>
        </w:tc>
        <w:tc>
          <w:tcPr>
            <w:tcW w:w="1660" w:type="dxa"/>
            <w:tcBorders>
              <w:top w:val="nil"/>
              <w:left w:val="nil"/>
              <w:bottom w:val="nil"/>
              <w:right w:val="nil"/>
            </w:tcBorders>
            <w:shd w:val="clear" w:color="auto" w:fill="auto"/>
            <w:noWrap/>
            <w:hideMark/>
          </w:tcPr>
          <w:p w14:paraId="53C1BC71"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4A671317"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900,00</w:t>
            </w:r>
          </w:p>
        </w:tc>
        <w:tc>
          <w:tcPr>
            <w:tcW w:w="1280" w:type="dxa"/>
            <w:tcBorders>
              <w:top w:val="nil"/>
              <w:left w:val="nil"/>
              <w:bottom w:val="nil"/>
              <w:right w:val="nil"/>
            </w:tcBorders>
            <w:shd w:val="clear" w:color="auto" w:fill="auto"/>
            <w:noWrap/>
            <w:hideMark/>
          </w:tcPr>
          <w:p w14:paraId="6F54439A" w14:textId="77777777" w:rsidR="00662EEE" w:rsidRPr="00662EEE" w:rsidRDefault="00662EEE" w:rsidP="00662EEE">
            <w:pPr>
              <w:spacing w:after="0" w:line="240" w:lineRule="auto"/>
              <w:jc w:val="right"/>
              <w:rPr>
                <w:rFonts w:ascii="Arial" w:hAnsi="Arial" w:cs="Arial"/>
                <w:color w:val="000000"/>
                <w:sz w:val="20"/>
                <w:lang w:eastAsia="hr-HR"/>
              </w:rPr>
            </w:pPr>
            <w:r w:rsidRPr="00662EEE">
              <w:rPr>
                <w:rFonts w:ascii="Arial" w:hAnsi="Arial" w:cs="Arial"/>
                <w:color w:val="000000"/>
                <w:sz w:val="20"/>
                <w:lang w:eastAsia="hr-HR"/>
              </w:rPr>
              <w:t>100,00</w:t>
            </w:r>
          </w:p>
        </w:tc>
      </w:tr>
    </w:tbl>
    <w:p w14:paraId="045D86D8" w14:textId="77777777" w:rsidR="000D0249" w:rsidRDefault="000D0249">
      <w:pPr>
        <w:spacing w:after="0" w:line="240" w:lineRule="auto"/>
        <w:rPr>
          <w:rFonts w:ascii="Times New Roman" w:hAnsi="Times New Roman"/>
          <w:sz w:val="24"/>
        </w:rPr>
      </w:pPr>
    </w:p>
    <w:p w14:paraId="31744CB8" w14:textId="77777777" w:rsidR="00913956" w:rsidRDefault="00913956">
      <w:pPr>
        <w:spacing w:after="0" w:line="240" w:lineRule="auto"/>
        <w:rPr>
          <w:rFonts w:ascii="Arial" w:hAnsi="Arial" w:cs="Arial"/>
          <w:b/>
          <w:bCs/>
          <w:szCs w:val="22"/>
          <w:u w:val="single"/>
        </w:rPr>
      </w:pPr>
    </w:p>
    <w:p w14:paraId="5B168C98" w14:textId="77777777" w:rsidR="00913956" w:rsidRDefault="00913956">
      <w:pPr>
        <w:spacing w:after="0" w:line="240" w:lineRule="auto"/>
        <w:rPr>
          <w:rFonts w:ascii="Arial" w:hAnsi="Arial" w:cs="Arial"/>
          <w:b/>
          <w:bCs/>
          <w:szCs w:val="22"/>
          <w:u w:val="single"/>
        </w:rPr>
      </w:pPr>
    </w:p>
    <w:p w14:paraId="5F35B746" w14:textId="77777777" w:rsidR="00913956" w:rsidRDefault="00913956">
      <w:pPr>
        <w:spacing w:after="0" w:line="240" w:lineRule="auto"/>
        <w:rPr>
          <w:rFonts w:ascii="Arial" w:hAnsi="Arial" w:cs="Arial"/>
          <w:b/>
          <w:bCs/>
          <w:szCs w:val="22"/>
          <w:u w:val="single"/>
        </w:rPr>
      </w:pPr>
    </w:p>
    <w:p w14:paraId="5F5B495A" w14:textId="77777777" w:rsidR="00913956" w:rsidRDefault="00913956">
      <w:pPr>
        <w:spacing w:after="0" w:line="240" w:lineRule="auto"/>
        <w:rPr>
          <w:rFonts w:ascii="Arial" w:hAnsi="Arial" w:cs="Arial"/>
          <w:b/>
          <w:bCs/>
          <w:szCs w:val="22"/>
          <w:u w:val="single"/>
        </w:rPr>
      </w:pPr>
    </w:p>
    <w:p w14:paraId="1A8E7FD6" w14:textId="77777777" w:rsidR="00913956" w:rsidRDefault="00913956">
      <w:pPr>
        <w:spacing w:after="0" w:line="240" w:lineRule="auto"/>
        <w:rPr>
          <w:rFonts w:ascii="Arial" w:hAnsi="Arial" w:cs="Arial"/>
          <w:b/>
          <w:bCs/>
          <w:szCs w:val="22"/>
          <w:u w:val="single"/>
        </w:rPr>
      </w:pPr>
    </w:p>
    <w:p w14:paraId="6FB6ECF1" w14:textId="77777777" w:rsidR="00913956" w:rsidRDefault="00913956">
      <w:pPr>
        <w:spacing w:after="0" w:line="240" w:lineRule="auto"/>
        <w:rPr>
          <w:rFonts w:ascii="Arial" w:hAnsi="Arial" w:cs="Arial"/>
          <w:b/>
          <w:bCs/>
          <w:szCs w:val="22"/>
          <w:u w:val="single"/>
        </w:rPr>
      </w:pPr>
    </w:p>
    <w:p w14:paraId="1C10DF89" w14:textId="77777777" w:rsidR="00913956" w:rsidRDefault="00913956">
      <w:pPr>
        <w:spacing w:after="0" w:line="240" w:lineRule="auto"/>
        <w:rPr>
          <w:rFonts w:ascii="Arial" w:hAnsi="Arial" w:cs="Arial"/>
          <w:b/>
          <w:bCs/>
          <w:szCs w:val="22"/>
          <w:u w:val="single"/>
        </w:rPr>
      </w:pPr>
    </w:p>
    <w:p w14:paraId="47CEFA64" w14:textId="77777777" w:rsidR="00913956" w:rsidRDefault="00913956">
      <w:pPr>
        <w:spacing w:after="0" w:line="240" w:lineRule="auto"/>
        <w:rPr>
          <w:rFonts w:ascii="Arial" w:hAnsi="Arial" w:cs="Arial"/>
          <w:b/>
          <w:bCs/>
          <w:szCs w:val="22"/>
          <w:u w:val="single"/>
        </w:rPr>
      </w:pPr>
    </w:p>
    <w:p w14:paraId="130AC831" w14:textId="4E5C58FE" w:rsidR="000D0249" w:rsidRPr="00913956" w:rsidRDefault="00913956">
      <w:pPr>
        <w:spacing w:after="0" w:line="240" w:lineRule="auto"/>
        <w:rPr>
          <w:rFonts w:ascii="Arial" w:hAnsi="Arial" w:cs="Arial"/>
          <w:b/>
          <w:bCs/>
          <w:szCs w:val="22"/>
          <w:u w:val="single"/>
        </w:rPr>
      </w:pPr>
      <w:r w:rsidRPr="00913956">
        <w:rPr>
          <w:rFonts w:ascii="Arial" w:hAnsi="Arial" w:cs="Arial"/>
          <w:b/>
          <w:bCs/>
          <w:szCs w:val="22"/>
          <w:u w:val="single"/>
        </w:rPr>
        <w:lastRenderedPageBreak/>
        <w:t>A:  RAČUN RASHODA PREMA EKONOMSKOJ KLASIFIKACIJI</w:t>
      </w:r>
    </w:p>
    <w:p w14:paraId="1FAEAA5D" w14:textId="77777777" w:rsidR="000D0249" w:rsidRDefault="000D0249">
      <w:pPr>
        <w:spacing w:after="0" w:line="240" w:lineRule="auto"/>
        <w:rPr>
          <w:rFonts w:ascii="Times New Roman" w:hAnsi="Times New Roman"/>
          <w:sz w:val="24"/>
        </w:rPr>
      </w:pPr>
    </w:p>
    <w:tbl>
      <w:tblPr>
        <w:tblW w:w="15168" w:type="dxa"/>
        <w:tblInd w:w="-284" w:type="dxa"/>
        <w:tblLayout w:type="fixed"/>
        <w:tblLook w:val="04A0" w:firstRow="1" w:lastRow="0" w:firstColumn="1" w:lastColumn="0" w:noHBand="0" w:noVBand="1"/>
      </w:tblPr>
      <w:tblGrid>
        <w:gridCol w:w="851"/>
        <w:gridCol w:w="7895"/>
        <w:gridCol w:w="1744"/>
        <w:gridCol w:w="1703"/>
        <w:gridCol w:w="1699"/>
        <w:gridCol w:w="1276"/>
      </w:tblGrid>
      <w:tr w:rsidR="00913956" w:rsidRPr="00913956" w14:paraId="34F04713" w14:textId="77777777" w:rsidTr="004B2B60">
        <w:trPr>
          <w:trHeight w:val="300"/>
        </w:trPr>
        <w:tc>
          <w:tcPr>
            <w:tcW w:w="851" w:type="dxa"/>
            <w:tcBorders>
              <w:top w:val="nil"/>
              <w:left w:val="nil"/>
              <w:bottom w:val="single" w:sz="4" w:space="0" w:color="auto"/>
              <w:right w:val="nil"/>
            </w:tcBorders>
            <w:shd w:val="clear" w:color="auto" w:fill="auto"/>
            <w:noWrap/>
            <w:hideMark/>
          </w:tcPr>
          <w:p w14:paraId="1C2D957F" w14:textId="77777777" w:rsidR="00913956" w:rsidRPr="00913956" w:rsidRDefault="00913956" w:rsidP="00913956">
            <w:pPr>
              <w:spacing w:after="0" w:line="240" w:lineRule="auto"/>
              <w:rPr>
                <w:rFonts w:ascii="Times New Roman" w:hAnsi="Times New Roman"/>
                <w:sz w:val="24"/>
                <w:szCs w:val="24"/>
                <w:lang w:eastAsia="hr-HR"/>
              </w:rPr>
            </w:pPr>
          </w:p>
        </w:tc>
        <w:tc>
          <w:tcPr>
            <w:tcW w:w="7895" w:type="dxa"/>
            <w:tcBorders>
              <w:top w:val="nil"/>
              <w:left w:val="nil"/>
              <w:bottom w:val="single" w:sz="4" w:space="0" w:color="auto"/>
              <w:right w:val="nil"/>
            </w:tcBorders>
            <w:shd w:val="clear" w:color="auto" w:fill="auto"/>
            <w:noWrap/>
            <w:hideMark/>
          </w:tcPr>
          <w:p w14:paraId="1BCCDCD7" w14:textId="77777777" w:rsidR="00913956" w:rsidRPr="00913956" w:rsidRDefault="00913956" w:rsidP="00913956">
            <w:pPr>
              <w:spacing w:after="0" w:line="240" w:lineRule="auto"/>
              <w:rPr>
                <w:rFonts w:ascii="Arial" w:hAnsi="Arial" w:cs="Arial"/>
                <w:b/>
                <w:bCs/>
                <w:color w:val="000000"/>
                <w:sz w:val="20"/>
                <w:lang w:eastAsia="hr-HR"/>
              </w:rPr>
            </w:pPr>
            <w:r w:rsidRPr="00913956">
              <w:rPr>
                <w:rFonts w:ascii="Arial" w:hAnsi="Arial" w:cs="Arial"/>
                <w:b/>
                <w:bCs/>
                <w:color w:val="000000"/>
                <w:sz w:val="20"/>
                <w:lang w:eastAsia="hr-HR"/>
              </w:rPr>
              <w:t>Sveukupno rashodi:</w:t>
            </w:r>
          </w:p>
        </w:tc>
        <w:tc>
          <w:tcPr>
            <w:tcW w:w="1744" w:type="dxa"/>
            <w:tcBorders>
              <w:top w:val="nil"/>
              <w:left w:val="nil"/>
              <w:bottom w:val="single" w:sz="4" w:space="0" w:color="auto"/>
              <w:right w:val="nil"/>
            </w:tcBorders>
            <w:shd w:val="clear" w:color="auto" w:fill="auto"/>
            <w:noWrap/>
            <w:hideMark/>
          </w:tcPr>
          <w:p w14:paraId="1D40E452"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5.900.830,38</w:t>
            </w:r>
          </w:p>
        </w:tc>
        <w:tc>
          <w:tcPr>
            <w:tcW w:w="1703" w:type="dxa"/>
            <w:tcBorders>
              <w:top w:val="nil"/>
              <w:left w:val="nil"/>
              <w:bottom w:val="single" w:sz="4" w:space="0" w:color="auto"/>
              <w:right w:val="nil"/>
            </w:tcBorders>
            <w:shd w:val="clear" w:color="auto" w:fill="auto"/>
            <w:noWrap/>
            <w:hideMark/>
          </w:tcPr>
          <w:p w14:paraId="5D83EAD0"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626.660,37</w:t>
            </w:r>
          </w:p>
        </w:tc>
        <w:tc>
          <w:tcPr>
            <w:tcW w:w="1699" w:type="dxa"/>
            <w:tcBorders>
              <w:top w:val="nil"/>
              <w:left w:val="nil"/>
              <w:bottom w:val="single" w:sz="4" w:space="0" w:color="auto"/>
              <w:right w:val="nil"/>
            </w:tcBorders>
            <w:shd w:val="clear" w:color="auto" w:fill="auto"/>
            <w:noWrap/>
            <w:hideMark/>
          </w:tcPr>
          <w:p w14:paraId="28D42347"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6.527.490,75</w:t>
            </w:r>
          </w:p>
        </w:tc>
        <w:tc>
          <w:tcPr>
            <w:tcW w:w="1276" w:type="dxa"/>
            <w:tcBorders>
              <w:top w:val="nil"/>
              <w:left w:val="nil"/>
              <w:bottom w:val="single" w:sz="4" w:space="0" w:color="auto"/>
              <w:right w:val="nil"/>
            </w:tcBorders>
            <w:shd w:val="clear" w:color="auto" w:fill="auto"/>
            <w:noWrap/>
            <w:hideMark/>
          </w:tcPr>
          <w:p w14:paraId="6D5A1BFA"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110,62%</w:t>
            </w:r>
          </w:p>
        </w:tc>
      </w:tr>
      <w:tr w:rsidR="00913956" w:rsidRPr="00913956" w14:paraId="20758230" w14:textId="77777777" w:rsidTr="004B2B60">
        <w:trPr>
          <w:trHeight w:val="450"/>
        </w:trPr>
        <w:tc>
          <w:tcPr>
            <w:tcW w:w="851" w:type="dxa"/>
            <w:tcBorders>
              <w:top w:val="single" w:sz="4" w:space="0" w:color="auto"/>
              <w:left w:val="nil"/>
              <w:bottom w:val="single" w:sz="4" w:space="0" w:color="auto"/>
              <w:right w:val="nil"/>
            </w:tcBorders>
            <w:shd w:val="clear" w:color="auto" w:fill="auto"/>
            <w:hideMark/>
          </w:tcPr>
          <w:p w14:paraId="00E3641F" w14:textId="77777777" w:rsidR="00913956" w:rsidRPr="00913956" w:rsidRDefault="00913956" w:rsidP="00913956">
            <w:pPr>
              <w:spacing w:after="0" w:line="240" w:lineRule="auto"/>
              <w:rPr>
                <w:rFonts w:ascii="Arial" w:hAnsi="Arial" w:cs="Arial"/>
                <w:b/>
                <w:bCs/>
                <w:color w:val="000000"/>
                <w:sz w:val="16"/>
                <w:szCs w:val="16"/>
                <w:lang w:eastAsia="hr-HR"/>
              </w:rPr>
            </w:pPr>
            <w:r w:rsidRPr="00913956">
              <w:rPr>
                <w:rFonts w:ascii="Arial" w:hAnsi="Arial" w:cs="Arial"/>
                <w:b/>
                <w:bCs/>
                <w:color w:val="000000"/>
                <w:sz w:val="16"/>
                <w:szCs w:val="16"/>
                <w:lang w:eastAsia="hr-HR"/>
              </w:rPr>
              <w:t>Konto</w:t>
            </w:r>
          </w:p>
        </w:tc>
        <w:tc>
          <w:tcPr>
            <w:tcW w:w="7895" w:type="dxa"/>
            <w:tcBorders>
              <w:top w:val="single" w:sz="4" w:space="0" w:color="auto"/>
              <w:left w:val="nil"/>
              <w:bottom w:val="single" w:sz="4" w:space="0" w:color="auto"/>
              <w:right w:val="nil"/>
            </w:tcBorders>
            <w:shd w:val="clear" w:color="auto" w:fill="auto"/>
            <w:hideMark/>
          </w:tcPr>
          <w:p w14:paraId="2E849FED" w14:textId="77777777" w:rsidR="00913956" w:rsidRPr="00913956" w:rsidRDefault="00913956" w:rsidP="00913956">
            <w:pPr>
              <w:spacing w:after="0" w:line="240" w:lineRule="auto"/>
              <w:rPr>
                <w:rFonts w:ascii="Arial" w:hAnsi="Arial" w:cs="Arial"/>
                <w:b/>
                <w:bCs/>
                <w:color w:val="000000"/>
                <w:sz w:val="16"/>
                <w:szCs w:val="16"/>
                <w:lang w:eastAsia="hr-HR"/>
              </w:rPr>
            </w:pPr>
            <w:r w:rsidRPr="00913956">
              <w:rPr>
                <w:rFonts w:ascii="Arial" w:hAnsi="Arial" w:cs="Arial"/>
                <w:b/>
                <w:bCs/>
                <w:color w:val="000000"/>
                <w:sz w:val="16"/>
                <w:szCs w:val="16"/>
                <w:lang w:eastAsia="hr-HR"/>
              </w:rPr>
              <w:t>Vrsta rashoda i izdataka</w:t>
            </w:r>
          </w:p>
        </w:tc>
        <w:tc>
          <w:tcPr>
            <w:tcW w:w="1744" w:type="dxa"/>
            <w:tcBorders>
              <w:top w:val="single" w:sz="4" w:space="0" w:color="auto"/>
              <w:left w:val="nil"/>
              <w:bottom w:val="single" w:sz="4" w:space="0" w:color="auto"/>
              <w:right w:val="nil"/>
            </w:tcBorders>
            <w:shd w:val="clear" w:color="auto" w:fill="auto"/>
            <w:hideMark/>
          </w:tcPr>
          <w:p w14:paraId="30F81673"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 xml:space="preserve">Planirano </w:t>
            </w:r>
            <w:r w:rsidRPr="00913956">
              <w:rPr>
                <w:rFonts w:ascii="Arial" w:hAnsi="Arial" w:cs="Arial"/>
                <w:b/>
                <w:bCs/>
                <w:color w:val="000000"/>
                <w:sz w:val="16"/>
                <w:szCs w:val="16"/>
                <w:lang w:eastAsia="hr-HR"/>
              </w:rPr>
              <w:br/>
              <w:t>2025.</w:t>
            </w:r>
          </w:p>
        </w:tc>
        <w:tc>
          <w:tcPr>
            <w:tcW w:w="1703" w:type="dxa"/>
            <w:tcBorders>
              <w:top w:val="single" w:sz="4" w:space="0" w:color="auto"/>
              <w:left w:val="nil"/>
              <w:bottom w:val="single" w:sz="4" w:space="0" w:color="auto"/>
              <w:right w:val="nil"/>
            </w:tcBorders>
            <w:shd w:val="clear" w:color="auto" w:fill="auto"/>
            <w:hideMark/>
          </w:tcPr>
          <w:p w14:paraId="38820678"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Povećanje/</w:t>
            </w:r>
            <w:r w:rsidRPr="00913956">
              <w:rPr>
                <w:rFonts w:ascii="Arial" w:hAnsi="Arial" w:cs="Arial"/>
                <w:b/>
                <w:bCs/>
                <w:color w:val="000000"/>
                <w:sz w:val="16"/>
                <w:szCs w:val="16"/>
                <w:lang w:eastAsia="hr-HR"/>
              </w:rPr>
              <w:br/>
              <w:t>smanjenje</w:t>
            </w:r>
          </w:p>
        </w:tc>
        <w:tc>
          <w:tcPr>
            <w:tcW w:w="1699" w:type="dxa"/>
            <w:tcBorders>
              <w:top w:val="single" w:sz="4" w:space="0" w:color="auto"/>
              <w:left w:val="nil"/>
              <w:bottom w:val="single" w:sz="4" w:space="0" w:color="auto"/>
              <w:right w:val="nil"/>
            </w:tcBorders>
            <w:shd w:val="clear" w:color="auto" w:fill="auto"/>
            <w:hideMark/>
          </w:tcPr>
          <w:p w14:paraId="6F3EECC4"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 xml:space="preserve">Novi plan </w:t>
            </w:r>
            <w:r w:rsidRPr="00913956">
              <w:rPr>
                <w:rFonts w:ascii="Arial" w:hAnsi="Arial" w:cs="Arial"/>
                <w:b/>
                <w:bCs/>
                <w:color w:val="000000"/>
                <w:sz w:val="16"/>
                <w:szCs w:val="16"/>
                <w:lang w:eastAsia="hr-HR"/>
              </w:rPr>
              <w:br/>
              <w:t>2025.</w:t>
            </w:r>
          </w:p>
        </w:tc>
        <w:tc>
          <w:tcPr>
            <w:tcW w:w="1276" w:type="dxa"/>
            <w:tcBorders>
              <w:top w:val="single" w:sz="4" w:space="0" w:color="auto"/>
              <w:left w:val="nil"/>
              <w:bottom w:val="single" w:sz="4" w:space="0" w:color="auto"/>
              <w:right w:val="nil"/>
            </w:tcBorders>
            <w:shd w:val="clear" w:color="auto" w:fill="auto"/>
            <w:hideMark/>
          </w:tcPr>
          <w:p w14:paraId="5C0E0227"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Indeks</w:t>
            </w:r>
          </w:p>
        </w:tc>
      </w:tr>
      <w:tr w:rsidR="00913956" w:rsidRPr="00913956" w14:paraId="5D0698CF" w14:textId="77777777" w:rsidTr="004B2B60">
        <w:trPr>
          <w:trHeight w:val="300"/>
        </w:trPr>
        <w:tc>
          <w:tcPr>
            <w:tcW w:w="851" w:type="dxa"/>
            <w:tcBorders>
              <w:top w:val="single" w:sz="4" w:space="0" w:color="auto"/>
              <w:left w:val="nil"/>
              <w:bottom w:val="single" w:sz="4" w:space="0" w:color="auto"/>
              <w:right w:val="nil"/>
            </w:tcBorders>
            <w:shd w:val="clear" w:color="auto" w:fill="auto"/>
            <w:noWrap/>
            <w:hideMark/>
          </w:tcPr>
          <w:p w14:paraId="5710341E" w14:textId="77777777" w:rsidR="00913956" w:rsidRPr="00913956" w:rsidRDefault="00913956" w:rsidP="00913956">
            <w:pPr>
              <w:spacing w:after="0" w:line="240" w:lineRule="auto"/>
              <w:jc w:val="center"/>
              <w:rPr>
                <w:rFonts w:ascii="Arial" w:hAnsi="Arial" w:cs="Arial"/>
                <w:b/>
                <w:bCs/>
                <w:color w:val="000000"/>
                <w:sz w:val="16"/>
                <w:szCs w:val="16"/>
                <w:lang w:eastAsia="hr-HR"/>
              </w:rPr>
            </w:pPr>
          </w:p>
        </w:tc>
        <w:tc>
          <w:tcPr>
            <w:tcW w:w="7895" w:type="dxa"/>
            <w:tcBorders>
              <w:top w:val="single" w:sz="4" w:space="0" w:color="auto"/>
              <w:left w:val="nil"/>
              <w:bottom w:val="single" w:sz="4" w:space="0" w:color="auto"/>
              <w:right w:val="nil"/>
            </w:tcBorders>
            <w:shd w:val="clear" w:color="auto" w:fill="auto"/>
            <w:noWrap/>
            <w:hideMark/>
          </w:tcPr>
          <w:p w14:paraId="23AC4415" w14:textId="77777777" w:rsidR="00913956" w:rsidRPr="00913956" w:rsidRDefault="00913956" w:rsidP="00913956">
            <w:pPr>
              <w:spacing w:after="0" w:line="240" w:lineRule="auto"/>
              <w:rPr>
                <w:rFonts w:ascii="Times New Roman" w:hAnsi="Times New Roman"/>
                <w:sz w:val="20"/>
                <w:lang w:eastAsia="hr-HR"/>
              </w:rPr>
            </w:pPr>
          </w:p>
        </w:tc>
        <w:tc>
          <w:tcPr>
            <w:tcW w:w="1744" w:type="dxa"/>
            <w:tcBorders>
              <w:top w:val="single" w:sz="4" w:space="0" w:color="auto"/>
              <w:left w:val="nil"/>
              <w:bottom w:val="single" w:sz="4" w:space="0" w:color="auto"/>
              <w:right w:val="nil"/>
            </w:tcBorders>
            <w:shd w:val="clear" w:color="auto" w:fill="auto"/>
            <w:vAlign w:val="center"/>
            <w:hideMark/>
          </w:tcPr>
          <w:p w14:paraId="22BCA3A9"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1</w:t>
            </w:r>
          </w:p>
        </w:tc>
        <w:tc>
          <w:tcPr>
            <w:tcW w:w="1703" w:type="dxa"/>
            <w:tcBorders>
              <w:top w:val="single" w:sz="4" w:space="0" w:color="auto"/>
              <w:left w:val="nil"/>
              <w:bottom w:val="single" w:sz="4" w:space="0" w:color="auto"/>
              <w:right w:val="nil"/>
            </w:tcBorders>
            <w:shd w:val="clear" w:color="auto" w:fill="auto"/>
            <w:vAlign w:val="center"/>
            <w:hideMark/>
          </w:tcPr>
          <w:p w14:paraId="39DF4F8E"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2</w:t>
            </w:r>
          </w:p>
        </w:tc>
        <w:tc>
          <w:tcPr>
            <w:tcW w:w="1699" w:type="dxa"/>
            <w:tcBorders>
              <w:top w:val="single" w:sz="4" w:space="0" w:color="auto"/>
              <w:left w:val="nil"/>
              <w:bottom w:val="single" w:sz="4" w:space="0" w:color="auto"/>
              <w:right w:val="nil"/>
            </w:tcBorders>
            <w:shd w:val="clear" w:color="auto" w:fill="auto"/>
            <w:vAlign w:val="center"/>
            <w:hideMark/>
          </w:tcPr>
          <w:p w14:paraId="46FBC72A"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3</w:t>
            </w:r>
          </w:p>
        </w:tc>
        <w:tc>
          <w:tcPr>
            <w:tcW w:w="1276" w:type="dxa"/>
            <w:tcBorders>
              <w:top w:val="single" w:sz="4" w:space="0" w:color="auto"/>
              <w:left w:val="nil"/>
              <w:bottom w:val="single" w:sz="4" w:space="0" w:color="auto"/>
              <w:right w:val="nil"/>
            </w:tcBorders>
            <w:shd w:val="clear" w:color="auto" w:fill="auto"/>
            <w:vAlign w:val="center"/>
            <w:hideMark/>
          </w:tcPr>
          <w:p w14:paraId="44146229" w14:textId="77777777" w:rsidR="00913956" w:rsidRPr="00913956" w:rsidRDefault="00913956" w:rsidP="00913956">
            <w:pPr>
              <w:spacing w:after="0" w:line="240" w:lineRule="auto"/>
              <w:jc w:val="center"/>
              <w:rPr>
                <w:rFonts w:ascii="Arial" w:hAnsi="Arial" w:cs="Arial"/>
                <w:b/>
                <w:bCs/>
                <w:color w:val="000000"/>
                <w:sz w:val="16"/>
                <w:szCs w:val="16"/>
                <w:lang w:eastAsia="hr-HR"/>
              </w:rPr>
            </w:pPr>
            <w:r w:rsidRPr="00913956">
              <w:rPr>
                <w:rFonts w:ascii="Arial" w:hAnsi="Arial" w:cs="Arial"/>
                <w:b/>
                <w:bCs/>
                <w:color w:val="000000"/>
                <w:sz w:val="16"/>
                <w:szCs w:val="16"/>
                <w:lang w:eastAsia="hr-HR"/>
              </w:rPr>
              <w:t>4=3/1*100</w:t>
            </w:r>
          </w:p>
        </w:tc>
      </w:tr>
      <w:tr w:rsidR="00913956" w:rsidRPr="00913956" w14:paraId="49AC65C0" w14:textId="77777777" w:rsidTr="004B2B60">
        <w:trPr>
          <w:trHeight w:val="300"/>
        </w:trPr>
        <w:tc>
          <w:tcPr>
            <w:tcW w:w="851" w:type="dxa"/>
            <w:tcBorders>
              <w:top w:val="single" w:sz="4" w:space="0" w:color="auto"/>
              <w:left w:val="nil"/>
              <w:bottom w:val="nil"/>
              <w:right w:val="nil"/>
            </w:tcBorders>
            <w:shd w:val="clear" w:color="000000" w:fill="C0C0C0"/>
            <w:noWrap/>
            <w:hideMark/>
          </w:tcPr>
          <w:p w14:paraId="612115D6" w14:textId="77777777" w:rsidR="00913956" w:rsidRPr="00913956" w:rsidRDefault="00913956" w:rsidP="00913956">
            <w:pPr>
              <w:spacing w:after="0" w:line="240" w:lineRule="auto"/>
              <w:rPr>
                <w:rFonts w:ascii="Arial" w:hAnsi="Arial" w:cs="Arial"/>
                <w:b/>
                <w:bCs/>
                <w:color w:val="000000"/>
                <w:sz w:val="16"/>
                <w:szCs w:val="16"/>
                <w:lang w:eastAsia="hr-HR"/>
              </w:rPr>
            </w:pPr>
            <w:r w:rsidRPr="00913956">
              <w:rPr>
                <w:rFonts w:ascii="Arial" w:hAnsi="Arial" w:cs="Arial"/>
                <w:b/>
                <w:bCs/>
                <w:color w:val="000000"/>
                <w:sz w:val="16"/>
                <w:szCs w:val="16"/>
                <w:lang w:eastAsia="hr-HR"/>
              </w:rPr>
              <w:t>3</w:t>
            </w:r>
          </w:p>
        </w:tc>
        <w:tc>
          <w:tcPr>
            <w:tcW w:w="7895" w:type="dxa"/>
            <w:tcBorders>
              <w:top w:val="single" w:sz="4" w:space="0" w:color="auto"/>
              <w:left w:val="nil"/>
              <w:bottom w:val="nil"/>
              <w:right w:val="nil"/>
            </w:tcBorders>
            <w:shd w:val="clear" w:color="000000" w:fill="C0C0C0"/>
            <w:hideMark/>
          </w:tcPr>
          <w:p w14:paraId="4D4FAE60" w14:textId="77777777" w:rsidR="00913956" w:rsidRPr="00913956" w:rsidRDefault="00913956" w:rsidP="00913956">
            <w:pPr>
              <w:spacing w:after="0" w:line="240" w:lineRule="auto"/>
              <w:rPr>
                <w:rFonts w:ascii="Arial" w:hAnsi="Arial" w:cs="Arial"/>
                <w:b/>
                <w:bCs/>
                <w:color w:val="000000"/>
                <w:sz w:val="16"/>
                <w:szCs w:val="16"/>
                <w:lang w:eastAsia="hr-HR"/>
              </w:rPr>
            </w:pPr>
            <w:r w:rsidRPr="00913956">
              <w:rPr>
                <w:rFonts w:ascii="Arial" w:hAnsi="Arial" w:cs="Arial"/>
                <w:b/>
                <w:bCs/>
                <w:color w:val="000000"/>
                <w:sz w:val="16"/>
                <w:szCs w:val="16"/>
                <w:lang w:eastAsia="hr-HR"/>
              </w:rPr>
              <w:t>Rashodi poslovanja</w:t>
            </w:r>
          </w:p>
        </w:tc>
        <w:tc>
          <w:tcPr>
            <w:tcW w:w="1744" w:type="dxa"/>
            <w:tcBorders>
              <w:top w:val="single" w:sz="4" w:space="0" w:color="auto"/>
              <w:left w:val="nil"/>
              <w:bottom w:val="nil"/>
              <w:right w:val="nil"/>
            </w:tcBorders>
            <w:shd w:val="clear" w:color="000000" w:fill="C0C0C0"/>
            <w:noWrap/>
            <w:hideMark/>
          </w:tcPr>
          <w:p w14:paraId="04E1677B"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2.928.015,38</w:t>
            </w:r>
          </w:p>
        </w:tc>
        <w:tc>
          <w:tcPr>
            <w:tcW w:w="1703" w:type="dxa"/>
            <w:tcBorders>
              <w:top w:val="single" w:sz="4" w:space="0" w:color="auto"/>
              <w:left w:val="nil"/>
              <w:bottom w:val="nil"/>
              <w:right w:val="nil"/>
            </w:tcBorders>
            <w:shd w:val="clear" w:color="000000" w:fill="C0C0C0"/>
            <w:noWrap/>
            <w:hideMark/>
          </w:tcPr>
          <w:p w14:paraId="564B7B8D"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425.400,02</w:t>
            </w:r>
          </w:p>
        </w:tc>
        <w:tc>
          <w:tcPr>
            <w:tcW w:w="1699" w:type="dxa"/>
            <w:tcBorders>
              <w:top w:val="single" w:sz="4" w:space="0" w:color="auto"/>
              <w:left w:val="nil"/>
              <w:bottom w:val="nil"/>
              <w:right w:val="nil"/>
            </w:tcBorders>
            <w:shd w:val="clear" w:color="000000" w:fill="C0C0C0"/>
            <w:noWrap/>
            <w:hideMark/>
          </w:tcPr>
          <w:p w14:paraId="28CFADF6"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3.353.415,40</w:t>
            </w:r>
          </w:p>
        </w:tc>
        <w:tc>
          <w:tcPr>
            <w:tcW w:w="1276" w:type="dxa"/>
            <w:tcBorders>
              <w:top w:val="single" w:sz="4" w:space="0" w:color="auto"/>
              <w:left w:val="nil"/>
              <w:bottom w:val="nil"/>
              <w:right w:val="nil"/>
            </w:tcBorders>
            <w:shd w:val="clear" w:color="000000" w:fill="C0C0C0"/>
            <w:noWrap/>
            <w:hideMark/>
          </w:tcPr>
          <w:p w14:paraId="425172C2"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114,53%</w:t>
            </w:r>
          </w:p>
        </w:tc>
      </w:tr>
      <w:tr w:rsidR="00913956" w:rsidRPr="00913956" w14:paraId="25E6B6E1" w14:textId="77777777" w:rsidTr="00913956">
        <w:trPr>
          <w:trHeight w:val="300"/>
        </w:trPr>
        <w:tc>
          <w:tcPr>
            <w:tcW w:w="851" w:type="dxa"/>
            <w:tcBorders>
              <w:top w:val="nil"/>
              <w:left w:val="nil"/>
              <w:bottom w:val="nil"/>
              <w:right w:val="nil"/>
            </w:tcBorders>
            <w:shd w:val="clear" w:color="000000" w:fill="F2F2F2"/>
            <w:noWrap/>
            <w:hideMark/>
          </w:tcPr>
          <w:p w14:paraId="75C85874"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31</w:t>
            </w:r>
          </w:p>
        </w:tc>
        <w:tc>
          <w:tcPr>
            <w:tcW w:w="7895" w:type="dxa"/>
            <w:tcBorders>
              <w:top w:val="nil"/>
              <w:left w:val="nil"/>
              <w:bottom w:val="nil"/>
              <w:right w:val="nil"/>
            </w:tcBorders>
            <w:shd w:val="clear" w:color="000000" w:fill="F2F2F2"/>
            <w:hideMark/>
          </w:tcPr>
          <w:p w14:paraId="21F654F3"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Rashodi za zaposlene</w:t>
            </w:r>
          </w:p>
        </w:tc>
        <w:tc>
          <w:tcPr>
            <w:tcW w:w="1744" w:type="dxa"/>
            <w:tcBorders>
              <w:top w:val="nil"/>
              <w:left w:val="nil"/>
              <w:bottom w:val="nil"/>
              <w:right w:val="nil"/>
            </w:tcBorders>
            <w:shd w:val="clear" w:color="000000" w:fill="F2F2F2"/>
            <w:noWrap/>
            <w:hideMark/>
          </w:tcPr>
          <w:p w14:paraId="0225BD08"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908.470,00</w:t>
            </w:r>
          </w:p>
        </w:tc>
        <w:tc>
          <w:tcPr>
            <w:tcW w:w="1703" w:type="dxa"/>
            <w:tcBorders>
              <w:top w:val="nil"/>
              <w:left w:val="nil"/>
              <w:bottom w:val="nil"/>
              <w:right w:val="nil"/>
            </w:tcBorders>
            <w:shd w:val="clear" w:color="000000" w:fill="F2F2F2"/>
            <w:noWrap/>
            <w:hideMark/>
          </w:tcPr>
          <w:p w14:paraId="7CD18BB5"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66.880,00</w:t>
            </w:r>
          </w:p>
        </w:tc>
        <w:tc>
          <w:tcPr>
            <w:tcW w:w="1699" w:type="dxa"/>
            <w:tcBorders>
              <w:top w:val="nil"/>
              <w:left w:val="nil"/>
              <w:bottom w:val="nil"/>
              <w:right w:val="nil"/>
            </w:tcBorders>
            <w:shd w:val="clear" w:color="000000" w:fill="F2F2F2"/>
            <w:noWrap/>
            <w:hideMark/>
          </w:tcPr>
          <w:p w14:paraId="0DE99A9E"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975.350,00</w:t>
            </w:r>
          </w:p>
        </w:tc>
        <w:tc>
          <w:tcPr>
            <w:tcW w:w="1276" w:type="dxa"/>
            <w:tcBorders>
              <w:top w:val="nil"/>
              <w:left w:val="nil"/>
              <w:bottom w:val="nil"/>
              <w:right w:val="nil"/>
            </w:tcBorders>
            <w:shd w:val="clear" w:color="000000" w:fill="F2F2F2"/>
            <w:noWrap/>
            <w:hideMark/>
          </w:tcPr>
          <w:p w14:paraId="55DD4D2E"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107,36%</w:t>
            </w:r>
          </w:p>
        </w:tc>
      </w:tr>
      <w:tr w:rsidR="00913956" w:rsidRPr="00913956" w14:paraId="6074AAAA" w14:textId="77777777" w:rsidTr="00913956">
        <w:trPr>
          <w:trHeight w:val="300"/>
        </w:trPr>
        <w:tc>
          <w:tcPr>
            <w:tcW w:w="851" w:type="dxa"/>
            <w:tcBorders>
              <w:top w:val="nil"/>
              <w:left w:val="nil"/>
              <w:bottom w:val="nil"/>
              <w:right w:val="nil"/>
            </w:tcBorders>
            <w:shd w:val="clear" w:color="000000" w:fill="F2F2F2"/>
            <w:noWrap/>
            <w:hideMark/>
          </w:tcPr>
          <w:p w14:paraId="1F028F10"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32</w:t>
            </w:r>
          </w:p>
        </w:tc>
        <w:tc>
          <w:tcPr>
            <w:tcW w:w="7895" w:type="dxa"/>
            <w:tcBorders>
              <w:top w:val="nil"/>
              <w:left w:val="nil"/>
              <w:bottom w:val="nil"/>
              <w:right w:val="nil"/>
            </w:tcBorders>
            <w:shd w:val="clear" w:color="000000" w:fill="F2F2F2"/>
            <w:hideMark/>
          </w:tcPr>
          <w:p w14:paraId="40370A91"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Materijalni rashodi</w:t>
            </w:r>
          </w:p>
        </w:tc>
        <w:tc>
          <w:tcPr>
            <w:tcW w:w="1744" w:type="dxa"/>
            <w:tcBorders>
              <w:top w:val="nil"/>
              <w:left w:val="nil"/>
              <w:bottom w:val="nil"/>
              <w:right w:val="nil"/>
            </w:tcBorders>
            <w:shd w:val="clear" w:color="000000" w:fill="F2F2F2"/>
            <w:noWrap/>
            <w:hideMark/>
          </w:tcPr>
          <w:p w14:paraId="1A9D2788"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1.242.276,10</w:t>
            </w:r>
          </w:p>
        </w:tc>
        <w:tc>
          <w:tcPr>
            <w:tcW w:w="1703" w:type="dxa"/>
            <w:tcBorders>
              <w:top w:val="nil"/>
              <w:left w:val="nil"/>
              <w:bottom w:val="nil"/>
              <w:right w:val="nil"/>
            </w:tcBorders>
            <w:shd w:val="clear" w:color="000000" w:fill="F2F2F2"/>
            <w:noWrap/>
            <w:hideMark/>
          </w:tcPr>
          <w:p w14:paraId="1A02517E"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297.245,75</w:t>
            </w:r>
          </w:p>
        </w:tc>
        <w:tc>
          <w:tcPr>
            <w:tcW w:w="1699" w:type="dxa"/>
            <w:tcBorders>
              <w:top w:val="nil"/>
              <w:left w:val="nil"/>
              <w:bottom w:val="nil"/>
              <w:right w:val="nil"/>
            </w:tcBorders>
            <w:shd w:val="clear" w:color="000000" w:fill="F2F2F2"/>
            <w:noWrap/>
            <w:hideMark/>
          </w:tcPr>
          <w:p w14:paraId="65FD1461"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1.539.521,85</w:t>
            </w:r>
          </w:p>
        </w:tc>
        <w:tc>
          <w:tcPr>
            <w:tcW w:w="1276" w:type="dxa"/>
            <w:tcBorders>
              <w:top w:val="nil"/>
              <w:left w:val="nil"/>
              <w:bottom w:val="nil"/>
              <w:right w:val="nil"/>
            </w:tcBorders>
            <w:shd w:val="clear" w:color="000000" w:fill="F2F2F2"/>
            <w:noWrap/>
            <w:hideMark/>
          </w:tcPr>
          <w:p w14:paraId="3903C3A0"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123,93%</w:t>
            </w:r>
          </w:p>
        </w:tc>
      </w:tr>
      <w:tr w:rsidR="00913956" w:rsidRPr="00913956" w14:paraId="29269059" w14:textId="77777777" w:rsidTr="00913956">
        <w:trPr>
          <w:trHeight w:val="300"/>
        </w:trPr>
        <w:tc>
          <w:tcPr>
            <w:tcW w:w="851" w:type="dxa"/>
            <w:tcBorders>
              <w:top w:val="nil"/>
              <w:left w:val="nil"/>
              <w:bottom w:val="nil"/>
              <w:right w:val="nil"/>
            </w:tcBorders>
            <w:shd w:val="clear" w:color="000000" w:fill="F2F2F2"/>
            <w:noWrap/>
            <w:hideMark/>
          </w:tcPr>
          <w:p w14:paraId="76C417EB"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34</w:t>
            </w:r>
          </w:p>
        </w:tc>
        <w:tc>
          <w:tcPr>
            <w:tcW w:w="7895" w:type="dxa"/>
            <w:tcBorders>
              <w:top w:val="nil"/>
              <w:left w:val="nil"/>
              <w:bottom w:val="nil"/>
              <w:right w:val="nil"/>
            </w:tcBorders>
            <w:shd w:val="clear" w:color="000000" w:fill="F2F2F2"/>
            <w:hideMark/>
          </w:tcPr>
          <w:p w14:paraId="5BD67C3E"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Financijski rashodi</w:t>
            </w:r>
          </w:p>
        </w:tc>
        <w:tc>
          <w:tcPr>
            <w:tcW w:w="1744" w:type="dxa"/>
            <w:tcBorders>
              <w:top w:val="nil"/>
              <w:left w:val="nil"/>
              <w:bottom w:val="nil"/>
              <w:right w:val="nil"/>
            </w:tcBorders>
            <w:shd w:val="clear" w:color="000000" w:fill="F2F2F2"/>
            <w:noWrap/>
            <w:hideMark/>
          </w:tcPr>
          <w:p w14:paraId="4E6949B0"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9.238,28</w:t>
            </w:r>
          </w:p>
        </w:tc>
        <w:tc>
          <w:tcPr>
            <w:tcW w:w="1703" w:type="dxa"/>
            <w:tcBorders>
              <w:top w:val="nil"/>
              <w:left w:val="nil"/>
              <w:bottom w:val="nil"/>
              <w:right w:val="nil"/>
            </w:tcBorders>
            <w:shd w:val="clear" w:color="000000" w:fill="F2F2F2"/>
            <w:noWrap/>
            <w:hideMark/>
          </w:tcPr>
          <w:p w14:paraId="383CC5BF"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0,00</w:t>
            </w:r>
          </w:p>
        </w:tc>
        <w:tc>
          <w:tcPr>
            <w:tcW w:w="1699" w:type="dxa"/>
            <w:tcBorders>
              <w:top w:val="nil"/>
              <w:left w:val="nil"/>
              <w:bottom w:val="nil"/>
              <w:right w:val="nil"/>
            </w:tcBorders>
            <w:shd w:val="clear" w:color="000000" w:fill="F2F2F2"/>
            <w:noWrap/>
            <w:hideMark/>
          </w:tcPr>
          <w:p w14:paraId="0E7AFDF1"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9.238,28</w:t>
            </w:r>
          </w:p>
        </w:tc>
        <w:tc>
          <w:tcPr>
            <w:tcW w:w="1276" w:type="dxa"/>
            <w:tcBorders>
              <w:top w:val="nil"/>
              <w:left w:val="nil"/>
              <w:bottom w:val="nil"/>
              <w:right w:val="nil"/>
            </w:tcBorders>
            <w:shd w:val="clear" w:color="000000" w:fill="F2F2F2"/>
            <w:noWrap/>
            <w:hideMark/>
          </w:tcPr>
          <w:p w14:paraId="1F6CB9F4"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100,00%</w:t>
            </w:r>
          </w:p>
        </w:tc>
      </w:tr>
      <w:tr w:rsidR="00913956" w:rsidRPr="00913956" w14:paraId="49BA2EEB" w14:textId="77777777" w:rsidTr="00913956">
        <w:trPr>
          <w:trHeight w:val="300"/>
        </w:trPr>
        <w:tc>
          <w:tcPr>
            <w:tcW w:w="851" w:type="dxa"/>
            <w:tcBorders>
              <w:top w:val="nil"/>
              <w:left w:val="nil"/>
              <w:bottom w:val="nil"/>
              <w:right w:val="nil"/>
            </w:tcBorders>
            <w:shd w:val="clear" w:color="000000" w:fill="F2F2F2"/>
            <w:noWrap/>
            <w:hideMark/>
          </w:tcPr>
          <w:p w14:paraId="477C5D7B"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35</w:t>
            </w:r>
          </w:p>
        </w:tc>
        <w:tc>
          <w:tcPr>
            <w:tcW w:w="7895" w:type="dxa"/>
            <w:tcBorders>
              <w:top w:val="nil"/>
              <w:left w:val="nil"/>
              <w:bottom w:val="nil"/>
              <w:right w:val="nil"/>
            </w:tcBorders>
            <w:shd w:val="clear" w:color="000000" w:fill="F2F2F2"/>
            <w:hideMark/>
          </w:tcPr>
          <w:p w14:paraId="091B058A"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Subvencije</w:t>
            </w:r>
          </w:p>
        </w:tc>
        <w:tc>
          <w:tcPr>
            <w:tcW w:w="1744" w:type="dxa"/>
            <w:tcBorders>
              <w:top w:val="nil"/>
              <w:left w:val="nil"/>
              <w:bottom w:val="nil"/>
              <w:right w:val="nil"/>
            </w:tcBorders>
            <w:shd w:val="clear" w:color="000000" w:fill="F2F2F2"/>
            <w:noWrap/>
            <w:hideMark/>
          </w:tcPr>
          <w:p w14:paraId="6CB0280B"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35.000,00</w:t>
            </w:r>
          </w:p>
        </w:tc>
        <w:tc>
          <w:tcPr>
            <w:tcW w:w="1703" w:type="dxa"/>
            <w:tcBorders>
              <w:top w:val="nil"/>
              <w:left w:val="nil"/>
              <w:bottom w:val="nil"/>
              <w:right w:val="nil"/>
            </w:tcBorders>
            <w:shd w:val="clear" w:color="000000" w:fill="F2F2F2"/>
            <w:noWrap/>
            <w:hideMark/>
          </w:tcPr>
          <w:p w14:paraId="3CFD0E94"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0,00</w:t>
            </w:r>
          </w:p>
        </w:tc>
        <w:tc>
          <w:tcPr>
            <w:tcW w:w="1699" w:type="dxa"/>
            <w:tcBorders>
              <w:top w:val="nil"/>
              <w:left w:val="nil"/>
              <w:bottom w:val="nil"/>
              <w:right w:val="nil"/>
            </w:tcBorders>
            <w:shd w:val="clear" w:color="000000" w:fill="F2F2F2"/>
            <w:noWrap/>
            <w:hideMark/>
          </w:tcPr>
          <w:p w14:paraId="532522D9"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35.000,00</w:t>
            </w:r>
          </w:p>
        </w:tc>
        <w:tc>
          <w:tcPr>
            <w:tcW w:w="1276" w:type="dxa"/>
            <w:tcBorders>
              <w:top w:val="nil"/>
              <w:left w:val="nil"/>
              <w:bottom w:val="nil"/>
              <w:right w:val="nil"/>
            </w:tcBorders>
            <w:shd w:val="clear" w:color="000000" w:fill="F2F2F2"/>
            <w:noWrap/>
            <w:hideMark/>
          </w:tcPr>
          <w:p w14:paraId="52B6CBED"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100,00%</w:t>
            </w:r>
          </w:p>
        </w:tc>
      </w:tr>
      <w:tr w:rsidR="00913956" w:rsidRPr="00913956" w14:paraId="1BDA7A62" w14:textId="77777777" w:rsidTr="00913956">
        <w:trPr>
          <w:trHeight w:val="300"/>
        </w:trPr>
        <w:tc>
          <w:tcPr>
            <w:tcW w:w="851" w:type="dxa"/>
            <w:tcBorders>
              <w:top w:val="nil"/>
              <w:left w:val="nil"/>
              <w:bottom w:val="nil"/>
              <w:right w:val="nil"/>
            </w:tcBorders>
            <w:shd w:val="clear" w:color="000000" w:fill="F2F2F2"/>
            <w:noWrap/>
            <w:hideMark/>
          </w:tcPr>
          <w:p w14:paraId="06A6D5D3"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36</w:t>
            </w:r>
          </w:p>
        </w:tc>
        <w:tc>
          <w:tcPr>
            <w:tcW w:w="7895" w:type="dxa"/>
            <w:tcBorders>
              <w:top w:val="nil"/>
              <w:left w:val="nil"/>
              <w:bottom w:val="nil"/>
              <w:right w:val="nil"/>
            </w:tcBorders>
            <w:shd w:val="clear" w:color="000000" w:fill="F2F2F2"/>
            <w:hideMark/>
          </w:tcPr>
          <w:p w14:paraId="4965BB12"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Pomoći dane u inozemstvo i unutar općeg proračuna</w:t>
            </w:r>
          </w:p>
        </w:tc>
        <w:tc>
          <w:tcPr>
            <w:tcW w:w="1744" w:type="dxa"/>
            <w:tcBorders>
              <w:top w:val="nil"/>
              <w:left w:val="nil"/>
              <w:bottom w:val="nil"/>
              <w:right w:val="nil"/>
            </w:tcBorders>
            <w:shd w:val="clear" w:color="000000" w:fill="F2F2F2"/>
            <w:noWrap/>
            <w:hideMark/>
          </w:tcPr>
          <w:p w14:paraId="5EC67CF3"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114.000,00</w:t>
            </w:r>
          </w:p>
        </w:tc>
        <w:tc>
          <w:tcPr>
            <w:tcW w:w="1703" w:type="dxa"/>
            <w:tcBorders>
              <w:top w:val="nil"/>
              <w:left w:val="nil"/>
              <w:bottom w:val="nil"/>
              <w:right w:val="nil"/>
            </w:tcBorders>
            <w:shd w:val="clear" w:color="000000" w:fill="F2F2F2"/>
            <w:noWrap/>
            <w:hideMark/>
          </w:tcPr>
          <w:p w14:paraId="7FB46731"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0,00</w:t>
            </w:r>
          </w:p>
        </w:tc>
        <w:tc>
          <w:tcPr>
            <w:tcW w:w="1699" w:type="dxa"/>
            <w:tcBorders>
              <w:top w:val="nil"/>
              <w:left w:val="nil"/>
              <w:bottom w:val="nil"/>
              <w:right w:val="nil"/>
            </w:tcBorders>
            <w:shd w:val="clear" w:color="000000" w:fill="F2F2F2"/>
            <w:noWrap/>
            <w:hideMark/>
          </w:tcPr>
          <w:p w14:paraId="46E7B8BD"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114.000,00</w:t>
            </w:r>
          </w:p>
        </w:tc>
        <w:tc>
          <w:tcPr>
            <w:tcW w:w="1276" w:type="dxa"/>
            <w:tcBorders>
              <w:top w:val="nil"/>
              <w:left w:val="nil"/>
              <w:bottom w:val="nil"/>
              <w:right w:val="nil"/>
            </w:tcBorders>
            <w:shd w:val="clear" w:color="000000" w:fill="F2F2F2"/>
            <w:noWrap/>
            <w:hideMark/>
          </w:tcPr>
          <w:p w14:paraId="42A700E7"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100,00%</w:t>
            </w:r>
          </w:p>
        </w:tc>
      </w:tr>
      <w:tr w:rsidR="00913956" w:rsidRPr="00913956" w14:paraId="43F582A1" w14:textId="77777777" w:rsidTr="00913956">
        <w:trPr>
          <w:trHeight w:val="300"/>
        </w:trPr>
        <w:tc>
          <w:tcPr>
            <w:tcW w:w="851" w:type="dxa"/>
            <w:tcBorders>
              <w:top w:val="nil"/>
              <w:left w:val="nil"/>
              <w:bottom w:val="nil"/>
              <w:right w:val="nil"/>
            </w:tcBorders>
            <w:shd w:val="clear" w:color="000000" w:fill="F2F2F2"/>
            <w:noWrap/>
            <w:hideMark/>
          </w:tcPr>
          <w:p w14:paraId="2795BAA0"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37</w:t>
            </w:r>
          </w:p>
        </w:tc>
        <w:tc>
          <w:tcPr>
            <w:tcW w:w="7895" w:type="dxa"/>
            <w:tcBorders>
              <w:top w:val="nil"/>
              <w:left w:val="nil"/>
              <w:bottom w:val="nil"/>
              <w:right w:val="nil"/>
            </w:tcBorders>
            <w:shd w:val="clear" w:color="000000" w:fill="F2F2F2"/>
            <w:hideMark/>
          </w:tcPr>
          <w:p w14:paraId="3625485E"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Naknade građanima i kućanstvima na temelju osiguranja i druge naknade</w:t>
            </w:r>
          </w:p>
        </w:tc>
        <w:tc>
          <w:tcPr>
            <w:tcW w:w="1744" w:type="dxa"/>
            <w:tcBorders>
              <w:top w:val="nil"/>
              <w:left w:val="nil"/>
              <w:bottom w:val="nil"/>
              <w:right w:val="nil"/>
            </w:tcBorders>
            <w:shd w:val="clear" w:color="000000" w:fill="F2F2F2"/>
            <w:noWrap/>
            <w:hideMark/>
          </w:tcPr>
          <w:p w14:paraId="4F56197C"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305.200,00</w:t>
            </w:r>
          </w:p>
        </w:tc>
        <w:tc>
          <w:tcPr>
            <w:tcW w:w="1703" w:type="dxa"/>
            <w:tcBorders>
              <w:top w:val="nil"/>
              <w:left w:val="nil"/>
              <w:bottom w:val="nil"/>
              <w:right w:val="nil"/>
            </w:tcBorders>
            <w:shd w:val="clear" w:color="000000" w:fill="F2F2F2"/>
            <w:noWrap/>
            <w:hideMark/>
          </w:tcPr>
          <w:p w14:paraId="351C93FF"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51.274,27</w:t>
            </w:r>
          </w:p>
        </w:tc>
        <w:tc>
          <w:tcPr>
            <w:tcW w:w="1699" w:type="dxa"/>
            <w:tcBorders>
              <w:top w:val="nil"/>
              <w:left w:val="nil"/>
              <w:bottom w:val="nil"/>
              <w:right w:val="nil"/>
            </w:tcBorders>
            <w:shd w:val="clear" w:color="000000" w:fill="F2F2F2"/>
            <w:noWrap/>
            <w:hideMark/>
          </w:tcPr>
          <w:p w14:paraId="24667155"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356.474,27</w:t>
            </w:r>
          </w:p>
        </w:tc>
        <w:tc>
          <w:tcPr>
            <w:tcW w:w="1276" w:type="dxa"/>
            <w:tcBorders>
              <w:top w:val="nil"/>
              <w:left w:val="nil"/>
              <w:bottom w:val="nil"/>
              <w:right w:val="nil"/>
            </w:tcBorders>
            <w:shd w:val="clear" w:color="000000" w:fill="F2F2F2"/>
            <w:noWrap/>
            <w:hideMark/>
          </w:tcPr>
          <w:p w14:paraId="09169F9A"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116,80%</w:t>
            </w:r>
          </w:p>
        </w:tc>
      </w:tr>
      <w:tr w:rsidR="00913956" w:rsidRPr="00913956" w14:paraId="366D9C43" w14:textId="77777777" w:rsidTr="00913956">
        <w:trPr>
          <w:trHeight w:val="300"/>
        </w:trPr>
        <w:tc>
          <w:tcPr>
            <w:tcW w:w="851" w:type="dxa"/>
            <w:tcBorders>
              <w:top w:val="nil"/>
              <w:left w:val="nil"/>
              <w:bottom w:val="nil"/>
              <w:right w:val="nil"/>
            </w:tcBorders>
            <w:shd w:val="clear" w:color="000000" w:fill="F2F2F2"/>
            <w:noWrap/>
            <w:hideMark/>
          </w:tcPr>
          <w:p w14:paraId="3CA1305B"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38</w:t>
            </w:r>
          </w:p>
        </w:tc>
        <w:tc>
          <w:tcPr>
            <w:tcW w:w="7895" w:type="dxa"/>
            <w:tcBorders>
              <w:top w:val="nil"/>
              <w:left w:val="nil"/>
              <w:bottom w:val="nil"/>
              <w:right w:val="nil"/>
            </w:tcBorders>
            <w:shd w:val="clear" w:color="000000" w:fill="F2F2F2"/>
            <w:hideMark/>
          </w:tcPr>
          <w:p w14:paraId="0EC8F30C"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Rashodi za donacije, kazne, naknade šteta i kapitalne pomoći</w:t>
            </w:r>
          </w:p>
        </w:tc>
        <w:tc>
          <w:tcPr>
            <w:tcW w:w="1744" w:type="dxa"/>
            <w:tcBorders>
              <w:top w:val="nil"/>
              <w:left w:val="nil"/>
              <w:bottom w:val="nil"/>
              <w:right w:val="nil"/>
            </w:tcBorders>
            <w:shd w:val="clear" w:color="000000" w:fill="F2F2F2"/>
            <w:noWrap/>
            <w:hideMark/>
          </w:tcPr>
          <w:p w14:paraId="4E20BA9F"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313.831,00</w:t>
            </w:r>
          </w:p>
        </w:tc>
        <w:tc>
          <w:tcPr>
            <w:tcW w:w="1703" w:type="dxa"/>
            <w:tcBorders>
              <w:top w:val="nil"/>
              <w:left w:val="nil"/>
              <w:bottom w:val="nil"/>
              <w:right w:val="nil"/>
            </w:tcBorders>
            <w:shd w:val="clear" w:color="000000" w:fill="F2F2F2"/>
            <w:noWrap/>
            <w:hideMark/>
          </w:tcPr>
          <w:p w14:paraId="58A4467E"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10.000,00</w:t>
            </w:r>
          </w:p>
        </w:tc>
        <w:tc>
          <w:tcPr>
            <w:tcW w:w="1699" w:type="dxa"/>
            <w:tcBorders>
              <w:top w:val="nil"/>
              <w:left w:val="nil"/>
              <w:bottom w:val="nil"/>
              <w:right w:val="nil"/>
            </w:tcBorders>
            <w:shd w:val="clear" w:color="000000" w:fill="F2F2F2"/>
            <w:noWrap/>
            <w:hideMark/>
          </w:tcPr>
          <w:p w14:paraId="31313CB8"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323.831,00</w:t>
            </w:r>
          </w:p>
        </w:tc>
        <w:tc>
          <w:tcPr>
            <w:tcW w:w="1276" w:type="dxa"/>
            <w:tcBorders>
              <w:top w:val="nil"/>
              <w:left w:val="nil"/>
              <w:bottom w:val="nil"/>
              <w:right w:val="nil"/>
            </w:tcBorders>
            <w:shd w:val="clear" w:color="000000" w:fill="F2F2F2"/>
            <w:noWrap/>
            <w:hideMark/>
          </w:tcPr>
          <w:p w14:paraId="48F33CBB"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103,19%</w:t>
            </w:r>
          </w:p>
        </w:tc>
      </w:tr>
      <w:tr w:rsidR="00913956" w:rsidRPr="00913956" w14:paraId="10448B92" w14:textId="77777777" w:rsidTr="00913956">
        <w:trPr>
          <w:trHeight w:val="300"/>
        </w:trPr>
        <w:tc>
          <w:tcPr>
            <w:tcW w:w="851" w:type="dxa"/>
            <w:tcBorders>
              <w:top w:val="nil"/>
              <w:left w:val="nil"/>
              <w:bottom w:val="nil"/>
              <w:right w:val="nil"/>
            </w:tcBorders>
            <w:shd w:val="clear" w:color="000000" w:fill="C0C0C0"/>
            <w:noWrap/>
            <w:hideMark/>
          </w:tcPr>
          <w:p w14:paraId="26109760" w14:textId="77777777" w:rsidR="00913956" w:rsidRPr="00913956" w:rsidRDefault="00913956" w:rsidP="00913956">
            <w:pPr>
              <w:spacing w:after="0" w:line="240" w:lineRule="auto"/>
              <w:rPr>
                <w:rFonts w:ascii="Arial" w:hAnsi="Arial" w:cs="Arial"/>
                <w:b/>
                <w:bCs/>
                <w:color w:val="000000"/>
                <w:sz w:val="16"/>
                <w:szCs w:val="16"/>
                <w:lang w:eastAsia="hr-HR"/>
              </w:rPr>
            </w:pPr>
            <w:r w:rsidRPr="00913956">
              <w:rPr>
                <w:rFonts w:ascii="Arial" w:hAnsi="Arial" w:cs="Arial"/>
                <w:b/>
                <w:bCs/>
                <w:color w:val="000000"/>
                <w:sz w:val="16"/>
                <w:szCs w:val="16"/>
                <w:lang w:eastAsia="hr-HR"/>
              </w:rPr>
              <w:t>4</w:t>
            </w:r>
          </w:p>
        </w:tc>
        <w:tc>
          <w:tcPr>
            <w:tcW w:w="7895" w:type="dxa"/>
            <w:tcBorders>
              <w:top w:val="nil"/>
              <w:left w:val="nil"/>
              <w:bottom w:val="nil"/>
              <w:right w:val="nil"/>
            </w:tcBorders>
            <w:shd w:val="clear" w:color="000000" w:fill="C0C0C0"/>
            <w:hideMark/>
          </w:tcPr>
          <w:p w14:paraId="658BF9F7" w14:textId="77777777" w:rsidR="00913956" w:rsidRPr="00913956" w:rsidRDefault="00913956" w:rsidP="00913956">
            <w:pPr>
              <w:spacing w:after="0" w:line="240" w:lineRule="auto"/>
              <w:rPr>
                <w:rFonts w:ascii="Arial" w:hAnsi="Arial" w:cs="Arial"/>
                <w:b/>
                <w:bCs/>
                <w:color w:val="000000"/>
                <w:sz w:val="16"/>
                <w:szCs w:val="16"/>
                <w:lang w:eastAsia="hr-HR"/>
              </w:rPr>
            </w:pPr>
            <w:r w:rsidRPr="00913956">
              <w:rPr>
                <w:rFonts w:ascii="Arial" w:hAnsi="Arial" w:cs="Arial"/>
                <w:b/>
                <w:bCs/>
                <w:color w:val="000000"/>
                <w:sz w:val="16"/>
                <w:szCs w:val="16"/>
                <w:lang w:eastAsia="hr-HR"/>
              </w:rPr>
              <w:t>Rashodi za nabavu nefinancijske imovine</w:t>
            </w:r>
          </w:p>
        </w:tc>
        <w:tc>
          <w:tcPr>
            <w:tcW w:w="1744" w:type="dxa"/>
            <w:tcBorders>
              <w:top w:val="nil"/>
              <w:left w:val="nil"/>
              <w:bottom w:val="nil"/>
              <w:right w:val="nil"/>
            </w:tcBorders>
            <w:shd w:val="clear" w:color="000000" w:fill="C0C0C0"/>
            <w:noWrap/>
            <w:hideMark/>
          </w:tcPr>
          <w:p w14:paraId="46016C7F"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2.972.815,00</w:t>
            </w:r>
          </w:p>
        </w:tc>
        <w:tc>
          <w:tcPr>
            <w:tcW w:w="1703" w:type="dxa"/>
            <w:tcBorders>
              <w:top w:val="nil"/>
              <w:left w:val="nil"/>
              <w:bottom w:val="nil"/>
              <w:right w:val="nil"/>
            </w:tcBorders>
            <w:shd w:val="clear" w:color="000000" w:fill="C0C0C0"/>
            <w:noWrap/>
            <w:hideMark/>
          </w:tcPr>
          <w:p w14:paraId="3FAC0FF7"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201.260,35</w:t>
            </w:r>
          </w:p>
        </w:tc>
        <w:tc>
          <w:tcPr>
            <w:tcW w:w="1699" w:type="dxa"/>
            <w:tcBorders>
              <w:top w:val="nil"/>
              <w:left w:val="nil"/>
              <w:bottom w:val="nil"/>
              <w:right w:val="nil"/>
            </w:tcBorders>
            <w:shd w:val="clear" w:color="000000" w:fill="C0C0C0"/>
            <w:noWrap/>
            <w:hideMark/>
          </w:tcPr>
          <w:p w14:paraId="46ED49AD"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3.174.075,35</w:t>
            </w:r>
          </w:p>
        </w:tc>
        <w:tc>
          <w:tcPr>
            <w:tcW w:w="1276" w:type="dxa"/>
            <w:tcBorders>
              <w:top w:val="nil"/>
              <w:left w:val="nil"/>
              <w:bottom w:val="nil"/>
              <w:right w:val="nil"/>
            </w:tcBorders>
            <w:shd w:val="clear" w:color="000000" w:fill="C0C0C0"/>
            <w:noWrap/>
            <w:hideMark/>
          </w:tcPr>
          <w:p w14:paraId="18304E9D" w14:textId="77777777" w:rsidR="00913956" w:rsidRPr="00913956" w:rsidRDefault="00913956" w:rsidP="00913956">
            <w:pPr>
              <w:spacing w:after="0" w:line="240" w:lineRule="auto"/>
              <w:jc w:val="right"/>
              <w:rPr>
                <w:rFonts w:ascii="Arial" w:hAnsi="Arial" w:cs="Arial"/>
                <w:b/>
                <w:bCs/>
                <w:color w:val="000000"/>
                <w:sz w:val="16"/>
                <w:szCs w:val="16"/>
                <w:lang w:eastAsia="hr-HR"/>
              </w:rPr>
            </w:pPr>
            <w:r w:rsidRPr="00913956">
              <w:rPr>
                <w:rFonts w:ascii="Arial" w:hAnsi="Arial" w:cs="Arial"/>
                <w:b/>
                <w:bCs/>
                <w:color w:val="000000"/>
                <w:sz w:val="16"/>
                <w:szCs w:val="16"/>
                <w:lang w:eastAsia="hr-HR"/>
              </w:rPr>
              <w:t>106,77%</w:t>
            </w:r>
          </w:p>
        </w:tc>
      </w:tr>
      <w:tr w:rsidR="00913956" w:rsidRPr="00913956" w14:paraId="3A9DE03A" w14:textId="77777777" w:rsidTr="00913956">
        <w:trPr>
          <w:trHeight w:val="300"/>
        </w:trPr>
        <w:tc>
          <w:tcPr>
            <w:tcW w:w="851" w:type="dxa"/>
            <w:tcBorders>
              <w:top w:val="nil"/>
              <w:left w:val="nil"/>
              <w:bottom w:val="nil"/>
              <w:right w:val="nil"/>
            </w:tcBorders>
            <w:shd w:val="clear" w:color="000000" w:fill="F2F2F2"/>
            <w:noWrap/>
            <w:hideMark/>
          </w:tcPr>
          <w:p w14:paraId="30AB0BCC"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41</w:t>
            </w:r>
          </w:p>
        </w:tc>
        <w:tc>
          <w:tcPr>
            <w:tcW w:w="7895" w:type="dxa"/>
            <w:tcBorders>
              <w:top w:val="nil"/>
              <w:left w:val="nil"/>
              <w:bottom w:val="nil"/>
              <w:right w:val="nil"/>
            </w:tcBorders>
            <w:shd w:val="clear" w:color="000000" w:fill="F2F2F2"/>
            <w:hideMark/>
          </w:tcPr>
          <w:p w14:paraId="2CF06DF2"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 xml:space="preserve">Rashodi za nabavu </w:t>
            </w:r>
            <w:proofErr w:type="spellStart"/>
            <w:r w:rsidRPr="00913956">
              <w:rPr>
                <w:rFonts w:ascii="Arial" w:hAnsi="Arial" w:cs="Arial"/>
                <w:color w:val="000000"/>
                <w:sz w:val="16"/>
                <w:szCs w:val="16"/>
                <w:lang w:eastAsia="hr-HR"/>
              </w:rPr>
              <w:t>neproizvedene</w:t>
            </w:r>
            <w:proofErr w:type="spellEnd"/>
            <w:r w:rsidRPr="00913956">
              <w:rPr>
                <w:rFonts w:ascii="Arial" w:hAnsi="Arial" w:cs="Arial"/>
                <w:color w:val="000000"/>
                <w:sz w:val="16"/>
                <w:szCs w:val="16"/>
                <w:lang w:eastAsia="hr-HR"/>
              </w:rPr>
              <w:t xml:space="preserve"> dugotrajne imovine</w:t>
            </w:r>
          </w:p>
        </w:tc>
        <w:tc>
          <w:tcPr>
            <w:tcW w:w="1744" w:type="dxa"/>
            <w:tcBorders>
              <w:top w:val="nil"/>
              <w:left w:val="nil"/>
              <w:bottom w:val="nil"/>
              <w:right w:val="nil"/>
            </w:tcBorders>
            <w:shd w:val="clear" w:color="000000" w:fill="F2F2F2"/>
            <w:noWrap/>
            <w:hideMark/>
          </w:tcPr>
          <w:p w14:paraId="1EB6B8C7"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136.800,00</w:t>
            </w:r>
          </w:p>
        </w:tc>
        <w:tc>
          <w:tcPr>
            <w:tcW w:w="1703" w:type="dxa"/>
            <w:tcBorders>
              <w:top w:val="nil"/>
              <w:left w:val="nil"/>
              <w:bottom w:val="nil"/>
              <w:right w:val="nil"/>
            </w:tcBorders>
            <w:shd w:val="clear" w:color="000000" w:fill="F2F2F2"/>
            <w:noWrap/>
            <w:hideMark/>
          </w:tcPr>
          <w:p w14:paraId="62DB784B"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0,00</w:t>
            </w:r>
          </w:p>
        </w:tc>
        <w:tc>
          <w:tcPr>
            <w:tcW w:w="1699" w:type="dxa"/>
            <w:tcBorders>
              <w:top w:val="nil"/>
              <w:left w:val="nil"/>
              <w:bottom w:val="nil"/>
              <w:right w:val="nil"/>
            </w:tcBorders>
            <w:shd w:val="clear" w:color="000000" w:fill="F2F2F2"/>
            <w:noWrap/>
            <w:hideMark/>
          </w:tcPr>
          <w:p w14:paraId="18A2B276"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136.800,00</w:t>
            </w:r>
          </w:p>
        </w:tc>
        <w:tc>
          <w:tcPr>
            <w:tcW w:w="1276" w:type="dxa"/>
            <w:tcBorders>
              <w:top w:val="nil"/>
              <w:left w:val="nil"/>
              <w:bottom w:val="nil"/>
              <w:right w:val="nil"/>
            </w:tcBorders>
            <w:shd w:val="clear" w:color="000000" w:fill="F2F2F2"/>
            <w:noWrap/>
            <w:hideMark/>
          </w:tcPr>
          <w:p w14:paraId="34A50AD8"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100,00%</w:t>
            </w:r>
          </w:p>
        </w:tc>
      </w:tr>
      <w:tr w:rsidR="00913956" w:rsidRPr="00913956" w14:paraId="3424A798" w14:textId="77777777" w:rsidTr="00913956">
        <w:trPr>
          <w:trHeight w:val="300"/>
        </w:trPr>
        <w:tc>
          <w:tcPr>
            <w:tcW w:w="851" w:type="dxa"/>
            <w:tcBorders>
              <w:top w:val="nil"/>
              <w:left w:val="nil"/>
              <w:bottom w:val="nil"/>
              <w:right w:val="nil"/>
            </w:tcBorders>
            <w:shd w:val="clear" w:color="000000" w:fill="F2F2F2"/>
            <w:noWrap/>
            <w:hideMark/>
          </w:tcPr>
          <w:p w14:paraId="55AFF027"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42</w:t>
            </w:r>
          </w:p>
        </w:tc>
        <w:tc>
          <w:tcPr>
            <w:tcW w:w="7895" w:type="dxa"/>
            <w:tcBorders>
              <w:top w:val="nil"/>
              <w:left w:val="nil"/>
              <w:bottom w:val="nil"/>
              <w:right w:val="nil"/>
            </w:tcBorders>
            <w:shd w:val="clear" w:color="000000" w:fill="F2F2F2"/>
            <w:hideMark/>
          </w:tcPr>
          <w:p w14:paraId="599CF543"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Rashodi za nabavu proizvedene dugotrajne imovine</w:t>
            </w:r>
          </w:p>
        </w:tc>
        <w:tc>
          <w:tcPr>
            <w:tcW w:w="1744" w:type="dxa"/>
            <w:tcBorders>
              <w:top w:val="nil"/>
              <w:left w:val="nil"/>
              <w:bottom w:val="nil"/>
              <w:right w:val="nil"/>
            </w:tcBorders>
            <w:shd w:val="clear" w:color="000000" w:fill="F2F2F2"/>
            <w:noWrap/>
            <w:hideMark/>
          </w:tcPr>
          <w:p w14:paraId="7579F729"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676.015,00</w:t>
            </w:r>
          </w:p>
        </w:tc>
        <w:tc>
          <w:tcPr>
            <w:tcW w:w="1703" w:type="dxa"/>
            <w:tcBorders>
              <w:top w:val="nil"/>
              <w:left w:val="nil"/>
              <w:bottom w:val="nil"/>
              <w:right w:val="nil"/>
            </w:tcBorders>
            <w:shd w:val="clear" w:color="000000" w:fill="F2F2F2"/>
            <w:noWrap/>
            <w:hideMark/>
          </w:tcPr>
          <w:p w14:paraId="630BC858"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101.260,35</w:t>
            </w:r>
          </w:p>
        </w:tc>
        <w:tc>
          <w:tcPr>
            <w:tcW w:w="1699" w:type="dxa"/>
            <w:tcBorders>
              <w:top w:val="nil"/>
              <w:left w:val="nil"/>
              <w:bottom w:val="nil"/>
              <w:right w:val="nil"/>
            </w:tcBorders>
            <w:shd w:val="clear" w:color="000000" w:fill="F2F2F2"/>
            <w:noWrap/>
            <w:hideMark/>
          </w:tcPr>
          <w:p w14:paraId="5611B9E6"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777.275,35</w:t>
            </w:r>
          </w:p>
        </w:tc>
        <w:tc>
          <w:tcPr>
            <w:tcW w:w="1276" w:type="dxa"/>
            <w:tcBorders>
              <w:top w:val="nil"/>
              <w:left w:val="nil"/>
              <w:bottom w:val="nil"/>
              <w:right w:val="nil"/>
            </w:tcBorders>
            <w:shd w:val="clear" w:color="000000" w:fill="F2F2F2"/>
            <w:noWrap/>
            <w:hideMark/>
          </w:tcPr>
          <w:p w14:paraId="011595E8"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114,98%</w:t>
            </w:r>
          </w:p>
        </w:tc>
      </w:tr>
      <w:tr w:rsidR="00913956" w:rsidRPr="00913956" w14:paraId="622E7F93" w14:textId="77777777" w:rsidTr="00913956">
        <w:trPr>
          <w:trHeight w:val="300"/>
        </w:trPr>
        <w:tc>
          <w:tcPr>
            <w:tcW w:w="851" w:type="dxa"/>
            <w:tcBorders>
              <w:top w:val="nil"/>
              <w:left w:val="nil"/>
              <w:bottom w:val="nil"/>
              <w:right w:val="nil"/>
            </w:tcBorders>
            <w:shd w:val="clear" w:color="000000" w:fill="F2F2F2"/>
            <w:noWrap/>
            <w:hideMark/>
          </w:tcPr>
          <w:p w14:paraId="7D3E428A"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45</w:t>
            </w:r>
          </w:p>
        </w:tc>
        <w:tc>
          <w:tcPr>
            <w:tcW w:w="7895" w:type="dxa"/>
            <w:tcBorders>
              <w:top w:val="nil"/>
              <w:left w:val="nil"/>
              <w:bottom w:val="nil"/>
              <w:right w:val="nil"/>
            </w:tcBorders>
            <w:shd w:val="clear" w:color="000000" w:fill="F2F2F2"/>
            <w:hideMark/>
          </w:tcPr>
          <w:p w14:paraId="588BA90C" w14:textId="77777777" w:rsidR="00913956" w:rsidRPr="00913956" w:rsidRDefault="00913956" w:rsidP="00913956">
            <w:pPr>
              <w:spacing w:after="0" w:line="240" w:lineRule="auto"/>
              <w:rPr>
                <w:rFonts w:ascii="Arial" w:hAnsi="Arial" w:cs="Arial"/>
                <w:color w:val="000000"/>
                <w:sz w:val="16"/>
                <w:szCs w:val="16"/>
                <w:lang w:eastAsia="hr-HR"/>
              </w:rPr>
            </w:pPr>
            <w:r w:rsidRPr="00913956">
              <w:rPr>
                <w:rFonts w:ascii="Arial" w:hAnsi="Arial" w:cs="Arial"/>
                <w:color w:val="000000"/>
                <w:sz w:val="16"/>
                <w:szCs w:val="16"/>
                <w:lang w:eastAsia="hr-HR"/>
              </w:rPr>
              <w:t>Rashodi za dodatna ulaganja na nefinancijskoj imovini</w:t>
            </w:r>
          </w:p>
        </w:tc>
        <w:tc>
          <w:tcPr>
            <w:tcW w:w="1744" w:type="dxa"/>
            <w:tcBorders>
              <w:top w:val="nil"/>
              <w:left w:val="nil"/>
              <w:bottom w:val="nil"/>
              <w:right w:val="nil"/>
            </w:tcBorders>
            <w:shd w:val="clear" w:color="000000" w:fill="F2F2F2"/>
            <w:noWrap/>
            <w:hideMark/>
          </w:tcPr>
          <w:p w14:paraId="00E10BCD"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2.160.000,00</w:t>
            </w:r>
          </w:p>
        </w:tc>
        <w:tc>
          <w:tcPr>
            <w:tcW w:w="1703" w:type="dxa"/>
            <w:tcBorders>
              <w:top w:val="nil"/>
              <w:left w:val="nil"/>
              <w:bottom w:val="nil"/>
              <w:right w:val="nil"/>
            </w:tcBorders>
            <w:shd w:val="clear" w:color="000000" w:fill="F2F2F2"/>
            <w:noWrap/>
            <w:hideMark/>
          </w:tcPr>
          <w:p w14:paraId="548E742A"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100.000,00</w:t>
            </w:r>
          </w:p>
        </w:tc>
        <w:tc>
          <w:tcPr>
            <w:tcW w:w="1699" w:type="dxa"/>
            <w:tcBorders>
              <w:top w:val="nil"/>
              <w:left w:val="nil"/>
              <w:bottom w:val="nil"/>
              <w:right w:val="nil"/>
            </w:tcBorders>
            <w:shd w:val="clear" w:color="000000" w:fill="F2F2F2"/>
            <w:noWrap/>
            <w:hideMark/>
          </w:tcPr>
          <w:p w14:paraId="780B4E0A"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2.260.000,00</w:t>
            </w:r>
          </w:p>
        </w:tc>
        <w:tc>
          <w:tcPr>
            <w:tcW w:w="1276" w:type="dxa"/>
            <w:tcBorders>
              <w:top w:val="nil"/>
              <w:left w:val="nil"/>
              <w:bottom w:val="nil"/>
              <w:right w:val="nil"/>
            </w:tcBorders>
            <w:shd w:val="clear" w:color="000000" w:fill="F2F2F2"/>
            <w:noWrap/>
            <w:hideMark/>
          </w:tcPr>
          <w:p w14:paraId="64BDD8AE" w14:textId="77777777" w:rsidR="00913956" w:rsidRPr="00913956" w:rsidRDefault="00913956" w:rsidP="00913956">
            <w:pPr>
              <w:spacing w:after="0" w:line="240" w:lineRule="auto"/>
              <w:jc w:val="right"/>
              <w:rPr>
                <w:rFonts w:ascii="Arial" w:hAnsi="Arial" w:cs="Arial"/>
                <w:color w:val="000000"/>
                <w:sz w:val="16"/>
                <w:szCs w:val="16"/>
                <w:lang w:eastAsia="hr-HR"/>
              </w:rPr>
            </w:pPr>
            <w:r w:rsidRPr="00913956">
              <w:rPr>
                <w:rFonts w:ascii="Arial" w:hAnsi="Arial" w:cs="Arial"/>
                <w:color w:val="000000"/>
                <w:sz w:val="16"/>
                <w:szCs w:val="16"/>
                <w:lang w:eastAsia="hr-HR"/>
              </w:rPr>
              <w:t>104,63%</w:t>
            </w:r>
          </w:p>
        </w:tc>
      </w:tr>
    </w:tbl>
    <w:p w14:paraId="0ACA6BDC" w14:textId="77777777" w:rsidR="000D0249" w:rsidRDefault="000D0249">
      <w:pPr>
        <w:spacing w:after="0" w:line="240" w:lineRule="auto"/>
        <w:rPr>
          <w:rFonts w:ascii="Times New Roman" w:hAnsi="Times New Roman"/>
          <w:sz w:val="24"/>
        </w:rPr>
      </w:pPr>
    </w:p>
    <w:p w14:paraId="129881A2" w14:textId="77777777" w:rsidR="000D0249" w:rsidRDefault="000D0249">
      <w:pPr>
        <w:spacing w:after="0" w:line="240" w:lineRule="auto"/>
        <w:rPr>
          <w:rFonts w:ascii="Times New Roman" w:hAnsi="Times New Roman"/>
          <w:sz w:val="24"/>
        </w:rPr>
      </w:pPr>
    </w:p>
    <w:p w14:paraId="6C9602A8" w14:textId="77777777" w:rsidR="00913956" w:rsidRDefault="00913956">
      <w:pPr>
        <w:spacing w:after="0" w:line="240" w:lineRule="auto"/>
        <w:rPr>
          <w:rFonts w:ascii="Times New Roman" w:hAnsi="Times New Roman"/>
          <w:sz w:val="24"/>
        </w:rPr>
      </w:pPr>
    </w:p>
    <w:p w14:paraId="66A4E854" w14:textId="77777777" w:rsidR="00DB5F84" w:rsidRDefault="00DB5F84">
      <w:pPr>
        <w:spacing w:after="0" w:line="240" w:lineRule="auto"/>
        <w:rPr>
          <w:rFonts w:ascii="Times New Roman" w:hAnsi="Times New Roman"/>
          <w:sz w:val="24"/>
        </w:rPr>
      </w:pPr>
    </w:p>
    <w:p w14:paraId="28DCCB2E" w14:textId="77777777" w:rsidR="00DB5F84" w:rsidRDefault="00DB5F84">
      <w:pPr>
        <w:spacing w:after="0" w:line="240" w:lineRule="auto"/>
        <w:rPr>
          <w:rFonts w:ascii="Times New Roman" w:hAnsi="Times New Roman"/>
          <w:sz w:val="24"/>
        </w:rPr>
      </w:pPr>
    </w:p>
    <w:p w14:paraId="6A01AFCF" w14:textId="77777777" w:rsidR="00DB5F84" w:rsidRDefault="00DB5F84">
      <w:pPr>
        <w:spacing w:after="0" w:line="240" w:lineRule="auto"/>
        <w:rPr>
          <w:rFonts w:ascii="Times New Roman" w:hAnsi="Times New Roman"/>
          <w:sz w:val="24"/>
        </w:rPr>
      </w:pPr>
    </w:p>
    <w:p w14:paraId="0AAB9822" w14:textId="77777777" w:rsidR="00DB5F84" w:rsidRDefault="00DB5F84">
      <w:pPr>
        <w:spacing w:after="0" w:line="240" w:lineRule="auto"/>
        <w:rPr>
          <w:rFonts w:ascii="Times New Roman" w:hAnsi="Times New Roman"/>
          <w:sz w:val="24"/>
        </w:rPr>
      </w:pPr>
    </w:p>
    <w:p w14:paraId="0B647CF4" w14:textId="77777777" w:rsidR="00DB5F84" w:rsidRDefault="00DB5F84">
      <w:pPr>
        <w:spacing w:after="0" w:line="240" w:lineRule="auto"/>
        <w:rPr>
          <w:rFonts w:ascii="Times New Roman" w:hAnsi="Times New Roman"/>
          <w:sz w:val="24"/>
        </w:rPr>
      </w:pPr>
    </w:p>
    <w:p w14:paraId="6F91F6D0" w14:textId="77777777" w:rsidR="00DB5F84" w:rsidRDefault="00DB5F84">
      <w:pPr>
        <w:spacing w:after="0" w:line="240" w:lineRule="auto"/>
        <w:rPr>
          <w:rFonts w:ascii="Times New Roman" w:hAnsi="Times New Roman"/>
          <w:sz w:val="24"/>
        </w:rPr>
      </w:pPr>
    </w:p>
    <w:p w14:paraId="6BBC5962" w14:textId="77777777" w:rsidR="00DB5F84" w:rsidRDefault="00DB5F84">
      <w:pPr>
        <w:spacing w:after="0" w:line="240" w:lineRule="auto"/>
        <w:rPr>
          <w:rFonts w:ascii="Times New Roman" w:hAnsi="Times New Roman"/>
          <w:sz w:val="24"/>
        </w:rPr>
      </w:pPr>
    </w:p>
    <w:p w14:paraId="19839EC3" w14:textId="77777777" w:rsidR="00DB5F84" w:rsidRDefault="00DB5F84">
      <w:pPr>
        <w:spacing w:after="0" w:line="240" w:lineRule="auto"/>
        <w:rPr>
          <w:rFonts w:ascii="Times New Roman" w:hAnsi="Times New Roman"/>
          <w:sz w:val="24"/>
        </w:rPr>
      </w:pPr>
    </w:p>
    <w:p w14:paraId="4CEAAA76" w14:textId="77777777" w:rsidR="00DB5F84" w:rsidRDefault="00DB5F84">
      <w:pPr>
        <w:spacing w:after="0" w:line="240" w:lineRule="auto"/>
        <w:rPr>
          <w:rFonts w:ascii="Times New Roman" w:hAnsi="Times New Roman"/>
          <w:sz w:val="24"/>
        </w:rPr>
      </w:pPr>
    </w:p>
    <w:p w14:paraId="78BAA1B4" w14:textId="7C0B1C97" w:rsidR="00DB5F84" w:rsidRDefault="00DB5F84" w:rsidP="00DB5F84">
      <w:pPr>
        <w:spacing w:after="0" w:line="240" w:lineRule="auto"/>
        <w:jc w:val="center"/>
        <w:rPr>
          <w:rFonts w:ascii="Arial" w:hAnsi="Arial" w:cs="Arial"/>
          <w:b/>
          <w:bCs/>
          <w:sz w:val="24"/>
          <w:szCs w:val="24"/>
          <w:u w:val="single"/>
        </w:rPr>
      </w:pPr>
      <w:r w:rsidRPr="00DB5F84">
        <w:rPr>
          <w:rFonts w:ascii="Arial" w:hAnsi="Arial" w:cs="Arial"/>
          <w:b/>
          <w:bCs/>
          <w:sz w:val="24"/>
          <w:szCs w:val="24"/>
          <w:u w:val="single"/>
        </w:rPr>
        <w:lastRenderedPageBreak/>
        <w:t>PRIHODI I RASHODI PREMA IZVORIMA FINANCIRANJA</w:t>
      </w:r>
    </w:p>
    <w:p w14:paraId="1A79CF11" w14:textId="77777777" w:rsidR="00DB5F84" w:rsidRPr="00DB5F84" w:rsidRDefault="00DB5F84" w:rsidP="00DB5F84">
      <w:pPr>
        <w:spacing w:after="0" w:line="240" w:lineRule="auto"/>
        <w:jc w:val="center"/>
        <w:rPr>
          <w:rFonts w:ascii="Arial" w:hAnsi="Arial" w:cs="Arial"/>
          <w:b/>
          <w:bCs/>
          <w:sz w:val="24"/>
          <w:szCs w:val="24"/>
          <w:u w:val="single"/>
        </w:rPr>
      </w:pPr>
    </w:p>
    <w:p w14:paraId="1F17FAD3" w14:textId="7555A757" w:rsidR="00913956" w:rsidRDefault="00DB5F84">
      <w:pPr>
        <w:spacing w:after="0" w:line="240" w:lineRule="auto"/>
        <w:rPr>
          <w:rFonts w:ascii="Arial" w:hAnsi="Arial" w:cs="Arial"/>
          <w:b/>
          <w:bCs/>
          <w:szCs w:val="22"/>
          <w:u w:val="single"/>
        </w:rPr>
      </w:pPr>
      <w:r w:rsidRPr="00DB5F84">
        <w:rPr>
          <w:rFonts w:ascii="Arial" w:hAnsi="Arial" w:cs="Arial"/>
          <w:b/>
          <w:bCs/>
          <w:szCs w:val="22"/>
          <w:u w:val="single"/>
        </w:rPr>
        <w:t>IZVORI FINANCIRANJA PRIHODI</w:t>
      </w:r>
    </w:p>
    <w:p w14:paraId="6B1C8C7F" w14:textId="77777777" w:rsidR="00DB5F84" w:rsidRPr="00DB5F84" w:rsidRDefault="00DB5F84">
      <w:pPr>
        <w:spacing w:after="0" w:line="240" w:lineRule="auto"/>
        <w:rPr>
          <w:rFonts w:ascii="Arial" w:hAnsi="Arial" w:cs="Arial"/>
          <w:b/>
          <w:bCs/>
          <w:szCs w:val="22"/>
          <w:u w:val="single"/>
        </w:rPr>
      </w:pPr>
    </w:p>
    <w:tbl>
      <w:tblPr>
        <w:tblW w:w="14884" w:type="dxa"/>
        <w:tblInd w:w="-284" w:type="dxa"/>
        <w:tblLook w:val="04A0" w:firstRow="1" w:lastRow="0" w:firstColumn="1" w:lastColumn="0" w:noHBand="0" w:noVBand="1"/>
      </w:tblPr>
      <w:tblGrid>
        <w:gridCol w:w="1339"/>
        <w:gridCol w:w="7025"/>
        <w:gridCol w:w="1842"/>
        <w:gridCol w:w="1701"/>
        <w:gridCol w:w="1701"/>
        <w:gridCol w:w="1276"/>
      </w:tblGrid>
      <w:tr w:rsidR="00DB5F84" w:rsidRPr="00DB5F84" w14:paraId="3ADDCD36" w14:textId="77777777" w:rsidTr="00DB5F84">
        <w:trPr>
          <w:trHeight w:val="765"/>
        </w:trPr>
        <w:tc>
          <w:tcPr>
            <w:tcW w:w="1339" w:type="dxa"/>
            <w:tcBorders>
              <w:top w:val="nil"/>
              <w:left w:val="nil"/>
              <w:bottom w:val="single" w:sz="4" w:space="0" w:color="auto"/>
              <w:right w:val="nil"/>
            </w:tcBorders>
            <w:shd w:val="clear" w:color="auto" w:fill="auto"/>
            <w:hideMark/>
          </w:tcPr>
          <w:p w14:paraId="53D6E199"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Izvor financiranja</w:t>
            </w:r>
          </w:p>
        </w:tc>
        <w:tc>
          <w:tcPr>
            <w:tcW w:w="7025" w:type="dxa"/>
            <w:tcBorders>
              <w:top w:val="nil"/>
              <w:left w:val="nil"/>
              <w:bottom w:val="single" w:sz="4" w:space="0" w:color="auto"/>
              <w:right w:val="nil"/>
            </w:tcBorders>
            <w:shd w:val="clear" w:color="auto" w:fill="auto"/>
            <w:vAlign w:val="center"/>
            <w:hideMark/>
          </w:tcPr>
          <w:p w14:paraId="75997FFF"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Naziv</w:t>
            </w:r>
          </w:p>
        </w:tc>
        <w:tc>
          <w:tcPr>
            <w:tcW w:w="1842" w:type="dxa"/>
            <w:tcBorders>
              <w:top w:val="nil"/>
              <w:left w:val="nil"/>
              <w:bottom w:val="single" w:sz="4" w:space="0" w:color="auto"/>
              <w:right w:val="nil"/>
            </w:tcBorders>
            <w:shd w:val="clear" w:color="auto" w:fill="auto"/>
            <w:hideMark/>
          </w:tcPr>
          <w:p w14:paraId="1CD05C8A"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Planirano</w:t>
            </w:r>
            <w:r w:rsidRPr="00DB5F84">
              <w:rPr>
                <w:rFonts w:ascii="Arial" w:hAnsi="Arial" w:cs="Arial"/>
                <w:b/>
                <w:bCs/>
                <w:color w:val="000000"/>
                <w:sz w:val="20"/>
                <w:lang w:eastAsia="hr-HR"/>
              </w:rPr>
              <w:br/>
              <w:t>2025.</w:t>
            </w:r>
          </w:p>
        </w:tc>
        <w:tc>
          <w:tcPr>
            <w:tcW w:w="1701" w:type="dxa"/>
            <w:tcBorders>
              <w:top w:val="nil"/>
              <w:left w:val="nil"/>
              <w:bottom w:val="single" w:sz="4" w:space="0" w:color="auto"/>
              <w:right w:val="nil"/>
            </w:tcBorders>
            <w:shd w:val="clear" w:color="auto" w:fill="auto"/>
            <w:hideMark/>
          </w:tcPr>
          <w:p w14:paraId="007ADA33"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Povećanje/</w:t>
            </w:r>
            <w:r w:rsidRPr="00DB5F84">
              <w:rPr>
                <w:rFonts w:ascii="Arial" w:hAnsi="Arial" w:cs="Arial"/>
                <w:b/>
                <w:bCs/>
                <w:color w:val="000000"/>
                <w:sz w:val="20"/>
                <w:lang w:eastAsia="hr-HR"/>
              </w:rPr>
              <w:br/>
              <w:t>smanjenje</w:t>
            </w:r>
          </w:p>
        </w:tc>
        <w:tc>
          <w:tcPr>
            <w:tcW w:w="1701" w:type="dxa"/>
            <w:tcBorders>
              <w:top w:val="nil"/>
              <w:left w:val="nil"/>
              <w:bottom w:val="single" w:sz="4" w:space="0" w:color="auto"/>
              <w:right w:val="nil"/>
            </w:tcBorders>
            <w:shd w:val="clear" w:color="auto" w:fill="auto"/>
            <w:hideMark/>
          </w:tcPr>
          <w:p w14:paraId="0411959F"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Novi plan</w:t>
            </w:r>
            <w:r w:rsidRPr="00DB5F84">
              <w:rPr>
                <w:rFonts w:ascii="Arial" w:hAnsi="Arial" w:cs="Arial"/>
                <w:b/>
                <w:bCs/>
                <w:color w:val="000000"/>
                <w:sz w:val="20"/>
                <w:lang w:eastAsia="hr-HR"/>
              </w:rPr>
              <w:br/>
              <w:t>2025.</w:t>
            </w:r>
          </w:p>
        </w:tc>
        <w:tc>
          <w:tcPr>
            <w:tcW w:w="1276" w:type="dxa"/>
            <w:tcBorders>
              <w:top w:val="nil"/>
              <w:left w:val="nil"/>
              <w:bottom w:val="single" w:sz="4" w:space="0" w:color="auto"/>
              <w:right w:val="nil"/>
            </w:tcBorders>
            <w:shd w:val="clear" w:color="auto" w:fill="auto"/>
            <w:vAlign w:val="center"/>
            <w:hideMark/>
          </w:tcPr>
          <w:p w14:paraId="31A5A5FE"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Indeks</w:t>
            </w:r>
          </w:p>
        </w:tc>
      </w:tr>
      <w:tr w:rsidR="00DB5F84" w:rsidRPr="00DB5F84" w14:paraId="281FDF72" w14:textId="77777777" w:rsidTr="00DB5F84">
        <w:trPr>
          <w:trHeight w:val="300"/>
        </w:trPr>
        <w:tc>
          <w:tcPr>
            <w:tcW w:w="1339" w:type="dxa"/>
            <w:tcBorders>
              <w:top w:val="nil"/>
              <w:left w:val="nil"/>
              <w:bottom w:val="single" w:sz="4" w:space="0" w:color="auto"/>
              <w:right w:val="nil"/>
            </w:tcBorders>
            <w:shd w:val="clear" w:color="auto" w:fill="auto"/>
            <w:hideMark/>
          </w:tcPr>
          <w:p w14:paraId="6A165330"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 </w:t>
            </w:r>
          </w:p>
        </w:tc>
        <w:tc>
          <w:tcPr>
            <w:tcW w:w="7025" w:type="dxa"/>
            <w:tcBorders>
              <w:top w:val="nil"/>
              <w:left w:val="nil"/>
              <w:bottom w:val="single" w:sz="4" w:space="0" w:color="auto"/>
              <w:right w:val="nil"/>
            </w:tcBorders>
            <w:shd w:val="clear" w:color="auto" w:fill="auto"/>
            <w:vAlign w:val="center"/>
            <w:hideMark/>
          </w:tcPr>
          <w:p w14:paraId="7582545E"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 </w:t>
            </w:r>
          </w:p>
        </w:tc>
        <w:tc>
          <w:tcPr>
            <w:tcW w:w="1842" w:type="dxa"/>
            <w:tcBorders>
              <w:top w:val="nil"/>
              <w:left w:val="nil"/>
              <w:bottom w:val="single" w:sz="4" w:space="0" w:color="auto"/>
              <w:right w:val="nil"/>
            </w:tcBorders>
            <w:shd w:val="clear" w:color="auto" w:fill="auto"/>
            <w:vAlign w:val="center"/>
            <w:hideMark/>
          </w:tcPr>
          <w:p w14:paraId="23EB84A0"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1</w:t>
            </w:r>
          </w:p>
        </w:tc>
        <w:tc>
          <w:tcPr>
            <w:tcW w:w="1701" w:type="dxa"/>
            <w:tcBorders>
              <w:top w:val="nil"/>
              <w:left w:val="nil"/>
              <w:bottom w:val="single" w:sz="4" w:space="0" w:color="auto"/>
              <w:right w:val="nil"/>
            </w:tcBorders>
            <w:shd w:val="clear" w:color="auto" w:fill="auto"/>
            <w:vAlign w:val="center"/>
            <w:hideMark/>
          </w:tcPr>
          <w:p w14:paraId="1D4BA5F3"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2</w:t>
            </w:r>
          </w:p>
        </w:tc>
        <w:tc>
          <w:tcPr>
            <w:tcW w:w="1701" w:type="dxa"/>
            <w:tcBorders>
              <w:top w:val="nil"/>
              <w:left w:val="nil"/>
              <w:bottom w:val="single" w:sz="4" w:space="0" w:color="auto"/>
              <w:right w:val="nil"/>
            </w:tcBorders>
            <w:shd w:val="clear" w:color="auto" w:fill="auto"/>
            <w:vAlign w:val="center"/>
            <w:hideMark/>
          </w:tcPr>
          <w:p w14:paraId="7A2A1B1D"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3</w:t>
            </w:r>
          </w:p>
        </w:tc>
        <w:tc>
          <w:tcPr>
            <w:tcW w:w="1276" w:type="dxa"/>
            <w:tcBorders>
              <w:top w:val="nil"/>
              <w:left w:val="nil"/>
              <w:bottom w:val="single" w:sz="4" w:space="0" w:color="auto"/>
              <w:right w:val="nil"/>
            </w:tcBorders>
            <w:shd w:val="clear" w:color="auto" w:fill="auto"/>
            <w:vAlign w:val="center"/>
            <w:hideMark/>
          </w:tcPr>
          <w:p w14:paraId="3C5F1E72"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4=3/1*100</w:t>
            </w:r>
          </w:p>
        </w:tc>
      </w:tr>
      <w:tr w:rsidR="00DB5F84" w:rsidRPr="00DB5F84" w14:paraId="612F9847" w14:textId="77777777" w:rsidTr="00DB5F84">
        <w:trPr>
          <w:trHeight w:val="300"/>
        </w:trPr>
        <w:tc>
          <w:tcPr>
            <w:tcW w:w="1339" w:type="dxa"/>
            <w:tcBorders>
              <w:top w:val="nil"/>
              <w:left w:val="nil"/>
              <w:bottom w:val="nil"/>
              <w:right w:val="nil"/>
            </w:tcBorders>
            <w:shd w:val="clear" w:color="auto" w:fill="auto"/>
            <w:noWrap/>
            <w:hideMark/>
          </w:tcPr>
          <w:p w14:paraId="69CBDEB2" w14:textId="77777777" w:rsidR="00DB5F84" w:rsidRPr="00DB5F84" w:rsidRDefault="00DB5F84" w:rsidP="00DB5F84">
            <w:pPr>
              <w:spacing w:after="0" w:line="240" w:lineRule="auto"/>
              <w:jc w:val="center"/>
              <w:rPr>
                <w:rFonts w:ascii="Arial" w:hAnsi="Arial" w:cs="Arial"/>
                <w:b/>
                <w:bCs/>
                <w:color w:val="000000"/>
                <w:sz w:val="16"/>
                <w:szCs w:val="16"/>
                <w:lang w:eastAsia="hr-HR"/>
              </w:rPr>
            </w:pPr>
          </w:p>
        </w:tc>
        <w:tc>
          <w:tcPr>
            <w:tcW w:w="7025" w:type="dxa"/>
            <w:tcBorders>
              <w:top w:val="nil"/>
              <w:left w:val="nil"/>
              <w:bottom w:val="nil"/>
              <w:right w:val="nil"/>
            </w:tcBorders>
            <w:shd w:val="clear" w:color="000000" w:fill="D9D9D9"/>
            <w:hideMark/>
          </w:tcPr>
          <w:p w14:paraId="4D2B3B0A"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UKUPNO PRIHODI</w:t>
            </w:r>
          </w:p>
        </w:tc>
        <w:tc>
          <w:tcPr>
            <w:tcW w:w="1842" w:type="dxa"/>
            <w:tcBorders>
              <w:top w:val="nil"/>
              <w:left w:val="nil"/>
              <w:bottom w:val="nil"/>
              <w:right w:val="nil"/>
            </w:tcBorders>
            <w:shd w:val="clear" w:color="000000" w:fill="D9D9D9"/>
            <w:noWrap/>
            <w:hideMark/>
          </w:tcPr>
          <w:p w14:paraId="0E84C973"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4.405.580,38</w:t>
            </w:r>
          </w:p>
        </w:tc>
        <w:tc>
          <w:tcPr>
            <w:tcW w:w="1701" w:type="dxa"/>
            <w:tcBorders>
              <w:top w:val="nil"/>
              <w:left w:val="nil"/>
              <w:bottom w:val="nil"/>
              <w:right w:val="nil"/>
            </w:tcBorders>
            <w:shd w:val="clear" w:color="000000" w:fill="D9D9D9"/>
            <w:noWrap/>
            <w:hideMark/>
          </w:tcPr>
          <w:p w14:paraId="1730F9F3"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193.360,00</w:t>
            </w:r>
          </w:p>
        </w:tc>
        <w:tc>
          <w:tcPr>
            <w:tcW w:w="1701" w:type="dxa"/>
            <w:tcBorders>
              <w:top w:val="nil"/>
              <w:left w:val="nil"/>
              <w:bottom w:val="nil"/>
              <w:right w:val="nil"/>
            </w:tcBorders>
            <w:shd w:val="clear" w:color="000000" w:fill="D9D9D9"/>
            <w:noWrap/>
            <w:hideMark/>
          </w:tcPr>
          <w:p w14:paraId="4CF1A975"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4.598.940,38</w:t>
            </w:r>
          </w:p>
        </w:tc>
        <w:tc>
          <w:tcPr>
            <w:tcW w:w="1276" w:type="dxa"/>
            <w:tcBorders>
              <w:top w:val="nil"/>
              <w:left w:val="nil"/>
              <w:bottom w:val="nil"/>
              <w:right w:val="nil"/>
            </w:tcBorders>
            <w:shd w:val="clear" w:color="000000" w:fill="D9D9D9"/>
            <w:noWrap/>
            <w:hideMark/>
          </w:tcPr>
          <w:p w14:paraId="6DFEC099"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104,39</w:t>
            </w:r>
          </w:p>
        </w:tc>
      </w:tr>
      <w:tr w:rsidR="00DB5F84" w:rsidRPr="00DB5F84" w14:paraId="62361B7B" w14:textId="77777777" w:rsidTr="00DB5F84">
        <w:trPr>
          <w:trHeight w:val="300"/>
        </w:trPr>
        <w:tc>
          <w:tcPr>
            <w:tcW w:w="1339" w:type="dxa"/>
            <w:tcBorders>
              <w:top w:val="nil"/>
              <w:left w:val="nil"/>
              <w:bottom w:val="nil"/>
              <w:right w:val="nil"/>
            </w:tcBorders>
            <w:shd w:val="clear" w:color="auto" w:fill="auto"/>
            <w:noWrap/>
            <w:hideMark/>
          </w:tcPr>
          <w:p w14:paraId="79F1CECE"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1</w:t>
            </w:r>
          </w:p>
        </w:tc>
        <w:tc>
          <w:tcPr>
            <w:tcW w:w="7025" w:type="dxa"/>
            <w:tcBorders>
              <w:top w:val="nil"/>
              <w:left w:val="nil"/>
              <w:bottom w:val="nil"/>
              <w:right w:val="nil"/>
            </w:tcBorders>
            <w:shd w:val="clear" w:color="auto" w:fill="auto"/>
            <w:noWrap/>
            <w:hideMark/>
          </w:tcPr>
          <w:p w14:paraId="4C97AE12"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Opći prihodi i primici</w:t>
            </w:r>
          </w:p>
        </w:tc>
        <w:tc>
          <w:tcPr>
            <w:tcW w:w="1842" w:type="dxa"/>
            <w:tcBorders>
              <w:top w:val="nil"/>
              <w:left w:val="nil"/>
              <w:bottom w:val="nil"/>
              <w:right w:val="nil"/>
            </w:tcBorders>
            <w:shd w:val="clear" w:color="auto" w:fill="auto"/>
            <w:noWrap/>
            <w:hideMark/>
          </w:tcPr>
          <w:p w14:paraId="71FDBE7B"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2.897.745,38</w:t>
            </w:r>
          </w:p>
        </w:tc>
        <w:tc>
          <w:tcPr>
            <w:tcW w:w="1701" w:type="dxa"/>
            <w:tcBorders>
              <w:top w:val="nil"/>
              <w:left w:val="nil"/>
              <w:bottom w:val="nil"/>
              <w:right w:val="nil"/>
            </w:tcBorders>
            <w:shd w:val="clear" w:color="auto" w:fill="auto"/>
            <w:noWrap/>
            <w:hideMark/>
          </w:tcPr>
          <w:p w14:paraId="2E815BA3"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142.860,00</w:t>
            </w:r>
          </w:p>
        </w:tc>
        <w:tc>
          <w:tcPr>
            <w:tcW w:w="1701" w:type="dxa"/>
            <w:tcBorders>
              <w:top w:val="nil"/>
              <w:left w:val="nil"/>
              <w:bottom w:val="nil"/>
              <w:right w:val="nil"/>
            </w:tcBorders>
            <w:shd w:val="clear" w:color="auto" w:fill="auto"/>
            <w:noWrap/>
            <w:hideMark/>
          </w:tcPr>
          <w:p w14:paraId="33A545DF"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3.040.605,38</w:t>
            </w:r>
          </w:p>
        </w:tc>
        <w:tc>
          <w:tcPr>
            <w:tcW w:w="1276" w:type="dxa"/>
            <w:tcBorders>
              <w:top w:val="nil"/>
              <w:left w:val="nil"/>
              <w:bottom w:val="nil"/>
              <w:right w:val="nil"/>
            </w:tcBorders>
            <w:shd w:val="clear" w:color="auto" w:fill="auto"/>
            <w:noWrap/>
            <w:hideMark/>
          </w:tcPr>
          <w:p w14:paraId="667644B1"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104,93</w:t>
            </w:r>
          </w:p>
        </w:tc>
      </w:tr>
      <w:tr w:rsidR="00DB5F84" w:rsidRPr="00DB5F84" w14:paraId="2A9722D3" w14:textId="77777777" w:rsidTr="00DB5F84">
        <w:trPr>
          <w:trHeight w:val="300"/>
        </w:trPr>
        <w:tc>
          <w:tcPr>
            <w:tcW w:w="1339" w:type="dxa"/>
            <w:tcBorders>
              <w:top w:val="nil"/>
              <w:left w:val="nil"/>
              <w:bottom w:val="nil"/>
              <w:right w:val="nil"/>
            </w:tcBorders>
            <w:shd w:val="clear" w:color="auto" w:fill="auto"/>
            <w:noWrap/>
            <w:hideMark/>
          </w:tcPr>
          <w:p w14:paraId="50C92E13"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11</w:t>
            </w:r>
          </w:p>
        </w:tc>
        <w:tc>
          <w:tcPr>
            <w:tcW w:w="7025" w:type="dxa"/>
            <w:tcBorders>
              <w:top w:val="nil"/>
              <w:left w:val="nil"/>
              <w:bottom w:val="nil"/>
              <w:right w:val="nil"/>
            </w:tcBorders>
            <w:shd w:val="clear" w:color="auto" w:fill="auto"/>
            <w:noWrap/>
            <w:hideMark/>
          </w:tcPr>
          <w:p w14:paraId="50F97A6C"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Opći prihodi i primici</w:t>
            </w:r>
          </w:p>
        </w:tc>
        <w:tc>
          <w:tcPr>
            <w:tcW w:w="1842" w:type="dxa"/>
            <w:tcBorders>
              <w:top w:val="nil"/>
              <w:left w:val="nil"/>
              <w:bottom w:val="nil"/>
              <w:right w:val="nil"/>
            </w:tcBorders>
            <w:shd w:val="clear" w:color="auto" w:fill="auto"/>
            <w:noWrap/>
            <w:hideMark/>
          </w:tcPr>
          <w:p w14:paraId="0DDA742E"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2.897.745,38</w:t>
            </w:r>
          </w:p>
        </w:tc>
        <w:tc>
          <w:tcPr>
            <w:tcW w:w="1701" w:type="dxa"/>
            <w:tcBorders>
              <w:top w:val="nil"/>
              <w:left w:val="nil"/>
              <w:bottom w:val="nil"/>
              <w:right w:val="nil"/>
            </w:tcBorders>
            <w:shd w:val="clear" w:color="auto" w:fill="auto"/>
            <w:noWrap/>
            <w:hideMark/>
          </w:tcPr>
          <w:p w14:paraId="10A7AE41"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142.860,00</w:t>
            </w:r>
          </w:p>
        </w:tc>
        <w:tc>
          <w:tcPr>
            <w:tcW w:w="1701" w:type="dxa"/>
            <w:tcBorders>
              <w:top w:val="nil"/>
              <w:left w:val="nil"/>
              <w:bottom w:val="nil"/>
              <w:right w:val="nil"/>
            </w:tcBorders>
            <w:shd w:val="clear" w:color="auto" w:fill="auto"/>
            <w:noWrap/>
            <w:hideMark/>
          </w:tcPr>
          <w:p w14:paraId="0BD4A72B"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3.040.605,38</w:t>
            </w:r>
          </w:p>
        </w:tc>
        <w:tc>
          <w:tcPr>
            <w:tcW w:w="1276" w:type="dxa"/>
            <w:tcBorders>
              <w:top w:val="nil"/>
              <w:left w:val="nil"/>
              <w:bottom w:val="nil"/>
              <w:right w:val="nil"/>
            </w:tcBorders>
            <w:shd w:val="clear" w:color="auto" w:fill="auto"/>
            <w:noWrap/>
            <w:hideMark/>
          </w:tcPr>
          <w:p w14:paraId="781DCEE5"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104,93</w:t>
            </w:r>
          </w:p>
        </w:tc>
      </w:tr>
      <w:tr w:rsidR="00DB5F84" w:rsidRPr="00DB5F84" w14:paraId="64F00DF0" w14:textId="77777777" w:rsidTr="00DB5F84">
        <w:trPr>
          <w:trHeight w:val="300"/>
        </w:trPr>
        <w:tc>
          <w:tcPr>
            <w:tcW w:w="1339" w:type="dxa"/>
            <w:tcBorders>
              <w:top w:val="nil"/>
              <w:left w:val="nil"/>
              <w:bottom w:val="nil"/>
              <w:right w:val="nil"/>
            </w:tcBorders>
            <w:shd w:val="clear" w:color="auto" w:fill="auto"/>
            <w:noWrap/>
            <w:hideMark/>
          </w:tcPr>
          <w:p w14:paraId="031FC768"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4</w:t>
            </w:r>
          </w:p>
        </w:tc>
        <w:tc>
          <w:tcPr>
            <w:tcW w:w="7025" w:type="dxa"/>
            <w:tcBorders>
              <w:top w:val="nil"/>
              <w:left w:val="nil"/>
              <w:bottom w:val="nil"/>
              <w:right w:val="nil"/>
            </w:tcBorders>
            <w:shd w:val="clear" w:color="auto" w:fill="auto"/>
            <w:noWrap/>
            <w:hideMark/>
          </w:tcPr>
          <w:p w14:paraId="75319095"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Prihodi za posebne namjene</w:t>
            </w:r>
          </w:p>
        </w:tc>
        <w:tc>
          <w:tcPr>
            <w:tcW w:w="1842" w:type="dxa"/>
            <w:tcBorders>
              <w:top w:val="nil"/>
              <w:left w:val="nil"/>
              <w:bottom w:val="nil"/>
              <w:right w:val="nil"/>
            </w:tcBorders>
            <w:shd w:val="clear" w:color="auto" w:fill="auto"/>
            <w:noWrap/>
            <w:hideMark/>
          </w:tcPr>
          <w:p w14:paraId="09849FFE"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816.285,00</w:t>
            </w:r>
          </w:p>
        </w:tc>
        <w:tc>
          <w:tcPr>
            <w:tcW w:w="1701" w:type="dxa"/>
            <w:tcBorders>
              <w:top w:val="nil"/>
              <w:left w:val="nil"/>
              <w:bottom w:val="nil"/>
              <w:right w:val="nil"/>
            </w:tcBorders>
            <w:shd w:val="clear" w:color="auto" w:fill="auto"/>
            <w:noWrap/>
            <w:hideMark/>
          </w:tcPr>
          <w:p w14:paraId="3FFA810E"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0,00</w:t>
            </w:r>
          </w:p>
        </w:tc>
        <w:tc>
          <w:tcPr>
            <w:tcW w:w="1701" w:type="dxa"/>
            <w:tcBorders>
              <w:top w:val="nil"/>
              <w:left w:val="nil"/>
              <w:bottom w:val="nil"/>
              <w:right w:val="nil"/>
            </w:tcBorders>
            <w:shd w:val="clear" w:color="auto" w:fill="auto"/>
            <w:noWrap/>
            <w:hideMark/>
          </w:tcPr>
          <w:p w14:paraId="0835CF41"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816.285,00</w:t>
            </w:r>
          </w:p>
        </w:tc>
        <w:tc>
          <w:tcPr>
            <w:tcW w:w="1276" w:type="dxa"/>
            <w:tcBorders>
              <w:top w:val="nil"/>
              <w:left w:val="nil"/>
              <w:bottom w:val="nil"/>
              <w:right w:val="nil"/>
            </w:tcBorders>
            <w:shd w:val="clear" w:color="auto" w:fill="auto"/>
            <w:noWrap/>
            <w:hideMark/>
          </w:tcPr>
          <w:p w14:paraId="135CA9F0"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100,00</w:t>
            </w:r>
          </w:p>
        </w:tc>
      </w:tr>
      <w:tr w:rsidR="00DB5F84" w:rsidRPr="00DB5F84" w14:paraId="78A11D36" w14:textId="77777777" w:rsidTr="00DB5F84">
        <w:trPr>
          <w:trHeight w:val="300"/>
        </w:trPr>
        <w:tc>
          <w:tcPr>
            <w:tcW w:w="1339" w:type="dxa"/>
            <w:tcBorders>
              <w:top w:val="nil"/>
              <w:left w:val="nil"/>
              <w:bottom w:val="nil"/>
              <w:right w:val="nil"/>
            </w:tcBorders>
            <w:shd w:val="clear" w:color="auto" w:fill="auto"/>
            <w:noWrap/>
            <w:hideMark/>
          </w:tcPr>
          <w:p w14:paraId="6853A167"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42</w:t>
            </w:r>
          </w:p>
        </w:tc>
        <w:tc>
          <w:tcPr>
            <w:tcW w:w="7025" w:type="dxa"/>
            <w:tcBorders>
              <w:top w:val="nil"/>
              <w:left w:val="nil"/>
              <w:bottom w:val="nil"/>
              <w:right w:val="nil"/>
            </w:tcBorders>
            <w:shd w:val="clear" w:color="auto" w:fill="auto"/>
            <w:noWrap/>
            <w:hideMark/>
          </w:tcPr>
          <w:p w14:paraId="6B63D7DD"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Prihodi od spomeničke rente</w:t>
            </w:r>
          </w:p>
        </w:tc>
        <w:tc>
          <w:tcPr>
            <w:tcW w:w="1842" w:type="dxa"/>
            <w:tcBorders>
              <w:top w:val="nil"/>
              <w:left w:val="nil"/>
              <w:bottom w:val="nil"/>
              <w:right w:val="nil"/>
            </w:tcBorders>
            <w:shd w:val="clear" w:color="auto" w:fill="auto"/>
            <w:noWrap/>
            <w:hideMark/>
          </w:tcPr>
          <w:p w14:paraId="705D2541"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701" w:type="dxa"/>
            <w:tcBorders>
              <w:top w:val="nil"/>
              <w:left w:val="nil"/>
              <w:bottom w:val="nil"/>
              <w:right w:val="nil"/>
            </w:tcBorders>
            <w:shd w:val="clear" w:color="auto" w:fill="auto"/>
            <w:noWrap/>
            <w:hideMark/>
          </w:tcPr>
          <w:p w14:paraId="406B2513"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701" w:type="dxa"/>
            <w:tcBorders>
              <w:top w:val="nil"/>
              <w:left w:val="nil"/>
              <w:bottom w:val="nil"/>
              <w:right w:val="nil"/>
            </w:tcBorders>
            <w:shd w:val="clear" w:color="auto" w:fill="auto"/>
            <w:noWrap/>
            <w:hideMark/>
          </w:tcPr>
          <w:p w14:paraId="697A2A7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276" w:type="dxa"/>
            <w:tcBorders>
              <w:top w:val="nil"/>
              <w:left w:val="nil"/>
              <w:bottom w:val="nil"/>
              <w:right w:val="nil"/>
            </w:tcBorders>
            <w:shd w:val="clear" w:color="auto" w:fill="auto"/>
            <w:noWrap/>
            <w:hideMark/>
          </w:tcPr>
          <w:p w14:paraId="0EBCB60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05B7010E" w14:textId="77777777" w:rsidTr="00DB5F84">
        <w:trPr>
          <w:trHeight w:val="300"/>
        </w:trPr>
        <w:tc>
          <w:tcPr>
            <w:tcW w:w="1339" w:type="dxa"/>
            <w:tcBorders>
              <w:top w:val="nil"/>
              <w:left w:val="nil"/>
              <w:bottom w:val="nil"/>
              <w:right w:val="nil"/>
            </w:tcBorders>
            <w:shd w:val="clear" w:color="auto" w:fill="auto"/>
            <w:noWrap/>
            <w:hideMark/>
          </w:tcPr>
          <w:p w14:paraId="57EA908F"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43</w:t>
            </w:r>
          </w:p>
        </w:tc>
        <w:tc>
          <w:tcPr>
            <w:tcW w:w="7025" w:type="dxa"/>
            <w:tcBorders>
              <w:top w:val="nil"/>
              <w:left w:val="nil"/>
              <w:bottom w:val="nil"/>
              <w:right w:val="nil"/>
            </w:tcBorders>
            <w:shd w:val="clear" w:color="auto" w:fill="auto"/>
            <w:noWrap/>
            <w:hideMark/>
          </w:tcPr>
          <w:p w14:paraId="5CB8A62C"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Ostali prihodi za posebne namjene</w:t>
            </w:r>
          </w:p>
        </w:tc>
        <w:tc>
          <w:tcPr>
            <w:tcW w:w="1842" w:type="dxa"/>
            <w:tcBorders>
              <w:top w:val="nil"/>
              <w:left w:val="nil"/>
              <w:bottom w:val="nil"/>
              <w:right w:val="nil"/>
            </w:tcBorders>
            <w:shd w:val="clear" w:color="auto" w:fill="auto"/>
            <w:noWrap/>
            <w:hideMark/>
          </w:tcPr>
          <w:p w14:paraId="32CBD93A"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794.265,00</w:t>
            </w:r>
          </w:p>
        </w:tc>
        <w:tc>
          <w:tcPr>
            <w:tcW w:w="1701" w:type="dxa"/>
            <w:tcBorders>
              <w:top w:val="nil"/>
              <w:left w:val="nil"/>
              <w:bottom w:val="nil"/>
              <w:right w:val="nil"/>
            </w:tcBorders>
            <w:shd w:val="clear" w:color="auto" w:fill="auto"/>
            <w:noWrap/>
            <w:hideMark/>
          </w:tcPr>
          <w:p w14:paraId="5159477B"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701" w:type="dxa"/>
            <w:tcBorders>
              <w:top w:val="nil"/>
              <w:left w:val="nil"/>
              <w:bottom w:val="nil"/>
              <w:right w:val="nil"/>
            </w:tcBorders>
            <w:shd w:val="clear" w:color="auto" w:fill="auto"/>
            <w:noWrap/>
            <w:hideMark/>
          </w:tcPr>
          <w:p w14:paraId="69182979"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794.265,00</w:t>
            </w:r>
          </w:p>
        </w:tc>
        <w:tc>
          <w:tcPr>
            <w:tcW w:w="1276" w:type="dxa"/>
            <w:tcBorders>
              <w:top w:val="nil"/>
              <w:left w:val="nil"/>
              <w:bottom w:val="nil"/>
              <w:right w:val="nil"/>
            </w:tcBorders>
            <w:shd w:val="clear" w:color="auto" w:fill="auto"/>
            <w:noWrap/>
            <w:hideMark/>
          </w:tcPr>
          <w:p w14:paraId="5EFC0775"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17DD2E7F" w14:textId="77777777" w:rsidTr="00DB5F84">
        <w:trPr>
          <w:trHeight w:val="300"/>
        </w:trPr>
        <w:tc>
          <w:tcPr>
            <w:tcW w:w="1339" w:type="dxa"/>
            <w:tcBorders>
              <w:top w:val="nil"/>
              <w:left w:val="nil"/>
              <w:bottom w:val="nil"/>
              <w:right w:val="nil"/>
            </w:tcBorders>
            <w:shd w:val="clear" w:color="auto" w:fill="auto"/>
            <w:noWrap/>
            <w:hideMark/>
          </w:tcPr>
          <w:p w14:paraId="58B018A0"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44</w:t>
            </w:r>
          </w:p>
        </w:tc>
        <w:tc>
          <w:tcPr>
            <w:tcW w:w="7025" w:type="dxa"/>
            <w:tcBorders>
              <w:top w:val="nil"/>
              <w:left w:val="nil"/>
              <w:bottom w:val="nil"/>
              <w:right w:val="nil"/>
            </w:tcBorders>
            <w:shd w:val="clear" w:color="auto" w:fill="auto"/>
            <w:noWrap/>
            <w:hideMark/>
          </w:tcPr>
          <w:p w14:paraId="76ADA835"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Doprinos za šume</w:t>
            </w:r>
          </w:p>
        </w:tc>
        <w:tc>
          <w:tcPr>
            <w:tcW w:w="1842" w:type="dxa"/>
            <w:tcBorders>
              <w:top w:val="nil"/>
              <w:left w:val="nil"/>
              <w:bottom w:val="nil"/>
              <w:right w:val="nil"/>
            </w:tcBorders>
            <w:shd w:val="clear" w:color="auto" w:fill="auto"/>
            <w:noWrap/>
            <w:hideMark/>
          </w:tcPr>
          <w:p w14:paraId="7F1B03A5"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701" w:type="dxa"/>
            <w:tcBorders>
              <w:top w:val="nil"/>
              <w:left w:val="nil"/>
              <w:bottom w:val="nil"/>
              <w:right w:val="nil"/>
            </w:tcBorders>
            <w:shd w:val="clear" w:color="auto" w:fill="auto"/>
            <w:noWrap/>
            <w:hideMark/>
          </w:tcPr>
          <w:p w14:paraId="4A67BDA9"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701" w:type="dxa"/>
            <w:tcBorders>
              <w:top w:val="nil"/>
              <w:left w:val="nil"/>
              <w:bottom w:val="nil"/>
              <w:right w:val="nil"/>
            </w:tcBorders>
            <w:shd w:val="clear" w:color="auto" w:fill="auto"/>
            <w:noWrap/>
            <w:hideMark/>
          </w:tcPr>
          <w:p w14:paraId="08E3EBD1"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276" w:type="dxa"/>
            <w:tcBorders>
              <w:top w:val="nil"/>
              <w:left w:val="nil"/>
              <w:bottom w:val="nil"/>
              <w:right w:val="nil"/>
            </w:tcBorders>
            <w:shd w:val="clear" w:color="auto" w:fill="auto"/>
            <w:noWrap/>
            <w:hideMark/>
          </w:tcPr>
          <w:p w14:paraId="2ADA6839"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616B98E4" w14:textId="77777777" w:rsidTr="00DB5F84">
        <w:trPr>
          <w:trHeight w:val="300"/>
        </w:trPr>
        <w:tc>
          <w:tcPr>
            <w:tcW w:w="1339" w:type="dxa"/>
            <w:tcBorders>
              <w:top w:val="nil"/>
              <w:left w:val="nil"/>
              <w:bottom w:val="nil"/>
              <w:right w:val="nil"/>
            </w:tcBorders>
            <w:shd w:val="clear" w:color="auto" w:fill="auto"/>
            <w:noWrap/>
            <w:hideMark/>
          </w:tcPr>
          <w:p w14:paraId="1B4D852C"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45</w:t>
            </w:r>
          </w:p>
        </w:tc>
        <w:tc>
          <w:tcPr>
            <w:tcW w:w="7025" w:type="dxa"/>
            <w:tcBorders>
              <w:top w:val="nil"/>
              <w:left w:val="nil"/>
              <w:bottom w:val="nil"/>
              <w:right w:val="nil"/>
            </w:tcBorders>
            <w:shd w:val="clear" w:color="auto" w:fill="auto"/>
            <w:noWrap/>
            <w:hideMark/>
          </w:tcPr>
          <w:p w14:paraId="07FAA3F5"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Komunalni doprinos</w:t>
            </w:r>
          </w:p>
        </w:tc>
        <w:tc>
          <w:tcPr>
            <w:tcW w:w="1842" w:type="dxa"/>
            <w:tcBorders>
              <w:top w:val="nil"/>
              <w:left w:val="nil"/>
              <w:bottom w:val="nil"/>
              <w:right w:val="nil"/>
            </w:tcBorders>
            <w:shd w:val="clear" w:color="auto" w:fill="auto"/>
            <w:noWrap/>
            <w:hideMark/>
          </w:tcPr>
          <w:p w14:paraId="35709F9B"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20.000,00</w:t>
            </w:r>
          </w:p>
        </w:tc>
        <w:tc>
          <w:tcPr>
            <w:tcW w:w="1701" w:type="dxa"/>
            <w:tcBorders>
              <w:top w:val="nil"/>
              <w:left w:val="nil"/>
              <w:bottom w:val="nil"/>
              <w:right w:val="nil"/>
            </w:tcBorders>
            <w:shd w:val="clear" w:color="auto" w:fill="auto"/>
            <w:noWrap/>
            <w:hideMark/>
          </w:tcPr>
          <w:p w14:paraId="3CA7E097"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701" w:type="dxa"/>
            <w:tcBorders>
              <w:top w:val="nil"/>
              <w:left w:val="nil"/>
              <w:bottom w:val="nil"/>
              <w:right w:val="nil"/>
            </w:tcBorders>
            <w:shd w:val="clear" w:color="auto" w:fill="auto"/>
            <w:noWrap/>
            <w:hideMark/>
          </w:tcPr>
          <w:p w14:paraId="0F5FCE2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20.000,00</w:t>
            </w:r>
          </w:p>
        </w:tc>
        <w:tc>
          <w:tcPr>
            <w:tcW w:w="1276" w:type="dxa"/>
            <w:tcBorders>
              <w:top w:val="nil"/>
              <w:left w:val="nil"/>
              <w:bottom w:val="nil"/>
              <w:right w:val="nil"/>
            </w:tcBorders>
            <w:shd w:val="clear" w:color="auto" w:fill="auto"/>
            <w:noWrap/>
            <w:hideMark/>
          </w:tcPr>
          <w:p w14:paraId="6975A5EE"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42896A32" w14:textId="77777777" w:rsidTr="00DB5F84">
        <w:trPr>
          <w:trHeight w:val="300"/>
        </w:trPr>
        <w:tc>
          <w:tcPr>
            <w:tcW w:w="1339" w:type="dxa"/>
            <w:tcBorders>
              <w:top w:val="nil"/>
              <w:left w:val="nil"/>
              <w:bottom w:val="nil"/>
              <w:right w:val="nil"/>
            </w:tcBorders>
            <w:shd w:val="clear" w:color="auto" w:fill="auto"/>
            <w:noWrap/>
            <w:hideMark/>
          </w:tcPr>
          <w:p w14:paraId="77D53F36"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46</w:t>
            </w:r>
          </w:p>
        </w:tc>
        <w:tc>
          <w:tcPr>
            <w:tcW w:w="7025" w:type="dxa"/>
            <w:tcBorders>
              <w:top w:val="nil"/>
              <w:left w:val="nil"/>
              <w:bottom w:val="nil"/>
              <w:right w:val="nil"/>
            </w:tcBorders>
            <w:shd w:val="clear" w:color="auto" w:fill="auto"/>
            <w:noWrap/>
            <w:hideMark/>
          </w:tcPr>
          <w:p w14:paraId="4AE6F965"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Vodni doprinos</w:t>
            </w:r>
          </w:p>
        </w:tc>
        <w:tc>
          <w:tcPr>
            <w:tcW w:w="1842" w:type="dxa"/>
            <w:tcBorders>
              <w:top w:val="nil"/>
              <w:left w:val="nil"/>
              <w:bottom w:val="nil"/>
              <w:right w:val="nil"/>
            </w:tcBorders>
            <w:shd w:val="clear" w:color="auto" w:fill="auto"/>
            <w:noWrap/>
            <w:hideMark/>
          </w:tcPr>
          <w:p w14:paraId="19FA7E6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701" w:type="dxa"/>
            <w:tcBorders>
              <w:top w:val="nil"/>
              <w:left w:val="nil"/>
              <w:bottom w:val="nil"/>
              <w:right w:val="nil"/>
            </w:tcBorders>
            <w:shd w:val="clear" w:color="auto" w:fill="auto"/>
            <w:noWrap/>
            <w:hideMark/>
          </w:tcPr>
          <w:p w14:paraId="39D0A9D6"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701" w:type="dxa"/>
            <w:tcBorders>
              <w:top w:val="nil"/>
              <w:left w:val="nil"/>
              <w:bottom w:val="nil"/>
              <w:right w:val="nil"/>
            </w:tcBorders>
            <w:shd w:val="clear" w:color="auto" w:fill="auto"/>
            <w:noWrap/>
            <w:hideMark/>
          </w:tcPr>
          <w:p w14:paraId="15103DDA"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276" w:type="dxa"/>
            <w:tcBorders>
              <w:top w:val="nil"/>
              <w:left w:val="nil"/>
              <w:bottom w:val="nil"/>
              <w:right w:val="nil"/>
            </w:tcBorders>
            <w:shd w:val="clear" w:color="auto" w:fill="auto"/>
            <w:noWrap/>
            <w:hideMark/>
          </w:tcPr>
          <w:p w14:paraId="2B219622"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356F76A7" w14:textId="77777777" w:rsidTr="00DB5F84">
        <w:trPr>
          <w:trHeight w:val="300"/>
        </w:trPr>
        <w:tc>
          <w:tcPr>
            <w:tcW w:w="1339" w:type="dxa"/>
            <w:tcBorders>
              <w:top w:val="nil"/>
              <w:left w:val="nil"/>
              <w:bottom w:val="nil"/>
              <w:right w:val="nil"/>
            </w:tcBorders>
            <w:shd w:val="clear" w:color="auto" w:fill="auto"/>
            <w:noWrap/>
            <w:hideMark/>
          </w:tcPr>
          <w:p w14:paraId="2CBBE3D2"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47</w:t>
            </w:r>
          </w:p>
        </w:tc>
        <w:tc>
          <w:tcPr>
            <w:tcW w:w="7025" w:type="dxa"/>
            <w:tcBorders>
              <w:top w:val="nil"/>
              <w:left w:val="nil"/>
              <w:bottom w:val="nil"/>
              <w:right w:val="nil"/>
            </w:tcBorders>
            <w:shd w:val="clear" w:color="auto" w:fill="auto"/>
            <w:noWrap/>
            <w:hideMark/>
          </w:tcPr>
          <w:p w14:paraId="3F1FB918"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Naknada za legalizaciju</w:t>
            </w:r>
          </w:p>
        </w:tc>
        <w:tc>
          <w:tcPr>
            <w:tcW w:w="1842" w:type="dxa"/>
            <w:tcBorders>
              <w:top w:val="nil"/>
              <w:left w:val="nil"/>
              <w:bottom w:val="nil"/>
              <w:right w:val="nil"/>
            </w:tcBorders>
            <w:shd w:val="clear" w:color="auto" w:fill="auto"/>
            <w:noWrap/>
            <w:hideMark/>
          </w:tcPr>
          <w:p w14:paraId="3F0CA456"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701" w:type="dxa"/>
            <w:tcBorders>
              <w:top w:val="nil"/>
              <w:left w:val="nil"/>
              <w:bottom w:val="nil"/>
              <w:right w:val="nil"/>
            </w:tcBorders>
            <w:shd w:val="clear" w:color="auto" w:fill="auto"/>
            <w:noWrap/>
            <w:hideMark/>
          </w:tcPr>
          <w:p w14:paraId="6309502E"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701" w:type="dxa"/>
            <w:tcBorders>
              <w:top w:val="nil"/>
              <w:left w:val="nil"/>
              <w:bottom w:val="nil"/>
              <w:right w:val="nil"/>
            </w:tcBorders>
            <w:shd w:val="clear" w:color="auto" w:fill="auto"/>
            <w:noWrap/>
            <w:hideMark/>
          </w:tcPr>
          <w:p w14:paraId="7755E5D9"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276" w:type="dxa"/>
            <w:tcBorders>
              <w:top w:val="nil"/>
              <w:left w:val="nil"/>
              <w:bottom w:val="nil"/>
              <w:right w:val="nil"/>
            </w:tcBorders>
            <w:shd w:val="clear" w:color="auto" w:fill="auto"/>
            <w:noWrap/>
            <w:hideMark/>
          </w:tcPr>
          <w:p w14:paraId="355FC0A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6F8BFC5F" w14:textId="77777777" w:rsidTr="00DB5F84">
        <w:trPr>
          <w:trHeight w:val="300"/>
        </w:trPr>
        <w:tc>
          <w:tcPr>
            <w:tcW w:w="1339" w:type="dxa"/>
            <w:tcBorders>
              <w:top w:val="nil"/>
              <w:left w:val="nil"/>
              <w:bottom w:val="nil"/>
              <w:right w:val="nil"/>
            </w:tcBorders>
            <w:shd w:val="clear" w:color="auto" w:fill="auto"/>
            <w:noWrap/>
            <w:hideMark/>
          </w:tcPr>
          <w:p w14:paraId="1027BB4A"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5</w:t>
            </w:r>
          </w:p>
        </w:tc>
        <w:tc>
          <w:tcPr>
            <w:tcW w:w="7025" w:type="dxa"/>
            <w:tcBorders>
              <w:top w:val="nil"/>
              <w:left w:val="nil"/>
              <w:bottom w:val="nil"/>
              <w:right w:val="nil"/>
            </w:tcBorders>
            <w:shd w:val="clear" w:color="auto" w:fill="auto"/>
            <w:noWrap/>
            <w:hideMark/>
          </w:tcPr>
          <w:p w14:paraId="5F48B875"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Pomoći</w:t>
            </w:r>
          </w:p>
        </w:tc>
        <w:tc>
          <w:tcPr>
            <w:tcW w:w="1842" w:type="dxa"/>
            <w:tcBorders>
              <w:top w:val="nil"/>
              <w:left w:val="nil"/>
              <w:bottom w:val="nil"/>
              <w:right w:val="nil"/>
            </w:tcBorders>
            <w:shd w:val="clear" w:color="auto" w:fill="auto"/>
            <w:noWrap/>
            <w:hideMark/>
          </w:tcPr>
          <w:p w14:paraId="03D951A6"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488.000,00</w:t>
            </w:r>
          </w:p>
        </w:tc>
        <w:tc>
          <w:tcPr>
            <w:tcW w:w="1701" w:type="dxa"/>
            <w:tcBorders>
              <w:top w:val="nil"/>
              <w:left w:val="nil"/>
              <w:bottom w:val="nil"/>
              <w:right w:val="nil"/>
            </w:tcBorders>
            <w:shd w:val="clear" w:color="auto" w:fill="auto"/>
            <w:noWrap/>
            <w:hideMark/>
          </w:tcPr>
          <w:p w14:paraId="431E0B6C"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130.000,00</w:t>
            </w:r>
          </w:p>
        </w:tc>
        <w:tc>
          <w:tcPr>
            <w:tcW w:w="1701" w:type="dxa"/>
            <w:tcBorders>
              <w:top w:val="nil"/>
              <w:left w:val="nil"/>
              <w:bottom w:val="nil"/>
              <w:right w:val="nil"/>
            </w:tcBorders>
            <w:shd w:val="clear" w:color="auto" w:fill="auto"/>
            <w:noWrap/>
            <w:hideMark/>
          </w:tcPr>
          <w:p w14:paraId="72A8F7F6"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618.000,00</w:t>
            </w:r>
          </w:p>
        </w:tc>
        <w:tc>
          <w:tcPr>
            <w:tcW w:w="1276" w:type="dxa"/>
            <w:tcBorders>
              <w:top w:val="nil"/>
              <w:left w:val="nil"/>
              <w:bottom w:val="nil"/>
              <w:right w:val="nil"/>
            </w:tcBorders>
            <w:shd w:val="clear" w:color="auto" w:fill="auto"/>
            <w:noWrap/>
            <w:hideMark/>
          </w:tcPr>
          <w:p w14:paraId="573D8E61"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126,64</w:t>
            </w:r>
          </w:p>
        </w:tc>
      </w:tr>
      <w:tr w:rsidR="00DB5F84" w:rsidRPr="00DB5F84" w14:paraId="6E5FA6E1" w14:textId="77777777" w:rsidTr="00DB5F84">
        <w:trPr>
          <w:trHeight w:val="300"/>
        </w:trPr>
        <w:tc>
          <w:tcPr>
            <w:tcW w:w="1339" w:type="dxa"/>
            <w:tcBorders>
              <w:top w:val="nil"/>
              <w:left w:val="nil"/>
              <w:bottom w:val="nil"/>
              <w:right w:val="nil"/>
            </w:tcBorders>
            <w:shd w:val="clear" w:color="auto" w:fill="auto"/>
            <w:noWrap/>
            <w:hideMark/>
          </w:tcPr>
          <w:p w14:paraId="685DC03F"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51</w:t>
            </w:r>
          </w:p>
        </w:tc>
        <w:tc>
          <w:tcPr>
            <w:tcW w:w="7025" w:type="dxa"/>
            <w:tcBorders>
              <w:top w:val="nil"/>
              <w:left w:val="nil"/>
              <w:bottom w:val="nil"/>
              <w:right w:val="nil"/>
            </w:tcBorders>
            <w:shd w:val="clear" w:color="auto" w:fill="auto"/>
            <w:noWrap/>
            <w:hideMark/>
          </w:tcPr>
          <w:p w14:paraId="6FA514EA"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Pomoći EU</w:t>
            </w:r>
          </w:p>
        </w:tc>
        <w:tc>
          <w:tcPr>
            <w:tcW w:w="1842" w:type="dxa"/>
            <w:tcBorders>
              <w:top w:val="nil"/>
              <w:left w:val="nil"/>
              <w:bottom w:val="nil"/>
              <w:right w:val="nil"/>
            </w:tcBorders>
            <w:shd w:val="clear" w:color="auto" w:fill="auto"/>
            <w:noWrap/>
            <w:hideMark/>
          </w:tcPr>
          <w:p w14:paraId="2B2041A8"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488.000,00</w:t>
            </w:r>
          </w:p>
        </w:tc>
        <w:tc>
          <w:tcPr>
            <w:tcW w:w="1701" w:type="dxa"/>
            <w:tcBorders>
              <w:top w:val="nil"/>
              <w:left w:val="nil"/>
              <w:bottom w:val="nil"/>
              <w:right w:val="nil"/>
            </w:tcBorders>
            <w:shd w:val="clear" w:color="auto" w:fill="auto"/>
            <w:noWrap/>
            <w:hideMark/>
          </w:tcPr>
          <w:p w14:paraId="0F838C32"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130.000,00</w:t>
            </w:r>
          </w:p>
        </w:tc>
        <w:tc>
          <w:tcPr>
            <w:tcW w:w="1701" w:type="dxa"/>
            <w:tcBorders>
              <w:top w:val="nil"/>
              <w:left w:val="nil"/>
              <w:bottom w:val="nil"/>
              <w:right w:val="nil"/>
            </w:tcBorders>
            <w:shd w:val="clear" w:color="auto" w:fill="auto"/>
            <w:noWrap/>
            <w:hideMark/>
          </w:tcPr>
          <w:p w14:paraId="44A61C8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618.000,00</w:t>
            </w:r>
          </w:p>
        </w:tc>
        <w:tc>
          <w:tcPr>
            <w:tcW w:w="1276" w:type="dxa"/>
            <w:tcBorders>
              <w:top w:val="nil"/>
              <w:left w:val="nil"/>
              <w:bottom w:val="nil"/>
              <w:right w:val="nil"/>
            </w:tcBorders>
            <w:shd w:val="clear" w:color="auto" w:fill="auto"/>
            <w:noWrap/>
            <w:hideMark/>
          </w:tcPr>
          <w:p w14:paraId="33A22484"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126,64</w:t>
            </w:r>
          </w:p>
        </w:tc>
      </w:tr>
      <w:tr w:rsidR="00DB5F84" w:rsidRPr="00DB5F84" w14:paraId="489A9344" w14:textId="77777777" w:rsidTr="00DB5F84">
        <w:trPr>
          <w:trHeight w:val="300"/>
        </w:trPr>
        <w:tc>
          <w:tcPr>
            <w:tcW w:w="1339" w:type="dxa"/>
            <w:tcBorders>
              <w:top w:val="nil"/>
              <w:left w:val="nil"/>
              <w:bottom w:val="nil"/>
              <w:right w:val="nil"/>
            </w:tcBorders>
            <w:shd w:val="clear" w:color="auto" w:fill="auto"/>
            <w:noWrap/>
            <w:hideMark/>
          </w:tcPr>
          <w:p w14:paraId="6691F827"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6</w:t>
            </w:r>
          </w:p>
        </w:tc>
        <w:tc>
          <w:tcPr>
            <w:tcW w:w="7025" w:type="dxa"/>
            <w:tcBorders>
              <w:top w:val="nil"/>
              <w:left w:val="nil"/>
              <w:bottom w:val="nil"/>
              <w:right w:val="nil"/>
            </w:tcBorders>
            <w:shd w:val="clear" w:color="auto" w:fill="auto"/>
            <w:noWrap/>
            <w:hideMark/>
          </w:tcPr>
          <w:p w14:paraId="08E9D819"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Donacije</w:t>
            </w:r>
          </w:p>
        </w:tc>
        <w:tc>
          <w:tcPr>
            <w:tcW w:w="1842" w:type="dxa"/>
            <w:tcBorders>
              <w:top w:val="nil"/>
              <w:left w:val="nil"/>
              <w:bottom w:val="nil"/>
              <w:right w:val="nil"/>
            </w:tcBorders>
            <w:shd w:val="clear" w:color="auto" w:fill="auto"/>
            <w:noWrap/>
            <w:hideMark/>
          </w:tcPr>
          <w:p w14:paraId="0E13E817"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142.650,00</w:t>
            </w:r>
          </w:p>
        </w:tc>
        <w:tc>
          <w:tcPr>
            <w:tcW w:w="1701" w:type="dxa"/>
            <w:tcBorders>
              <w:top w:val="nil"/>
              <w:left w:val="nil"/>
              <w:bottom w:val="nil"/>
              <w:right w:val="nil"/>
            </w:tcBorders>
            <w:shd w:val="clear" w:color="auto" w:fill="auto"/>
            <w:noWrap/>
            <w:hideMark/>
          </w:tcPr>
          <w:p w14:paraId="2CBB65E4"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-130.000,00</w:t>
            </w:r>
          </w:p>
        </w:tc>
        <w:tc>
          <w:tcPr>
            <w:tcW w:w="1701" w:type="dxa"/>
            <w:tcBorders>
              <w:top w:val="nil"/>
              <w:left w:val="nil"/>
              <w:bottom w:val="nil"/>
              <w:right w:val="nil"/>
            </w:tcBorders>
            <w:shd w:val="clear" w:color="auto" w:fill="auto"/>
            <w:noWrap/>
            <w:hideMark/>
          </w:tcPr>
          <w:p w14:paraId="2C40A3C3"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12.650,00</w:t>
            </w:r>
          </w:p>
        </w:tc>
        <w:tc>
          <w:tcPr>
            <w:tcW w:w="1276" w:type="dxa"/>
            <w:tcBorders>
              <w:top w:val="nil"/>
              <w:left w:val="nil"/>
              <w:bottom w:val="nil"/>
              <w:right w:val="nil"/>
            </w:tcBorders>
            <w:shd w:val="clear" w:color="auto" w:fill="auto"/>
            <w:noWrap/>
            <w:hideMark/>
          </w:tcPr>
          <w:p w14:paraId="46D731B4"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8,87</w:t>
            </w:r>
          </w:p>
        </w:tc>
      </w:tr>
      <w:tr w:rsidR="00DB5F84" w:rsidRPr="00DB5F84" w14:paraId="5CF9AB8C" w14:textId="77777777" w:rsidTr="00DB5F84">
        <w:trPr>
          <w:trHeight w:val="300"/>
        </w:trPr>
        <w:tc>
          <w:tcPr>
            <w:tcW w:w="1339" w:type="dxa"/>
            <w:tcBorders>
              <w:top w:val="nil"/>
              <w:left w:val="nil"/>
              <w:bottom w:val="nil"/>
              <w:right w:val="nil"/>
            </w:tcBorders>
            <w:shd w:val="clear" w:color="auto" w:fill="auto"/>
            <w:noWrap/>
            <w:hideMark/>
          </w:tcPr>
          <w:p w14:paraId="6D107F7A"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61</w:t>
            </w:r>
          </w:p>
        </w:tc>
        <w:tc>
          <w:tcPr>
            <w:tcW w:w="7025" w:type="dxa"/>
            <w:tcBorders>
              <w:top w:val="nil"/>
              <w:left w:val="nil"/>
              <w:bottom w:val="nil"/>
              <w:right w:val="nil"/>
            </w:tcBorders>
            <w:shd w:val="clear" w:color="auto" w:fill="auto"/>
            <w:noWrap/>
            <w:hideMark/>
          </w:tcPr>
          <w:p w14:paraId="2CF75B1D"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Donacije</w:t>
            </w:r>
          </w:p>
        </w:tc>
        <w:tc>
          <w:tcPr>
            <w:tcW w:w="1842" w:type="dxa"/>
            <w:tcBorders>
              <w:top w:val="nil"/>
              <w:left w:val="nil"/>
              <w:bottom w:val="nil"/>
              <w:right w:val="nil"/>
            </w:tcBorders>
            <w:shd w:val="clear" w:color="auto" w:fill="auto"/>
            <w:noWrap/>
            <w:hideMark/>
          </w:tcPr>
          <w:p w14:paraId="286F41A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142.650,00</w:t>
            </w:r>
          </w:p>
        </w:tc>
        <w:tc>
          <w:tcPr>
            <w:tcW w:w="1701" w:type="dxa"/>
            <w:tcBorders>
              <w:top w:val="nil"/>
              <w:left w:val="nil"/>
              <w:bottom w:val="nil"/>
              <w:right w:val="nil"/>
            </w:tcBorders>
            <w:shd w:val="clear" w:color="auto" w:fill="auto"/>
            <w:noWrap/>
            <w:hideMark/>
          </w:tcPr>
          <w:p w14:paraId="4F375107"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-130.000,00</w:t>
            </w:r>
          </w:p>
        </w:tc>
        <w:tc>
          <w:tcPr>
            <w:tcW w:w="1701" w:type="dxa"/>
            <w:tcBorders>
              <w:top w:val="nil"/>
              <w:left w:val="nil"/>
              <w:bottom w:val="nil"/>
              <w:right w:val="nil"/>
            </w:tcBorders>
            <w:shd w:val="clear" w:color="auto" w:fill="auto"/>
            <w:noWrap/>
            <w:hideMark/>
          </w:tcPr>
          <w:p w14:paraId="182C68D0"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12.650,00</w:t>
            </w:r>
          </w:p>
        </w:tc>
        <w:tc>
          <w:tcPr>
            <w:tcW w:w="1276" w:type="dxa"/>
            <w:tcBorders>
              <w:top w:val="nil"/>
              <w:left w:val="nil"/>
              <w:bottom w:val="nil"/>
              <w:right w:val="nil"/>
            </w:tcBorders>
            <w:shd w:val="clear" w:color="auto" w:fill="auto"/>
            <w:noWrap/>
            <w:hideMark/>
          </w:tcPr>
          <w:p w14:paraId="7ABDC348"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8,87</w:t>
            </w:r>
          </w:p>
        </w:tc>
      </w:tr>
      <w:tr w:rsidR="00DB5F84" w:rsidRPr="00DB5F84" w14:paraId="55E2FA42" w14:textId="77777777" w:rsidTr="00DB5F84">
        <w:trPr>
          <w:trHeight w:val="300"/>
        </w:trPr>
        <w:tc>
          <w:tcPr>
            <w:tcW w:w="1339" w:type="dxa"/>
            <w:tcBorders>
              <w:top w:val="nil"/>
              <w:left w:val="nil"/>
              <w:bottom w:val="nil"/>
              <w:right w:val="nil"/>
            </w:tcBorders>
            <w:shd w:val="clear" w:color="auto" w:fill="auto"/>
            <w:noWrap/>
            <w:hideMark/>
          </w:tcPr>
          <w:p w14:paraId="71370694"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7</w:t>
            </w:r>
          </w:p>
        </w:tc>
        <w:tc>
          <w:tcPr>
            <w:tcW w:w="7025" w:type="dxa"/>
            <w:tcBorders>
              <w:top w:val="nil"/>
              <w:left w:val="nil"/>
              <w:bottom w:val="nil"/>
              <w:right w:val="nil"/>
            </w:tcBorders>
            <w:shd w:val="clear" w:color="auto" w:fill="auto"/>
            <w:noWrap/>
            <w:hideMark/>
          </w:tcPr>
          <w:p w14:paraId="67044B1B"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Prihodi od prodaje ili zamjene nefinancijske imovine i naknade s naslova osiguranja</w:t>
            </w:r>
          </w:p>
        </w:tc>
        <w:tc>
          <w:tcPr>
            <w:tcW w:w="1842" w:type="dxa"/>
            <w:tcBorders>
              <w:top w:val="nil"/>
              <w:left w:val="nil"/>
              <w:bottom w:val="nil"/>
              <w:right w:val="nil"/>
            </w:tcBorders>
            <w:shd w:val="clear" w:color="auto" w:fill="auto"/>
            <w:noWrap/>
            <w:hideMark/>
          </w:tcPr>
          <w:p w14:paraId="2AC24804"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60.900,00</w:t>
            </w:r>
          </w:p>
        </w:tc>
        <w:tc>
          <w:tcPr>
            <w:tcW w:w="1701" w:type="dxa"/>
            <w:tcBorders>
              <w:top w:val="nil"/>
              <w:left w:val="nil"/>
              <w:bottom w:val="nil"/>
              <w:right w:val="nil"/>
            </w:tcBorders>
            <w:shd w:val="clear" w:color="auto" w:fill="auto"/>
            <w:noWrap/>
            <w:hideMark/>
          </w:tcPr>
          <w:p w14:paraId="7A5188EE"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50.500,00</w:t>
            </w:r>
          </w:p>
        </w:tc>
        <w:tc>
          <w:tcPr>
            <w:tcW w:w="1701" w:type="dxa"/>
            <w:tcBorders>
              <w:top w:val="nil"/>
              <w:left w:val="nil"/>
              <w:bottom w:val="nil"/>
              <w:right w:val="nil"/>
            </w:tcBorders>
            <w:shd w:val="clear" w:color="auto" w:fill="auto"/>
            <w:noWrap/>
            <w:hideMark/>
          </w:tcPr>
          <w:p w14:paraId="24FF1D9B"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111.400,00</w:t>
            </w:r>
          </w:p>
        </w:tc>
        <w:tc>
          <w:tcPr>
            <w:tcW w:w="1276" w:type="dxa"/>
            <w:tcBorders>
              <w:top w:val="nil"/>
              <w:left w:val="nil"/>
              <w:bottom w:val="nil"/>
              <w:right w:val="nil"/>
            </w:tcBorders>
            <w:shd w:val="clear" w:color="auto" w:fill="auto"/>
            <w:noWrap/>
            <w:hideMark/>
          </w:tcPr>
          <w:p w14:paraId="6A1F829F"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182,92</w:t>
            </w:r>
          </w:p>
        </w:tc>
      </w:tr>
      <w:tr w:rsidR="00DB5F84" w:rsidRPr="00DB5F84" w14:paraId="718693A0" w14:textId="77777777" w:rsidTr="00DB5F84">
        <w:trPr>
          <w:trHeight w:val="300"/>
        </w:trPr>
        <w:tc>
          <w:tcPr>
            <w:tcW w:w="1339" w:type="dxa"/>
            <w:tcBorders>
              <w:top w:val="nil"/>
              <w:left w:val="nil"/>
              <w:bottom w:val="nil"/>
              <w:right w:val="nil"/>
            </w:tcBorders>
            <w:shd w:val="clear" w:color="auto" w:fill="auto"/>
            <w:noWrap/>
            <w:hideMark/>
          </w:tcPr>
          <w:p w14:paraId="7FA79069"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71</w:t>
            </w:r>
          </w:p>
        </w:tc>
        <w:tc>
          <w:tcPr>
            <w:tcW w:w="7025" w:type="dxa"/>
            <w:tcBorders>
              <w:top w:val="nil"/>
              <w:left w:val="nil"/>
              <w:bottom w:val="nil"/>
              <w:right w:val="nil"/>
            </w:tcBorders>
            <w:shd w:val="clear" w:color="auto" w:fill="auto"/>
            <w:noWrap/>
            <w:hideMark/>
          </w:tcPr>
          <w:p w14:paraId="5A5C1590"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Prihodi od prodaje</w:t>
            </w:r>
          </w:p>
        </w:tc>
        <w:tc>
          <w:tcPr>
            <w:tcW w:w="1842" w:type="dxa"/>
            <w:tcBorders>
              <w:top w:val="nil"/>
              <w:left w:val="nil"/>
              <w:bottom w:val="nil"/>
              <w:right w:val="nil"/>
            </w:tcBorders>
            <w:shd w:val="clear" w:color="auto" w:fill="auto"/>
            <w:noWrap/>
            <w:hideMark/>
          </w:tcPr>
          <w:p w14:paraId="19B41440"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60.900,00</w:t>
            </w:r>
          </w:p>
        </w:tc>
        <w:tc>
          <w:tcPr>
            <w:tcW w:w="1701" w:type="dxa"/>
            <w:tcBorders>
              <w:top w:val="nil"/>
              <w:left w:val="nil"/>
              <w:bottom w:val="nil"/>
              <w:right w:val="nil"/>
            </w:tcBorders>
            <w:shd w:val="clear" w:color="auto" w:fill="auto"/>
            <w:noWrap/>
            <w:hideMark/>
          </w:tcPr>
          <w:p w14:paraId="2C79940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50.500,00</w:t>
            </w:r>
          </w:p>
        </w:tc>
        <w:tc>
          <w:tcPr>
            <w:tcW w:w="1701" w:type="dxa"/>
            <w:tcBorders>
              <w:top w:val="nil"/>
              <w:left w:val="nil"/>
              <w:bottom w:val="nil"/>
              <w:right w:val="nil"/>
            </w:tcBorders>
            <w:shd w:val="clear" w:color="auto" w:fill="auto"/>
            <w:noWrap/>
            <w:hideMark/>
          </w:tcPr>
          <w:p w14:paraId="4F315E0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111.400,00</w:t>
            </w:r>
          </w:p>
        </w:tc>
        <w:tc>
          <w:tcPr>
            <w:tcW w:w="1276" w:type="dxa"/>
            <w:tcBorders>
              <w:top w:val="nil"/>
              <w:left w:val="nil"/>
              <w:bottom w:val="nil"/>
              <w:right w:val="nil"/>
            </w:tcBorders>
            <w:shd w:val="clear" w:color="auto" w:fill="auto"/>
            <w:noWrap/>
            <w:hideMark/>
          </w:tcPr>
          <w:p w14:paraId="33F24D27"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182,92</w:t>
            </w:r>
          </w:p>
        </w:tc>
      </w:tr>
    </w:tbl>
    <w:p w14:paraId="437FDD9B" w14:textId="77777777" w:rsidR="00DB5F84" w:rsidRDefault="00DB5F84">
      <w:pPr>
        <w:spacing w:after="0" w:line="240" w:lineRule="auto"/>
        <w:rPr>
          <w:rFonts w:ascii="Times New Roman" w:hAnsi="Times New Roman"/>
          <w:sz w:val="24"/>
        </w:rPr>
      </w:pPr>
    </w:p>
    <w:p w14:paraId="324F7111" w14:textId="77777777" w:rsidR="00913956" w:rsidRDefault="00913956">
      <w:pPr>
        <w:spacing w:after="0" w:line="240" w:lineRule="auto"/>
        <w:rPr>
          <w:rFonts w:ascii="Times New Roman" w:hAnsi="Times New Roman"/>
          <w:sz w:val="24"/>
        </w:rPr>
      </w:pPr>
    </w:p>
    <w:p w14:paraId="2BC79275" w14:textId="77777777" w:rsidR="00913956" w:rsidRDefault="00913956">
      <w:pPr>
        <w:spacing w:after="0" w:line="240" w:lineRule="auto"/>
        <w:rPr>
          <w:rFonts w:ascii="Times New Roman" w:hAnsi="Times New Roman"/>
          <w:sz w:val="24"/>
        </w:rPr>
      </w:pPr>
    </w:p>
    <w:p w14:paraId="0AF5091A" w14:textId="77777777" w:rsidR="00913956" w:rsidRDefault="00913956">
      <w:pPr>
        <w:spacing w:after="0" w:line="240" w:lineRule="auto"/>
        <w:rPr>
          <w:rFonts w:ascii="Times New Roman" w:hAnsi="Times New Roman"/>
          <w:sz w:val="24"/>
        </w:rPr>
      </w:pPr>
    </w:p>
    <w:p w14:paraId="1FADF9F6" w14:textId="77777777" w:rsidR="00913956" w:rsidRDefault="00913956">
      <w:pPr>
        <w:spacing w:after="0" w:line="240" w:lineRule="auto"/>
        <w:rPr>
          <w:rFonts w:ascii="Times New Roman" w:hAnsi="Times New Roman"/>
          <w:sz w:val="24"/>
        </w:rPr>
      </w:pPr>
    </w:p>
    <w:p w14:paraId="7099EE84" w14:textId="15F87DE0" w:rsidR="00913956" w:rsidRDefault="00DB5F84">
      <w:pPr>
        <w:spacing w:after="0" w:line="240" w:lineRule="auto"/>
        <w:rPr>
          <w:rFonts w:ascii="Arial" w:hAnsi="Arial" w:cs="Arial"/>
          <w:b/>
          <w:bCs/>
          <w:szCs w:val="22"/>
          <w:u w:val="single"/>
        </w:rPr>
      </w:pPr>
      <w:r w:rsidRPr="00DB5F84">
        <w:rPr>
          <w:rFonts w:ascii="Arial" w:hAnsi="Arial" w:cs="Arial"/>
          <w:b/>
          <w:bCs/>
          <w:szCs w:val="22"/>
          <w:u w:val="single"/>
        </w:rPr>
        <w:lastRenderedPageBreak/>
        <w:t>IZVORI FINANCIRANJA RASHODI</w:t>
      </w:r>
    </w:p>
    <w:p w14:paraId="54F02D9B" w14:textId="77777777" w:rsidR="00DB5F84" w:rsidRPr="00DB5F84" w:rsidRDefault="00DB5F84">
      <w:pPr>
        <w:spacing w:after="0" w:line="240" w:lineRule="auto"/>
        <w:rPr>
          <w:rFonts w:ascii="Arial" w:hAnsi="Arial" w:cs="Arial"/>
          <w:b/>
          <w:bCs/>
          <w:szCs w:val="22"/>
          <w:u w:val="single"/>
        </w:rPr>
      </w:pPr>
    </w:p>
    <w:tbl>
      <w:tblPr>
        <w:tblW w:w="14885" w:type="dxa"/>
        <w:tblInd w:w="-284" w:type="dxa"/>
        <w:tblLook w:val="04A0" w:firstRow="1" w:lastRow="0" w:firstColumn="1" w:lastColumn="0" w:noHBand="0" w:noVBand="1"/>
      </w:tblPr>
      <w:tblGrid>
        <w:gridCol w:w="1339"/>
        <w:gridCol w:w="7025"/>
        <w:gridCol w:w="1843"/>
        <w:gridCol w:w="1660"/>
        <w:gridCol w:w="1660"/>
        <w:gridCol w:w="1358"/>
      </w:tblGrid>
      <w:tr w:rsidR="00DB5F84" w:rsidRPr="00DB5F84" w14:paraId="4665F632" w14:textId="77777777" w:rsidTr="00DB5F84">
        <w:trPr>
          <w:trHeight w:val="510"/>
        </w:trPr>
        <w:tc>
          <w:tcPr>
            <w:tcW w:w="1339" w:type="dxa"/>
            <w:tcBorders>
              <w:top w:val="nil"/>
              <w:left w:val="nil"/>
              <w:bottom w:val="single" w:sz="4" w:space="0" w:color="auto"/>
              <w:right w:val="nil"/>
            </w:tcBorders>
            <w:shd w:val="clear" w:color="auto" w:fill="auto"/>
            <w:hideMark/>
          </w:tcPr>
          <w:p w14:paraId="02A3FEF7"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Izvori financiranja</w:t>
            </w:r>
          </w:p>
        </w:tc>
        <w:tc>
          <w:tcPr>
            <w:tcW w:w="7025" w:type="dxa"/>
            <w:tcBorders>
              <w:top w:val="nil"/>
              <w:left w:val="nil"/>
              <w:bottom w:val="single" w:sz="4" w:space="0" w:color="auto"/>
              <w:right w:val="nil"/>
            </w:tcBorders>
            <w:shd w:val="clear" w:color="auto" w:fill="auto"/>
            <w:vAlign w:val="center"/>
            <w:hideMark/>
          </w:tcPr>
          <w:p w14:paraId="6879055F"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Naziv</w:t>
            </w:r>
          </w:p>
        </w:tc>
        <w:tc>
          <w:tcPr>
            <w:tcW w:w="1843" w:type="dxa"/>
            <w:tcBorders>
              <w:top w:val="nil"/>
              <w:left w:val="nil"/>
              <w:bottom w:val="single" w:sz="4" w:space="0" w:color="auto"/>
              <w:right w:val="nil"/>
            </w:tcBorders>
            <w:shd w:val="clear" w:color="auto" w:fill="auto"/>
            <w:hideMark/>
          </w:tcPr>
          <w:p w14:paraId="05CFFDD6"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Planirano</w:t>
            </w:r>
            <w:r w:rsidRPr="00DB5F84">
              <w:rPr>
                <w:rFonts w:ascii="Arial" w:hAnsi="Arial" w:cs="Arial"/>
                <w:b/>
                <w:bCs/>
                <w:color w:val="000000"/>
                <w:sz w:val="20"/>
                <w:lang w:eastAsia="hr-HR"/>
              </w:rPr>
              <w:br/>
              <w:t>2025.</w:t>
            </w:r>
          </w:p>
        </w:tc>
        <w:tc>
          <w:tcPr>
            <w:tcW w:w="1660" w:type="dxa"/>
            <w:tcBorders>
              <w:top w:val="nil"/>
              <w:left w:val="nil"/>
              <w:bottom w:val="single" w:sz="4" w:space="0" w:color="auto"/>
              <w:right w:val="nil"/>
            </w:tcBorders>
            <w:shd w:val="clear" w:color="auto" w:fill="auto"/>
            <w:hideMark/>
          </w:tcPr>
          <w:p w14:paraId="1749A993"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Povećanje/</w:t>
            </w:r>
            <w:r w:rsidRPr="00DB5F84">
              <w:rPr>
                <w:rFonts w:ascii="Arial" w:hAnsi="Arial" w:cs="Arial"/>
                <w:b/>
                <w:bCs/>
                <w:color w:val="000000"/>
                <w:sz w:val="20"/>
                <w:lang w:eastAsia="hr-HR"/>
              </w:rPr>
              <w:br/>
              <w:t>smanjenje</w:t>
            </w:r>
          </w:p>
        </w:tc>
        <w:tc>
          <w:tcPr>
            <w:tcW w:w="1660" w:type="dxa"/>
            <w:tcBorders>
              <w:top w:val="nil"/>
              <w:left w:val="nil"/>
              <w:bottom w:val="single" w:sz="4" w:space="0" w:color="auto"/>
              <w:right w:val="nil"/>
            </w:tcBorders>
            <w:shd w:val="clear" w:color="auto" w:fill="auto"/>
            <w:hideMark/>
          </w:tcPr>
          <w:p w14:paraId="7FFB3408"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Novi plan</w:t>
            </w:r>
            <w:r w:rsidRPr="00DB5F84">
              <w:rPr>
                <w:rFonts w:ascii="Arial" w:hAnsi="Arial" w:cs="Arial"/>
                <w:b/>
                <w:bCs/>
                <w:color w:val="000000"/>
                <w:sz w:val="20"/>
                <w:lang w:eastAsia="hr-HR"/>
              </w:rPr>
              <w:br/>
              <w:t>2025.</w:t>
            </w:r>
          </w:p>
        </w:tc>
        <w:tc>
          <w:tcPr>
            <w:tcW w:w="1358" w:type="dxa"/>
            <w:tcBorders>
              <w:top w:val="nil"/>
              <w:left w:val="nil"/>
              <w:bottom w:val="single" w:sz="4" w:space="0" w:color="auto"/>
              <w:right w:val="nil"/>
            </w:tcBorders>
            <w:shd w:val="clear" w:color="auto" w:fill="auto"/>
            <w:vAlign w:val="center"/>
            <w:hideMark/>
          </w:tcPr>
          <w:p w14:paraId="6308099F" w14:textId="77777777" w:rsidR="00DB5F84" w:rsidRPr="00DB5F84" w:rsidRDefault="00DB5F84" w:rsidP="00DB5F84">
            <w:pPr>
              <w:spacing w:after="0" w:line="240" w:lineRule="auto"/>
              <w:jc w:val="center"/>
              <w:rPr>
                <w:rFonts w:ascii="Arial" w:hAnsi="Arial" w:cs="Arial"/>
                <w:b/>
                <w:bCs/>
                <w:color w:val="000000"/>
                <w:sz w:val="20"/>
                <w:lang w:eastAsia="hr-HR"/>
              </w:rPr>
            </w:pPr>
            <w:r w:rsidRPr="00DB5F84">
              <w:rPr>
                <w:rFonts w:ascii="Arial" w:hAnsi="Arial" w:cs="Arial"/>
                <w:b/>
                <w:bCs/>
                <w:color w:val="000000"/>
                <w:sz w:val="20"/>
                <w:lang w:eastAsia="hr-HR"/>
              </w:rPr>
              <w:t>Indeks</w:t>
            </w:r>
          </w:p>
        </w:tc>
      </w:tr>
      <w:tr w:rsidR="00DB5F84" w:rsidRPr="00DB5F84" w14:paraId="2020C62B" w14:textId="77777777" w:rsidTr="00DB5F84">
        <w:trPr>
          <w:trHeight w:val="300"/>
        </w:trPr>
        <w:tc>
          <w:tcPr>
            <w:tcW w:w="1339" w:type="dxa"/>
            <w:tcBorders>
              <w:top w:val="nil"/>
              <w:left w:val="nil"/>
              <w:bottom w:val="single" w:sz="4" w:space="0" w:color="auto"/>
              <w:right w:val="nil"/>
            </w:tcBorders>
            <w:shd w:val="clear" w:color="auto" w:fill="auto"/>
            <w:noWrap/>
            <w:hideMark/>
          </w:tcPr>
          <w:p w14:paraId="50A2C969"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 </w:t>
            </w:r>
          </w:p>
        </w:tc>
        <w:tc>
          <w:tcPr>
            <w:tcW w:w="7025" w:type="dxa"/>
            <w:tcBorders>
              <w:top w:val="nil"/>
              <w:left w:val="nil"/>
              <w:bottom w:val="single" w:sz="4" w:space="0" w:color="auto"/>
              <w:right w:val="nil"/>
            </w:tcBorders>
            <w:shd w:val="clear" w:color="auto" w:fill="auto"/>
            <w:noWrap/>
            <w:hideMark/>
          </w:tcPr>
          <w:p w14:paraId="1015948B"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 </w:t>
            </w:r>
          </w:p>
        </w:tc>
        <w:tc>
          <w:tcPr>
            <w:tcW w:w="1843" w:type="dxa"/>
            <w:tcBorders>
              <w:top w:val="nil"/>
              <w:left w:val="nil"/>
              <w:bottom w:val="single" w:sz="4" w:space="0" w:color="auto"/>
              <w:right w:val="nil"/>
            </w:tcBorders>
            <w:shd w:val="clear" w:color="auto" w:fill="auto"/>
            <w:vAlign w:val="center"/>
            <w:hideMark/>
          </w:tcPr>
          <w:p w14:paraId="26F05258"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1</w:t>
            </w:r>
          </w:p>
        </w:tc>
        <w:tc>
          <w:tcPr>
            <w:tcW w:w="1660" w:type="dxa"/>
            <w:tcBorders>
              <w:top w:val="nil"/>
              <w:left w:val="nil"/>
              <w:bottom w:val="single" w:sz="4" w:space="0" w:color="auto"/>
              <w:right w:val="nil"/>
            </w:tcBorders>
            <w:shd w:val="clear" w:color="auto" w:fill="auto"/>
            <w:vAlign w:val="center"/>
            <w:hideMark/>
          </w:tcPr>
          <w:p w14:paraId="6C93B622"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2</w:t>
            </w:r>
          </w:p>
        </w:tc>
        <w:tc>
          <w:tcPr>
            <w:tcW w:w="1660" w:type="dxa"/>
            <w:tcBorders>
              <w:top w:val="nil"/>
              <w:left w:val="nil"/>
              <w:bottom w:val="single" w:sz="4" w:space="0" w:color="auto"/>
              <w:right w:val="nil"/>
            </w:tcBorders>
            <w:shd w:val="clear" w:color="auto" w:fill="auto"/>
            <w:vAlign w:val="center"/>
            <w:hideMark/>
          </w:tcPr>
          <w:p w14:paraId="79BF3115"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3</w:t>
            </w:r>
          </w:p>
        </w:tc>
        <w:tc>
          <w:tcPr>
            <w:tcW w:w="1358" w:type="dxa"/>
            <w:tcBorders>
              <w:top w:val="nil"/>
              <w:left w:val="nil"/>
              <w:bottom w:val="single" w:sz="4" w:space="0" w:color="auto"/>
              <w:right w:val="nil"/>
            </w:tcBorders>
            <w:shd w:val="clear" w:color="auto" w:fill="auto"/>
            <w:vAlign w:val="center"/>
            <w:hideMark/>
          </w:tcPr>
          <w:p w14:paraId="36CAE0D9" w14:textId="77777777" w:rsidR="00DB5F84" w:rsidRPr="00DB5F84" w:rsidRDefault="00DB5F84" w:rsidP="00DB5F84">
            <w:pPr>
              <w:spacing w:after="0" w:line="240" w:lineRule="auto"/>
              <w:jc w:val="center"/>
              <w:rPr>
                <w:rFonts w:ascii="Arial" w:hAnsi="Arial" w:cs="Arial"/>
                <w:b/>
                <w:bCs/>
                <w:color w:val="000000"/>
                <w:sz w:val="16"/>
                <w:szCs w:val="16"/>
                <w:lang w:eastAsia="hr-HR"/>
              </w:rPr>
            </w:pPr>
            <w:r w:rsidRPr="00DB5F84">
              <w:rPr>
                <w:rFonts w:ascii="Arial" w:hAnsi="Arial" w:cs="Arial"/>
                <w:b/>
                <w:bCs/>
                <w:color w:val="000000"/>
                <w:sz w:val="16"/>
                <w:szCs w:val="16"/>
                <w:lang w:eastAsia="hr-HR"/>
              </w:rPr>
              <w:t>4=3/1*100</w:t>
            </w:r>
          </w:p>
        </w:tc>
      </w:tr>
      <w:tr w:rsidR="00DB5F84" w:rsidRPr="00DB5F84" w14:paraId="4B9671D3" w14:textId="77777777" w:rsidTr="00DB5F84">
        <w:trPr>
          <w:trHeight w:val="300"/>
        </w:trPr>
        <w:tc>
          <w:tcPr>
            <w:tcW w:w="1339" w:type="dxa"/>
            <w:tcBorders>
              <w:top w:val="nil"/>
              <w:left w:val="nil"/>
              <w:bottom w:val="nil"/>
              <w:right w:val="nil"/>
            </w:tcBorders>
            <w:shd w:val="clear" w:color="000000" w:fill="D9D9D9"/>
            <w:noWrap/>
            <w:hideMark/>
          </w:tcPr>
          <w:p w14:paraId="245F113A"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 </w:t>
            </w:r>
          </w:p>
        </w:tc>
        <w:tc>
          <w:tcPr>
            <w:tcW w:w="7025" w:type="dxa"/>
            <w:tcBorders>
              <w:top w:val="nil"/>
              <w:left w:val="nil"/>
              <w:bottom w:val="nil"/>
              <w:right w:val="nil"/>
            </w:tcBorders>
            <w:shd w:val="clear" w:color="000000" w:fill="D9D9D9"/>
            <w:hideMark/>
          </w:tcPr>
          <w:p w14:paraId="6E249AFC"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UKUPNO RASHODI</w:t>
            </w:r>
          </w:p>
        </w:tc>
        <w:tc>
          <w:tcPr>
            <w:tcW w:w="1843" w:type="dxa"/>
            <w:tcBorders>
              <w:top w:val="nil"/>
              <w:left w:val="nil"/>
              <w:bottom w:val="nil"/>
              <w:right w:val="nil"/>
            </w:tcBorders>
            <w:shd w:val="clear" w:color="000000" w:fill="D9D9D9"/>
            <w:noWrap/>
            <w:hideMark/>
          </w:tcPr>
          <w:p w14:paraId="0D5AA93D"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5.900.830,38</w:t>
            </w:r>
          </w:p>
        </w:tc>
        <w:tc>
          <w:tcPr>
            <w:tcW w:w="1660" w:type="dxa"/>
            <w:tcBorders>
              <w:top w:val="nil"/>
              <w:left w:val="nil"/>
              <w:bottom w:val="nil"/>
              <w:right w:val="nil"/>
            </w:tcBorders>
            <w:shd w:val="clear" w:color="000000" w:fill="D9D9D9"/>
            <w:noWrap/>
            <w:hideMark/>
          </w:tcPr>
          <w:p w14:paraId="6A1B4E04"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626.660,37</w:t>
            </w:r>
          </w:p>
        </w:tc>
        <w:tc>
          <w:tcPr>
            <w:tcW w:w="1660" w:type="dxa"/>
            <w:tcBorders>
              <w:top w:val="nil"/>
              <w:left w:val="nil"/>
              <w:bottom w:val="nil"/>
              <w:right w:val="nil"/>
            </w:tcBorders>
            <w:shd w:val="clear" w:color="000000" w:fill="D9D9D9"/>
            <w:noWrap/>
            <w:hideMark/>
          </w:tcPr>
          <w:p w14:paraId="348CECE2"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6.527.490,75</w:t>
            </w:r>
          </w:p>
        </w:tc>
        <w:tc>
          <w:tcPr>
            <w:tcW w:w="1358" w:type="dxa"/>
            <w:tcBorders>
              <w:top w:val="nil"/>
              <w:left w:val="nil"/>
              <w:bottom w:val="nil"/>
              <w:right w:val="nil"/>
            </w:tcBorders>
            <w:shd w:val="clear" w:color="000000" w:fill="D9D9D9"/>
            <w:noWrap/>
            <w:hideMark/>
          </w:tcPr>
          <w:p w14:paraId="1D68767E"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110,62</w:t>
            </w:r>
          </w:p>
        </w:tc>
      </w:tr>
      <w:tr w:rsidR="00DB5F84" w:rsidRPr="00DB5F84" w14:paraId="48AE8C1E" w14:textId="77777777" w:rsidTr="00DB5F84">
        <w:trPr>
          <w:trHeight w:val="300"/>
        </w:trPr>
        <w:tc>
          <w:tcPr>
            <w:tcW w:w="1339" w:type="dxa"/>
            <w:tcBorders>
              <w:top w:val="nil"/>
              <w:left w:val="nil"/>
              <w:bottom w:val="nil"/>
              <w:right w:val="nil"/>
            </w:tcBorders>
            <w:shd w:val="clear" w:color="auto" w:fill="auto"/>
            <w:noWrap/>
            <w:hideMark/>
          </w:tcPr>
          <w:p w14:paraId="65999261"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1</w:t>
            </w:r>
          </w:p>
        </w:tc>
        <w:tc>
          <w:tcPr>
            <w:tcW w:w="7025" w:type="dxa"/>
            <w:tcBorders>
              <w:top w:val="nil"/>
              <w:left w:val="nil"/>
              <w:bottom w:val="nil"/>
              <w:right w:val="nil"/>
            </w:tcBorders>
            <w:shd w:val="clear" w:color="auto" w:fill="auto"/>
            <w:noWrap/>
            <w:hideMark/>
          </w:tcPr>
          <w:p w14:paraId="4F916E33"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Opći prihodi i primici</w:t>
            </w:r>
          </w:p>
        </w:tc>
        <w:tc>
          <w:tcPr>
            <w:tcW w:w="1843" w:type="dxa"/>
            <w:tcBorders>
              <w:top w:val="nil"/>
              <w:left w:val="nil"/>
              <w:bottom w:val="nil"/>
              <w:right w:val="nil"/>
            </w:tcBorders>
            <w:shd w:val="clear" w:color="auto" w:fill="auto"/>
            <w:noWrap/>
            <w:hideMark/>
          </w:tcPr>
          <w:p w14:paraId="193D8800"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4.392.996,38</w:t>
            </w:r>
          </w:p>
        </w:tc>
        <w:tc>
          <w:tcPr>
            <w:tcW w:w="1660" w:type="dxa"/>
            <w:tcBorders>
              <w:top w:val="nil"/>
              <w:left w:val="nil"/>
              <w:bottom w:val="nil"/>
              <w:right w:val="nil"/>
            </w:tcBorders>
            <w:shd w:val="clear" w:color="auto" w:fill="auto"/>
            <w:noWrap/>
            <w:hideMark/>
          </w:tcPr>
          <w:p w14:paraId="689729EF"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268.918,80</w:t>
            </w:r>
          </w:p>
        </w:tc>
        <w:tc>
          <w:tcPr>
            <w:tcW w:w="1660" w:type="dxa"/>
            <w:tcBorders>
              <w:top w:val="nil"/>
              <w:left w:val="nil"/>
              <w:bottom w:val="nil"/>
              <w:right w:val="nil"/>
            </w:tcBorders>
            <w:shd w:val="clear" w:color="auto" w:fill="auto"/>
            <w:noWrap/>
            <w:hideMark/>
          </w:tcPr>
          <w:p w14:paraId="0A30B009"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4.661.915,18</w:t>
            </w:r>
          </w:p>
        </w:tc>
        <w:tc>
          <w:tcPr>
            <w:tcW w:w="1358" w:type="dxa"/>
            <w:tcBorders>
              <w:top w:val="nil"/>
              <w:left w:val="nil"/>
              <w:bottom w:val="nil"/>
              <w:right w:val="nil"/>
            </w:tcBorders>
            <w:shd w:val="clear" w:color="auto" w:fill="auto"/>
            <w:noWrap/>
            <w:hideMark/>
          </w:tcPr>
          <w:p w14:paraId="08DE0691"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106,12</w:t>
            </w:r>
          </w:p>
        </w:tc>
      </w:tr>
      <w:tr w:rsidR="00DB5F84" w:rsidRPr="00DB5F84" w14:paraId="29090315" w14:textId="77777777" w:rsidTr="00DB5F84">
        <w:trPr>
          <w:trHeight w:val="300"/>
        </w:trPr>
        <w:tc>
          <w:tcPr>
            <w:tcW w:w="1339" w:type="dxa"/>
            <w:tcBorders>
              <w:top w:val="nil"/>
              <w:left w:val="nil"/>
              <w:bottom w:val="nil"/>
              <w:right w:val="nil"/>
            </w:tcBorders>
            <w:shd w:val="clear" w:color="auto" w:fill="auto"/>
            <w:noWrap/>
            <w:hideMark/>
          </w:tcPr>
          <w:p w14:paraId="6B423183"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11</w:t>
            </w:r>
          </w:p>
        </w:tc>
        <w:tc>
          <w:tcPr>
            <w:tcW w:w="7025" w:type="dxa"/>
            <w:tcBorders>
              <w:top w:val="nil"/>
              <w:left w:val="nil"/>
              <w:bottom w:val="nil"/>
              <w:right w:val="nil"/>
            </w:tcBorders>
            <w:shd w:val="clear" w:color="auto" w:fill="auto"/>
            <w:noWrap/>
            <w:hideMark/>
          </w:tcPr>
          <w:p w14:paraId="65726DE4"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Opći prihodi i primici</w:t>
            </w:r>
          </w:p>
        </w:tc>
        <w:tc>
          <w:tcPr>
            <w:tcW w:w="1843" w:type="dxa"/>
            <w:tcBorders>
              <w:top w:val="nil"/>
              <w:left w:val="nil"/>
              <w:bottom w:val="nil"/>
              <w:right w:val="nil"/>
            </w:tcBorders>
            <w:shd w:val="clear" w:color="auto" w:fill="auto"/>
            <w:noWrap/>
            <w:hideMark/>
          </w:tcPr>
          <w:p w14:paraId="71EEB50B"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2.791.546,38</w:t>
            </w:r>
          </w:p>
        </w:tc>
        <w:tc>
          <w:tcPr>
            <w:tcW w:w="1660" w:type="dxa"/>
            <w:tcBorders>
              <w:top w:val="nil"/>
              <w:left w:val="nil"/>
              <w:bottom w:val="nil"/>
              <w:right w:val="nil"/>
            </w:tcBorders>
            <w:shd w:val="clear" w:color="auto" w:fill="auto"/>
            <w:noWrap/>
            <w:hideMark/>
          </w:tcPr>
          <w:p w14:paraId="6DA45271"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142.859,00</w:t>
            </w:r>
          </w:p>
        </w:tc>
        <w:tc>
          <w:tcPr>
            <w:tcW w:w="1660" w:type="dxa"/>
            <w:tcBorders>
              <w:top w:val="nil"/>
              <w:left w:val="nil"/>
              <w:bottom w:val="nil"/>
              <w:right w:val="nil"/>
            </w:tcBorders>
            <w:shd w:val="clear" w:color="auto" w:fill="auto"/>
            <w:noWrap/>
            <w:hideMark/>
          </w:tcPr>
          <w:p w14:paraId="53FBA52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2.934.405,38</w:t>
            </w:r>
          </w:p>
        </w:tc>
        <w:tc>
          <w:tcPr>
            <w:tcW w:w="1358" w:type="dxa"/>
            <w:tcBorders>
              <w:top w:val="nil"/>
              <w:left w:val="nil"/>
              <w:bottom w:val="nil"/>
              <w:right w:val="nil"/>
            </w:tcBorders>
            <w:shd w:val="clear" w:color="auto" w:fill="auto"/>
            <w:noWrap/>
            <w:hideMark/>
          </w:tcPr>
          <w:p w14:paraId="77FC6704"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105,12</w:t>
            </w:r>
          </w:p>
        </w:tc>
      </w:tr>
      <w:tr w:rsidR="00DB5F84" w:rsidRPr="00DB5F84" w14:paraId="7B907233" w14:textId="77777777" w:rsidTr="00DB5F84">
        <w:trPr>
          <w:trHeight w:val="300"/>
        </w:trPr>
        <w:tc>
          <w:tcPr>
            <w:tcW w:w="1339" w:type="dxa"/>
            <w:tcBorders>
              <w:top w:val="nil"/>
              <w:left w:val="nil"/>
              <w:bottom w:val="nil"/>
              <w:right w:val="nil"/>
            </w:tcBorders>
            <w:shd w:val="clear" w:color="auto" w:fill="auto"/>
            <w:noWrap/>
            <w:hideMark/>
          </w:tcPr>
          <w:p w14:paraId="59C81591"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19</w:t>
            </w:r>
          </w:p>
        </w:tc>
        <w:tc>
          <w:tcPr>
            <w:tcW w:w="7025" w:type="dxa"/>
            <w:tcBorders>
              <w:top w:val="nil"/>
              <w:left w:val="nil"/>
              <w:bottom w:val="nil"/>
              <w:right w:val="nil"/>
            </w:tcBorders>
            <w:shd w:val="clear" w:color="auto" w:fill="auto"/>
            <w:noWrap/>
            <w:hideMark/>
          </w:tcPr>
          <w:p w14:paraId="6BF04CD1"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Preneseni V/M opći prihodi i primici</w:t>
            </w:r>
          </w:p>
        </w:tc>
        <w:tc>
          <w:tcPr>
            <w:tcW w:w="1843" w:type="dxa"/>
            <w:tcBorders>
              <w:top w:val="nil"/>
              <w:left w:val="nil"/>
              <w:bottom w:val="nil"/>
              <w:right w:val="nil"/>
            </w:tcBorders>
            <w:shd w:val="clear" w:color="auto" w:fill="auto"/>
            <w:noWrap/>
            <w:hideMark/>
          </w:tcPr>
          <w:p w14:paraId="7CBFD267"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1.601.450,00</w:t>
            </w:r>
          </w:p>
        </w:tc>
        <w:tc>
          <w:tcPr>
            <w:tcW w:w="1660" w:type="dxa"/>
            <w:tcBorders>
              <w:top w:val="nil"/>
              <w:left w:val="nil"/>
              <w:bottom w:val="nil"/>
              <w:right w:val="nil"/>
            </w:tcBorders>
            <w:shd w:val="clear" w:color="auto" w:fill="auto"/>
            <w:noWrap/>
            <w:hideMark/>
          </w:tcPr>
          <w:p w14:paraId="65F7A995"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126.059,80</w:t>
            </w:r>
          </w:p>
        </w:tc>
        <w:tc>
          <w:tcPr>
            <w:tcW w:w="1660" w:type="dxa"/>
            <w:tcBorders>
              <w:top w:val="nil"/>
              <w:left w:val="nil"/>
              <w:bottom w:val="nil"/>
              <w:right w:val="nil"/>
            </w:tcBorders>
            <w:shd w:val="clear" w:color="auto" w:fill="auto"/>
            <w:noWrap/>
            <w:hideMark/>
          </w:tcPr>
          <w:p w14:paraId="6931B62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1.727.509,80</w:t>
            </w:r>
          </w:p>
        </w:tc>
        <w:tc>
          <w:tcPr>
            <w:tcW w:w="1358" w:type="dxa"/>
            <w:tcBorders>
              <w:top w:val="nil"/>
              <w:left w:val="nil"/>
              <w:bottom w:val="nil"/>
              <w:right w:val="nil"/>
            </w:tcBorders>
            <w:shd w:val="clear" w:color="auto" w:fill="auto"/>
            <w:noWrap/>
            <w:hideMark/>
          </w:tcPr>
          <w:p w14:paraId="332708F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107,87</w:t>
            </w:r>
          </w:p>
        </w:tc>
      </w:tr>
      <w:tr w:rsidR="00DB5F84" w:rsidRPr="00DB5F84" w14:paraId="06C1F02E" w14:textId="77777777" w:rsidTr="00DB5F84">
        <w:trPr>
          <w:trHeight w:val="300"/>
        </w:trPr>
        <w:tc>
          <w:tcPr>
            <w:tcW w:w="1339" w:type="dxa"/>
            <w:tcBorders>
              <w:top w:val="nil"/>
              <w:left w:val="nil"/>
              <w:bottom w:val="nil"/>
              <w:right w:val="nil"/>
            </w:tcBorders>
            <w:shd w:val="clear" w:color="auto" w:fill="auto"/>
            <w:noWrap/>
            <w:hideMark/>
          </w:tcPr>
          <w:p w14:paraId="6F7A19BE"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4</w:t>
            </w:r>
          </w:p>
        </w:tc>
        <w:tc>
          <w:tcPr>
            <w:tcW w:w="7025" w:type="dxa"/>
            <w:tcBorders>
              <w:top w:val="nil"/>
              <w:left w:val="nil"/>
              <w:bottom w:val="nil"/>
              <w:right w:val="nil"/>
            </w:tcBorders>
            <w:shd w:val="clear" w:color="auto" w:fill="auto"/>
            <w:noWrap/>
            <w:hideMark/>
          </w:tcPr>
          <w:p w14:paraId="3A3A7ABF"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Prihodi za posebne namjene</w:t>
            </w:r>
          </w:p>
        </w:tc>
        <w:tc>
          <w:tcPr>
            <w:tcW w:w="1843" w:type="dxa"/>
            <w:tcBorders>
              <w:top w:val="nil"/>
              <w:left w:val="nil"/>
              <w:bottom w:val="nil"/>
              <w:right w:val="nil"/>
            </w:tcBorders>
            <w:shd w:val="clear" w:color="auto" w:fill="auto"/>
            <w:noWrap/>
            <w:hideMark/>
          </w:tcPr>
          <w:p w14:paraId="7083BA70"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816.284,00</w:t>
            </w:r>
          </w:p>
        </w:tc>
        <w:tc>
          <w:tcPr>
            <w:tcW w:w="1660" w:type="dxa"/>
            <w:tcBorders>
              <w:top w:val="nil"/>
              <w:left w:val="nil"/>
              <w:bottom w:val="nil"/>
              <w:right w:val="nil"/>
            </w:tcBorders>
            <w:shd w:val="clear" w:color="auto" w:fill="auto"/>
            <w:noWrap/>
            <w:hideMark/>
          </w:tcPr>
          <w:p w14:paraId="08945EB7"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307.241,57</w:t>
            </w:r>
          </w:p>
        </w:tc>
        <w:tc>
          <w:tcPr>
            <w:tcW w:w="1660" w:type="dxa"/>
            <w:tcBorders>
              <w:top w:val="nil"/>
              <w:left w:val="nil"/>
              <w:bottom w:val="nil"/>
              <w:right w:val="nil"/>
            </w:tcBorders>
            <w:shd w:val="clear" w:color="auto" w:fill="auto"/>
            <w:noWrap/>
            <w:hideMark/>
          </w:tcPr>
          <w:p w14:paraId="3F02480E"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1.123.525,57</w:t>
            </w:r>
          </w:p>
        </w:tc>
        <w:tc>
          <w:tcPr>
            <w:tcW w:w="1358" w:type="dxa"/>
            <w:tcBorders>
              <w:top w:val="nil"/>
              <w:left w:val="nil"/>
              <w:bottom w:val="nil"/>
              <w:right w:val="nil"/>
            </w:tcBorders>
            <w:shd w:val="clear" w:color="auto" w:fill="auto"/>
            <w:noWrap/>
            <w:hideMark/>
          </w:tcPr>
          <w:p w14:paraId="5593160E"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137,64</w:t>
            </w:r>
          </w:p>
        </w:tc>
      </w:tr>
      <w:tr w:rsidR="00DB5F84" w:rsidRPr="00DB5F84" w14:paraId="3E15529E" w14:textId="77777777" w:rsidTr="00DB5F84">
        <w:trPr>
          <w:trHeight w:val="300"/>
        </w:trPr>
        <w:tc>
          <w:tcPr>
            <w:tcW w:w="1339" w:type="dxa"/>
            <w:tcBorders>
              <w:top w:val="nil"/>
              <w:left w:val="nil"/>
              <w:bottom w:val="nil"/>
              <w:right w:val="nil"/>
            </w:tcBorders>
            <w:shd w:val="clear" w:color="auto" w:fill="auto"/>
            <w:noWrap/>
            <w:hideMark/>
          </w:tcPr>
          <w:p w14:paraId="5927C710"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42</w:t>
            </w:r>
          </w:p>
        </w:tc>
        <w:tc>
          <w:tcPr>
            <w:tcW w:w="7025" w:type="dxa"/>
            <w:tcBorders>
              <w:top w:val="nil"/>
              <w:left w:val="nil"/>
              <w:bottom w:val="nil"/>
              <w:right w:val="nil"/>
            </w:tcBorders>
            <w:shd w:val="clear" w:color="auto" w:fill="auto"/>
            <w:noWrap/>
            <w:hideMark/>
          </w:tcPr>
          <w:p w14:paraId="660C8D0C"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Prihodi od spomeničke rente</w:t>
            </w:r>
          </w:p>
        </w:tc>
        <w:tc>
          <w:tcPr>
            <w:tcW w:w="1843" w:type="dxa"/>
            <w:tcBorders>
              <w:top w:val="nil"/>
              <w:left w:val="nil"/>
              <w:bottom w:val="nil"/>
              <w:right w:val="nil"/>
            </w:tcBorders>
            <w:shd w:val="clear" w:color="auto" w:fill="auto"/>
            <w:noWrap/>
            <w:hideMark/>
          </w:tcPr>
          <w:p w14:paraId="0A8BF634"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660" w:type="dxa"/>
            <w:tcBorders>
              <w:top w:val="nil"/>
              <w:left w:val="nil"/>
              <w:bottom w:val="nil"/>
              <w:right w:val="nil"/>
            </w:tcBorders>
            <w:shd w:val="clear" w:color="auto" w:fill="auto"/>
            <w:noWrap/>
            <w:hideMark/>
          </w:tcPr>
          <w:p w14:paraId="3670F17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25ED6F5A"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358" w:type="dxa"/>
            <w:tcBorders>
              <w:top w:val="nil"/>
              <w:left w:val="nil"/>
              <w:bottom w:val="nil"/>
              <w:right w:val="nil"/>
            </w:tcBorders>
            <w:shd w:val="clear" w:color="auto" w:fill="auto"/>
            <w:noWrap/>
            <w:hideMark/>
          </w:tcPr>
          <w:p w14:paraId="20D59DD9"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0A7AF320" w14:textId="77777777" w:rsidTr="00DB5F84">
        <w:trPr>
          <w:trHeight w:val="300"/>
        </w:trPr>
        <w:tc>
          <w:tcPr>
            <w:tcW w:w="1339" w:type="dxa"/>
            <w:tcBorders>
              <w:top w:val="nil"/>
              <w:left w:val="nil"/>
              <w:bottom w:val="nil"/>
              <w:right w:val="nil"/>
            </w:tcBorders>
            <w:shd w:val="clear" w:color="auto" w:fill="auto"/>
            <w:noWrap/>
            <w:hideMark/>
          </w:tcPr>
          <w:p w14:paraId="530F477F"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43</w:t>
            </w:r>
          </w:p>
        </w:tc>
        <w:tc>
          <w:tcPr>
            <w:tcW w:w="7025" w:type="dxa"/>
            <w:tcBorders>
              <w:top w:val="nil"/>
              <w:left w:val="nil"/>
              <w:bottom w:val="nil"/>
              <w:right w:val="nil"/>
            </w:tcBorders>
            <w:shd w:val="clear" w:color="auto" w:fill="auto"/>
            <w:noWrap/>
            <w:hideMark/>
          </w:tcPr>
          <w:p w14:paraId="0C36B3A6"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Ostali prihodi za posebne namjene</w:t>
            </w:r>
          </w:p>
        </w:tc>
        <w:tc>
          <w:tcPr>
            <w:tcW w:w="1843" w:type="dxa"/>
            <w:tcBorders>
              <w:top w:val="nil"/>
              <w:left w:val="nil"/>
              <w:bottom w:val="nil"/>
              <w:right w:val="nil"/>
            </w:tcBorders>
            <w:shd w:val="clear" w:color="auto" w:fill="auto"/>
            <w:noWrap/>
            <w:hideMark/>
          </w:tcPr>
          <w:p w14:paraId="299698F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794.264,00</w:t>
            </w:r>
          </w:p>
        </w:tc>
        <w:tc>
          <w:tcPr>
            <w:tcW w:w="1660" w:type="dxa"/>
            <w:tcBorders>
              <w:top w:val="nil"/>
              <w:left w:val="nil"/>
              <w:bottom w:val="nil"/>
              <w:right w:val="nil"/>
            </w:tcBorders>
            <w:shd w:val="clear" w:color="auto" w:fill="auto"/>
            <w:noWrap/>
            <w:hideMark/>
          </w:tcPr>
          <w:p w14:paraId="1177BF6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w:t>
            </w:r>
          </w:p>
        </w:tc>
        <w:tc>
          <w:tcPr>
            <w:tcW w:w="1660" w:type="dxa"/>
            <w:tcBorders>
              <w:top w:val="nil"/>
              <w:left w:val="nil"/>
              <w:bottom w:val="nil"/>
              <w:right w:val="nil"/>
            </w:tcBorders>
            <w:shd w:val="clear" w:color="auto" w:fill="auto"/>
            <w:noWrap/>
            <w:hideMark/>
          </w:tcPr>
          <w:p w14:paraId="39F7CE88"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794.265,00</w:t>
            </w:r>
          </w:p>
        </w:tc>
        <w:tc>
          <w:tcPr>
            <w:tcW w:w="1358" w:type="dxa"/>
            <w:tcBorders>
              <w:top w:val="nil"/>
              <w:left w:val="nil"/>
              <w:bottom w:val="nil"/>
              <w:right w:val="nil"/>
            </w:tcBorders>
            <w:shd w:val="clear" w:color="auto" w:fill="auto"/>
            <w:noWrap/>
            <w:hideMark/>
          </w:tcPr>
          <w:p w14:paraId="72BAFCA3"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5B6EAACC" w14:textId="77777777" w:rsidTr="00DB5F84">
        <w:trPr>
          <w:trHeight w:val="300"/>
        </w:trPr>
        <w:tc>
          <w:tcPr>
            <w:tcW w:w="1339" w:type="dxa"/>
            <w:tcBorders>
              <w:top w:val="nil"/>
              <w:left w:val="nil"/>
              <w:bottom w:val="nil"/>
              <w:right w:val="nil"/>
            </w:tcBorders>
            <w:shd w:val="clear" w:color="auto" w:fill="auto"/>
            <w:noWrap/>
            <w:hideMark/>
          </w:tcPr>
          <w:p w14:paraId="29CDDA7C"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44</w:t>
            </w:r>
          </w:p>
        </w:tc>
        <w:tc>
          <w:tcPr>
            <w:tcW w:w="7025" w:type="dxa"/>
            <w:tcBorders>
              <w:top w:val="nil"/>
              <w:left w:val="nil"/>
              <w:bottom w:val="nil"/>
              <w:right w:val="nil"/>
            </w:tcBorders>
            <w:shd w:val="clear" w:color="auto" w:fill="auto"/>
            <w:noWrap/>
            <w:hideMark/>
          </w:tcPr>
          <w:p w14:paraId="594381F0"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Doprinos za šume</w:t>
            </w:r>
          </w:p>
        </w:tc>
        <w:tc>
          <w:tcPr>
            <w:tcW w:w="1843" w:type="dxa"/>
            <w:tcBorders>
              <w:top w:val="nil"/>
              <w:left w:val="nil"/>
              <w:bottom w:val="nil"/>
              <w:right w:val="nil"/>
            </w:tcBorders>
            <w:shd w:val="clear" w:color="auto" w:fill="auto"/>
            <w:noWrap/>
            <w:hideMark/>
          </w:tcPr>
          <w:p w14:paraId="0DDCCB8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660" w:type="dxa"/>
            <w:tcBorders>
              <w:top w:val="nil"/>
              <w:left w:val="nil"/>
              <w:bottom w:val="nil"/>
              <w:right w:val="nil"/>
            </w:tcBorders>
            <w:shd w:val="clear" w:color="auto" w:fill="auto"/>
            <w:noWrap/>
            <w:hideMark/>
          </w:tcPr>
          <w:p w14:paraId="6A79A142"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572C544A"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w:t>
            </w:r>
          </w:p>
        </w:tc>
        <w:tc>
          <w:tcPr>
            <w:tcW w:w="1358" w:type="dxa"/>
            <w:tcBorders>
              <w:top w:val="nil"/>
              <w:left w:val="nil"/>
              <w:bottom w:val="nil"/>
              <w:right w:val="nil"/>
            </w:tcBorders>
            <w:shd w:val="clear" w:color="auto" w:fill="auto"/>
            <w:noWrap/>
            <w:hideMark/>
          </w:tcPr>
          <w:p w14:paraId="5AAA89A0"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4E49B65E" w14:textId="77777777" w:rsidTr="00DB5F84">
        <w:trPr>
          <w:trHeight w:val="300"/>
        </w:trPr>
        <w:tc>
          <w:tcPr>
            <w:tcW w:w="1339" w:type="dxa"/>
            <w:tcBorders>
              <w:top w:val="nil"/>
              <w:left w:val="nil"/>
              <w:bottom w:val="nil"/>
              <w:right w:val="nil"/>
            </w:tcBorders>
            <w:shd w:val="clear" w:color="auto" w:fill="auto"/>
            <w:noWrap/>
            <w:hideMark/>
          </w:tcPr>
          <w:p w14:paraId="3F9B2EA0"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45</w:t>
            </w:r>
          </w:p>
        </w:tc>
        <w:tc>
          <w:tcPr>
            <w:tcW w:w="7025" w:type="dxa"/>
            <w:tcBorders>
              <w:top w:val="nil"/>
              <w:left w:val="nil"/>
              <w:bottom w:val="nil"/>
              <w:right w:val="nil"/>
            </w:tcBorders>
            <w:shd w:val="clear" w:color="auto" w:fill="auto"/>
            <w:noWrap/>
            <w:hideMark/>
          </w:tcPr>
          <w:p w14:paraId="3F5873C9"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Komunalni doprinos</w:t>
            </w:r>
          </w:p>
        </w:tc>
        <w:tc>
          <w:tcPr>
            <w:tcW w:w="1843" w:type="dxa"/>
            <w:tcBorders>
              <w:top w:val="nil"/>
              <w:left w:val="nil"/>
              <w:bottom w:val="nil"/>
              <w:right w:val="nil"/>
            </w:tcBorders>
            <w:shd w:val="clear" w:color="auto" w:fill="auto"/>
            <w:noWrap/>
            <w:hideMark/>
          </w:tcPr>
          <w:p w14:paraId="3F5EC0A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20.000,00</w:t>
            </w:r>
          </w:p>
        </w:tc>
        <w:tc>
          <w:tcPr>
            <w:tcW w:w="1660" w:type="dxa"/>
            <w:tcBorders>
              <w:top w:val="nil"/>
              <w:left w:val="nil"/>
              <w:bottom w:val="nil"/>
              <w:right w:val="nil"/>
            </w:tcBorders>
            <w:shd w:val="clear" w:color="auto" w:fill="auto"/>
            <w:noWrap/>
            <w:hideMark/>
          </w:tcPr>
          <w:p w14:paraId="3112CB2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39092968"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20.000,00</w:t>
            </w:r>
          </w:p>
        </w:tc>
        <w:tc>
          <w:tcPr>
            <w:tcW w:w="1358" w:type="dxa"/>
            <w:tcBorders>
              <w:top w:val="nil"/>
              <w:left w:val="nil"/>
              <w:bottom w:val="nil"/>
              <w:right w:val="nil"/>
            </w:tcBorders>
            <w:shd w:val="clear" w:color="auto" w:fill="auto"/>
            <w:noWrap/>
            <w:hideMark/>
          </w:tcPr>
          <w:p w14:paraId="2F864D21"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50E960A3" w14:textId="77777777" w:rsidTr="00DB5F84">
        <w:trPr>
          <w:trHeight w:val="300"/>
        </w:trPr>
        <w:tc>
          <w:tcPr>
            <w:tcW w:w="1339" w:type="dxa"/>
            <w:tcBorders>
              <w:top w:val="nil"/>
              <w:left w:val="nil"/>
              <w:bottom w:val="nil"/>
              <w:right w:val="nil"/>
            </w:tcBorders>
            <w:shd w:val="clear" w:color="auto" w:fill="auto"/>
            <w:noWrap/>
            <w:hideMark/>
          </w:tcPr>
          <w:p w14:paraId="7CE603A5"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46</w:t>
            </w:r>
          </w:p>
        </w:tc>
        <w:tc>
          <w:tcPr>
            <w:tcW w:w="7025" w:type="dxa"/>
            <w:tcBorders>
              <w:top w:val="nil"/>
              <w:left w:val="nil"/>
              <w:bottom w:val="nil"/>
              <w:right w:val="nil"/>
            </w:tcBorders>
            <w:shd w:val="clear" w:color="auto" w:fill="auto"/>
            <w:noWrap/>
            <w:hideMark/>
          </w:tcPr>
          <w:p w14:paraId="1F26C66E"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Vodni doprinos</w:t>
            </w:r>
          </w:p>
        </w:tc>
        <w:tc>
          <w:tcPr>
            <w:tcW w:w="1843" w:type="dxa"/>
            <w:tcBorders>
              <w:top w:val="nil"/>
              <w:left w:val="nil"/>
              <w:bottom w:val="nil"/>
              <w:right w:val="nil"/>
            </w:tcBorders>
            <w:shd w:val="clear" w:color="auto" w:fill="auto"/>
            <w:noWrap/>
            <w:hideMark/>
          </w:tcPr>
          <w:p w14:paraId="2D973C9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660" w:type="dxa"/>
            <w:tcBorders>
              <w:top w:val="nil"/>
              <w:left w:val="nil"/>
              <w:bottom w:val="nil"/>
              <w:right w:val="nil"/>
            </w:tcBorders>
            <w:shd w:val="clear" w:color="auto" w:fill="auto"/>
            <w:noWrap/>
            <w:hideMark/>
          </w:tcPr>
          <w:p w14:paraId="1DFCED90"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0B326C55"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358" w:type="dxa"/>
            <w:tcBorders>
              <w:top w:val="nil"/>
              <w:left w:val="nil"/>
              <w:bottom w:val="nil"/>
              <w:right w:val="nil"/>
            </w:tcBorders>
            <w:shd w:val="clear" w:color="auto" w:fill="auto"/>
            <w:noWrap/>
            <w:hideMark/>
          </w:tcPr>
          <w:p w14:paraId="2872A324"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5B9C4843" w14:textId="77777777" w:rsidTr="00DB5F84">
        <w:trPr>
          <w:trHeight w:val="300"/>
        </w:trPr>
        <w:tc>
          <w:tcPr>
            <w:tcW w:w="1339" w:type="dxa"/>
            <w:tcBorders>
              <w:top w:val="nil"/>
              <w:left w:val="nil"/>
              <w:bottom w:val="nil"/>
              <w:right w:val="nil"/>
            </w:tcBorders>
            <w:shd w:val="clear" w:color="auto" w:fill="auto"/>
            <w:noWrap/>
            <w:hideMark/>
          </w:tcPr>
          <w:p w14:paraId="242D2EC6"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47</w:t>
            </w:r>
          </w:p>
        </w:tc>
        <w:tc>
          <w:tcPr>
            <w:tcW w:w="7025" w:type="dxa"/>
            <w:tcBorders>
              <w:top w:val="nil"/>
              <w:left w:val="nil"/>
              <w:bottom w:val="nil"/>
              <w:right w:val="nil"/>
            </w:tcBorders>
            <w:shd w:val="clear" w:color="auto" w:fill="auto"/>
            <w:noWrap/>
            <w:hideMark/>
          </w:tcPr>
          <w:p w14:paraId="7468286F"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Naknada za legalizaciju</w:t>
            </w:r>
          </w:p>
        </w:tc>
        <w:tc>
          <w:tcPr>
            <w:tcW w:w="1843" w:type="dxa"/>
            <w:tcBorders>
              <w:top w:val="nil"/>
              <w:left w:val="nil"/>
              <w:bottom w:val="nil"/>
              <w:right w:val="nil"/>
            </w:tcBorders>
            <w:shd w:val="clear" w:color="auto" w:fill="auto"/>
            <w:noWrap/>
            <w:hideMark/>
          </w:tcPr>
          <w:p w14:paraId="5AE4279A"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660" w:type="dxa"/>
            <w:tcBorders>
              <w:top w:val="nil"/>
              <w:left w:val="nil"/>
              <w:bottom w:val="nil"/>
              <w:right w:val="nil"/>
            </w:tcBorders>
            <w:shd w:val="clear" w:color="auto" w:fill="auto"/>
            <w:noWrap/>
            <w:hideMark/>
          </w:tcPr>
          <w:p w14:paraId="7DD033C1"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375E7A23"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1.000,00</w:t>
            </w:r>
          </w:p>
        </w:tc>
        <w:tc>
          <w:tcPr>
            <w:tcW w:w="1358" w:type="dxa"/>
            <w:tcBorders>
              <w:top w:val="nil"/>
              <w:left w:val="nil"/>
              <w:bottom w:val="nil"/>
              <w:right w:val="nil"/>
            </w:tcBorders>
            <w:shd w:val="clear" w:color="auto" w:fill="auto"/>
            <w:noWrap/>
            <w:hideMark/>
          </w:tcPr>
          <w:p w14:paraId="3E80507B"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100,00</w:t>
            </w:r>
          </w:p>
        </w:tc>
      </w:tr>
      <w:tr w:rsidR="00DB5F84" w:rsidRPr="00DB5F84" w14:paraId="35CB3616" w14:textId="77777777" w:rsidTr="00DB5F84">
        <w:trPr>
          <w:trHeight w:val="300"/>
        </w:trPr>
        <w:tc>
          <w:tcPr>
            <w:tcW w:w="1339" w:type="dxa"/>
            <w:tcBorders>
              <w:top w:val="nil"/>
              <w:left w:val="nil"/>
              <w:bottom w:val="nil"/>
              <w:right w:val="nil"/>
            </w:tcBorders>
            <w:shd w:val="clear" w:color="auto" w:fill="auto"/>
            <w:noWrap/>
            <w:hideMark/>
          </w:tcPr>
          <w:p w14:paraId="158D1A6B"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49</w:t>
            </w:r>
          </w:p>
        </w:tc>
        <w:tc>
          <w:tcPr>
            <w:tcW w:w="7025" w:type="dxa"/>
            <w:tcBorders>
              <w:top w:val="nil"/>
              <w:left w:val="nil"/>
              <w:bottom w:val="nil"/>
              <w:right w:val="nil"/>
            </w:tcBorders>
            <w:shd w:val="clear" w:color="auto" w:fill="auto"/>
            <w:noWrap/>
            <w:hideMark/>
          </w:tcPr>
          <w:p w14:paraId="613B39CF"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Preneseni V/M opći prihodi i primici</w:t>
            </w:r>
          </w:p>
        </w:tc>
        <w:tc>
          <w:tcPr>
            <w:tcW w:w="1843" w:type="dxa"/>
            <w:tcBorders>
              <w:top w:val="nil"/>
              <w:left w:val="nil"/>
              <w:bottom w:val="nil"/>
              <w:right w:val="nil"/>
            </w:tcBorders>
            <w:shd w:val="clear" w:color="auto" w:fill="auto"/>
            <w:noWrap/>
            <w:hideMark/>
          </w:tcPr>
          <w:p w14:paraId="3825AA38"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c>
          <w:tcPr>
            <w:tcW w:w="1660" w:type="dxa"/>
            <w:tcBorders>
              <w:top w:val="nil"/>
              <w:left w:val="nil"/>
              <w:bottom w:val="nil"/>
              <w:right w:val="nil"/>
            </w:tcBorders>
            <w:shd w:val="clear" w:color="auto" w:fill="auto"/>
            <w:noWrap/>
            <w:hideMark/>
          </w:tcPr>
          <w:p w14:paraId="17FFEF07"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307.240,57</w:t>
            </w:r>
          </w:p>
        </w:tc>
        <w:tc>
          <w:tcPr>
            <w:tcW w:w="1660" w:type="dxa"/>
            <w:tcBorders>
              <w:top w:val="nil"/>
              <w:left w:val="nil"/>
              <w:bottom w:val="nil"/>
              <w:right w:val="nil"/>
            </w:tcBorders>
            <w:shd w:val="clear" w:color="auto" w:fill="auto"/>
            <w:noWrap/>
            <w:hideMark/>
          </w:tcPr>
          <w:p w14:paraId="50819A5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307.240,57</w:t>
            </w:r>
          </w:p>
        </w:tc>
        <w:tc>
          <w:tcPr>
            <w:tcW w:w="1358" w:type="dxa"/>
            <w:tcBorders>
              <w:top w:val="nil"/>
              <w:left w:val="nil"/>
              <w:bottom w:val="nil"/>
              <w:right w:val="nil"/>
            </w:tcBorders>
            <w:shd w:val="clear" w:color="auto" w:fill="auto"/>
            <w:noWrap/>
            <w:hideMark/>
          </w:tcPr>
          <w:p w14:paraId="170BABD1"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0,00</w:t>
            </w:r>
          </w:p>
        </w:tc>
      </w:tr>
      <w:tr w:rsidR="00DB5F84" w:rsidRPr="00DB5F84" w14:paraId="470FC6BF" w14:textId="77777777" w:rsidTr="00DB5F84">
        <w:trPr>
          <w:trHeight w:val="300"/>
        </w:trPr>
        <w:tc>
          <w:tcPr>
            <w:tcW w:w="1339" w:type="dxa"/>
            <w:tcBorders>
              <w:top w:val="nil"/>
              <w:left w:val="nil"/>
              <w:bottom w:val="nil"/>
              <w:right w:val="nil"/>
            </w:tcBorders>
            <w:shd w:val="clear" w:color="auto" w:fill="auto"/>
            <w:noWrap/>
            <w:hideMark/>
          </w:tcPr>
          <w:p w14:paraId="4FE6B691"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5</w:t>
            </w:r>
          </w:p>
        </w:tc>
        <w:tc>
          <w:tcPr>
            <w:tcW w:w="7025" w:type="dxa"/>
            <w:tcBorders>
              <w:top w:val="nil"/>
              <w:left w:val="nil"/>
              <w:bottom w:val="nil"/>
              <w:right w:val="nil"/>
            </w:tcBorders>
            <w:shd w:val="clear" w:color="auto" w:fill="auto"/>
            <w:noWrap/>
            <w:hideMark/>
          </w:tcPr>
          <w:p w14:paraId="60F6CAF1"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Pomoći</w:t>
            </w:r>
          </w:p>
        </w:tc>
        <w:tc>
          <w:tcPr>
            <w:tcW w:w="1843" w:type="dxa"/>
            <w:tcBorders>
              <w:top w:val="nil"/>
              <w:left w:val="nil"/>
              <w:bottom w:val="nil"/>
              <w:right w:val="nil"/>
            </w:tcBorders>
            <w:shd w:val="clear" w:color="auto" w:fill="auto"/>
            <w:noWrap/>
            <w:hideMark/>
          </w:tcPr>
          <w:p w14:paraId="76D45976"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488.000,00</w:t>
            </w:r>
          </w:p>
        </w:tc>
        <w:tc>
          <w:tcPr>
            <w:tcW w:w="1660" w:type="dxa"/>
            <w:tcBorders>
              <w:top w:val="nil"/>
              <w:left w:val="nil"/>
              <w:bottom w:val="nil"/>
              <w:right w:val="nil"/>
            </w:tcBorders>
            <w:shd w:val="clear" w:color="auto" w:fill="auto"/>
            <w:noWrap/>
            <w:hideMark/>
          </w:tcPr>
          <w:p w14:paraId="4B7902DF"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130.000,00</w:t>
            </w:r>
          </w:p>
        </w:tc>
        <w:tc>
          <w:tcPr>
            <w:tcW w:w="1660" w:type="dxa"/>
            <w:tcBorders>
              <w:top w:val="nil"/>
              <w:left w:val="nil"/>
              <w:bottom w:val="nil"/>
              <w:right w:val="nil"/>
            </w:tcBorders>
            <w:shd w:val="clear" w:color="auto" w:fill="auto"/>
            <w:noWrap/>
            <w:hideMark/>
          </w:tcPr>
          <w:p w14:paraId="7C6FFA5A"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618.000,00</w:t>
            </w:r>
          </w:p>
        </w:tc>
        <w:tc>
          <w:tcPr>
            <w:tcW w:w="1358" w:type="dxa"/>
            <w:tcBorders>
              <w:top w:val="nil"/>
              <w:left w:val="nil"/>
              <w:bottom w:val="nil"/>
              <w:right w:val="nil"/>
            </w:tcBorders>
            <w:shd w:val="clear" w:color="auto" w:fill="auto"/>
            <w:noWrap/>
            <w:hideMark/>
          </w:tcPr>
          <w:p w14:paraId="6EE44AA0"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126,64</w:t>
            </w:r>
          </w:p>
        </w:tc>
      </w:tr>
      <w:tr w:rsidR="00DB5F84" w:rsidRPr="00DB5F84" w14:paraId="3AAD62BF" w14:textId="77777777" w:rsidTr="00DB5F84">
        <w:trPr>
          <w:trHeight w:val="300"/>
        </w:trPr>
        <w:tc>
          <w:tcPr>
            <w:tcW w:w="1339" w:type="dxa"/>
            <w:tcBorders>
              <w:top w:val="nil"/>
              <w:left w:val="nil"/>
              <w:bottom w:val="nil"/>
              <w:right w:val="nil"/>
            </w:tcBorders>
            <w:shd w:val="clear" w:color="auto" w:fill="auto"/>
            <w:noWrap/>
            <w:hideMark/>
          </w:tcPr>
          <w:p w14:paraId="43487982"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51</w:t>
            </w:r>
          </w:p>
        </w:tc>
        <w:tc>
          <w:tcPr>
            <w:tcW w:w="7025" w:type="dxa"/>
            <w:tcBorders>
              <w:top w:val="nil"/>
              <w:left w:val="nil"/>
              <w:bottom w:val="nil"/>
              <w:right w:val="nil"/>
            </w:tcBorders>
            <w:shd w:val="clear" w:color="auto" w:fill="auto"/>
            <w:noWrap/>
            <w:hideMark/>
          </w:tcPr>
          <w:p w14:paraId="4E6A4E30"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Pomoći EU</w:t>
            </w:r>
          </w:p>
        </w:tc>
        <w:tc>
          <w:tcPr>
            <w:tcW w:w="1843" w:type="dxa"/>
            <w:tcBorders>
              <w:top w:val="nil"/>
              <w:left w:val="nil"/>
              <w:bottom w:val="nil"/>
              <w:right w:val="nil"/>
            </w:tcBorders>
            <w:shd w:val="clear" w:color="auto" w:fill="auto"/>
            <w:noWrap/>
            <w:hideMark/>
          </w:tcPr>
          <w:p w14:paraId="5F4658BC"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488.000,00</w:t>
            </w:r>
          </w:p>
        </w:tc>
        <w:tc>
          <w:tcPr>
            <w:tcW w:w="1660" w:type="dxa"/>
            <w:tcBorders>
              <w:top w:val="nil"/>
              <w:left w:val="nil"/>
              <w:bottom w:val="nil"/>
              <w:right w:val="nil"/>
            </w:tcBorders>
            <w:shd w:val="clear" w:color="auto" w:fill="auto"/>
            <w:noWrap/>
            <w:hideMark/>
          </w:tcPr>
          <w:p w14:paraId="28C70136"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130.000,00</w:t>
            </w:r>
          </w:p>
        </w:tc>
        <w:tc>
          <w:tcPr>
            <w:tcW w:w="1660" w:type="dxa"/>
            <w:tcBorders>
              <w:top w:val="nil"/>
              <w:left w:val="nil"/>
              <w:bottom w:val="nil"/>
              <w:right w:val="nil"/>
            </w:tcBorders>
            <w:shd w:val="clear" w:color="auto" w:fill="auto"/>
            <w:noWrap/>
            <w:hideMark/>
          </w:tcPr>
          <w:p w14:paraId="75863115"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618.000,00</w:t>
            </w:r>
          </w:p>
        </w:tc>
        <w:tc>
          <w:tcPr>
            <w:tcW w:w="1358" w:type="dxa"/>
            <w:tcBorders>
              <w:top w:val="nil"/>
              <w:left w:val="nil"/>
              <w:bottom w:val="nil"/>
              <w:right w:val="nil"/>
            </w:tcBorders>
            <w:shd w:val="clear" w:color="auto" w:fill="auto"/>
            <w:noWrap/>
            <w:hideMark/>
          </w:tcPr>
          <w:p w14:paraId="3815E2DF"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126,64</w:t>
            </w:r>
          </w:p>
        </w:tc>
      </w:tr>
      <w:tr w:rsidR="00DB5F84" w:rsidRPr="00DB5F84" w14:paraId="2EE3C52F" w14:textId="77777777" w:rsidTr="00DB5F84">
        <w:trPr>
          <w:trHeight w:val="300"/>
        </w:trPr>
        <w:tc>
          <w:tcPr>
            <w:tcW w:w="1339" w:type="dxa"/>
            <w:tcBorders>
              <w:top w:val="nil"/>
              <w:left w:val="nil"/>
              <w:bottom w:val="nil"/>
              <w:right w:val="nil"/>
            </w:tcBorders>
            <w:shd w:val="clear" w:color="auto" w:fill="auto"/>
            <w:noWrap/>
            <w:hideMark/>
          </w:tcPr>
          <w:p w14:paraId="28B21C25"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6</w:t>
            </w:r>
          </w:p>
        </w:tc>
        <w:tc>
          <w:tcPr>
            <w:tcW w:w="7025" w:type="dxa"/>
            <w:tcBorders>
              <w:top w:val="nil"/>
              <w:left w:val="nil"/>
              <w:bottom w:val="nil"/>
              <w:right w:val="nil"/>
            </w:tcBorders>
            <w:shd w:val="clear" w:color="auto" w:fill="auto"/>
            <w:noWrap/>
            <w:hideMark/>
          </w:tcPr>
          <w:p w14:paraId="53EE7A5A"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Donacije</w:t>
            </w:r>
          </w:p>
        </w:tc>
        <w:tc>
          <w:tcPr>
            <w:tcW w:w="1843" w:type="dxa"/>
            <w:tcBorders>
              <w:top w:val="nil"/>
              <w:left w:val="nil"/>
              <w:bottom w:val="nil"/>
              <w:right w:val="nil"/>
            </w:tcBorders>
            <w:shd w:val="clear" w:color="auto" w:fill="auto"/>
            <w:noWrap/>
            <w:hideMark/>
          </w:tcPr>
          <w:p w14:paraId="7ED8B066"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142.650,00</w:t>
            </w:r>
          </w:p>
        </w:tc>
        <w:tc>
          <w:tcPr>
            <w:tcW w:w="1660" w:type="dxa"/>
            <w:tcBorders>
              <w:top w:val="nil"/>
              <w:left w:val="nil"/>
              <w:bottom w:val="nil"/>
              <w:right w:val="nil"/>
            </w:tcBorders>
            <w:shd w:val="clear" w:color="auto" w:fill="auto"/>
            <w:noWrap/>
            <w:hideMark/>
          </w:tcPr>
          <w:p w14:paraId="59F433DC"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-130.000,00</w:t>
            </w:r>
          </w:p>
        </w:tc>
        <w:tc>
          <w:tcPr>
            <w:tcW w:w="1660" w:type="dxa"/>
            <w:tcBorders>
              <w:top w:val="nil"/>
              <w:left w:val="nil"/>
              <w:bottom w:val="nil"/>
              <w:right w:val="nil"/>
            </w:tcBorders>
            <w:shd w:val="clear" w:color="auto" w:fill="auto"/>
            <w:noWrap/>
            <w:hideMark/>
          </w:tcPr>
          <w:p w14:paraId="0876740A"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12.650,00</w:t>
            </w:r>
          </w:p>
        </w:tc>
        <w:tc>
          <w:tcPr>
            <w:tcW w:w="1358" w:type="dxa"/>
            <w:tcBorders>
              <w:top w:val="nil"/>
              <w:left w:val="nil"/>
              <w:bottom w:val="nil"/>
              <w:right w:val="nil"/>
            </w:tcBorders>
            <w:shd w:val="clear" w:color="auto" w:fill="auto"/>
            <w:noWrap/>
            <w:hideMark/>
          </w:tcPr>
          <w:p w14:paraId="434E5370"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8,87</w:t>
            </w:r>
          </w:p>
        </w:tc>
      </w:tr>
      <w:tr w:rsidR="00DB5F84" w:rsidRPr="00DB5F84" w14:paraId="6564084F" w14:textId="77777777" w:rsidTr="00DB5F84">
        <w:trPr>
          <w:trHeight w:val="300"/>
        </w:trPr>
        <w:tc>
          <w:tcPr>
            <w:tcW w:w="1339" w:type="dxa"/>
            <w:tcBorders>
              <w:top w:val="nil"/>
              <w:left w:val="nil"/>
              <w:bottom w:val="nil"/>
              <w:right w:val="nil"/>
            </w:tcBorders>
            <w:shd w:val="clear" w:color="auto" w:fill="auto"/>
            <w:noWrap/>
            <w:hideMark/>
          </w:tcPr>
          <w:p w14:paraId="73105937"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61</w:t>
            </w:r>
          </w:p>
        </w:tc>
        <w:tc>
          <w:tcPr>
            <w:tcW w:w="7025" w:type="dxa"/>
            <w:tcBorders>
              <w:top w:val="nil"/>
              <w:left w:val="nil"/>
              <w:bottom w:val="nil"/>
              <w:right w:val="nil"/>
            </w:tcBorders>
            <w:shd w:val="clear" w:color="auto" w:fill="auto"/>
            <w:noWrap/>
            <w:hideMark/>
          </w:tcPr>
          <w:p w14:paraId="553B7536"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Donacije</w:t>
            </w:r>
          </w:p>
        </w:tc>
        <w:tc>
          <w:tcPr>
            <w:tcW w:w="1843" w:type="dxa"/>
            <w:tcBorders>
              <w:top w:val="nil"/>
              <w:left w:val="nil"/>
              <w:bottom w:val="nil"/>
              <w:right w:val="nil"/>
            </w:tcBorders>
            <w:shd w:val="clear" w:color="auto" w:fill="auto"/>
            <w:noWrap/>
            <w:hideMark/>
          </w:tcPr>
          <w:p w14:paraId="650C778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142.650,00</w:t>
            </w:r>
          </w:p>
        </w:tc>
        <w:tc>
          <w:tcPr>
            <w:tcW w:w="1660" w:type="dxa"/>
            <w:tcBorders>
              <w:top w:val="nil"/>
              <w:left w:val="nil"/>
              <w:bottom w:val="nil"/>
              <w:right w:val="nil"/>
            </w:tcBorders>
            <w:shd w:val="clear" w:color="auto" w:fill="auto"/>
            <w:noWrap/>
            <w:hideMark/>
          </w:tcPr>
          <w:p w14:paraId="2A533B62"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-130.000,00</w:t>
            </w:r>
          </w:p>
        </w:tc>
        <w:tc>
          <w:tcPr>
            <w:tcW w:w="1660" w:type="dxa"/>
            <w:tcBorders>
              <w:top w:val="nil"/>
              <w:left w:val="nil"/>
              <w:bottom w:val="nil"/>
              <w:right w:val="nil"/>
            </w:tcBorders>
            <w:shd w:val="clear" w:color="auto" w:fill="auto"/>
            <w:noWrap/>
            <w:hideMark/>
          </w:tcPr>
          <w:p w14:paraId="5619EC4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12.650,00</w:t>
            </w:r>
          </w:p>
        </w:tc>
        <w:tc>
          <w:tcPr>
            <w:tcW w:w="1358" w:type="dxa"/>
            <w:tcBorders>
              <w:top w:val="nil"/>
              <w:left w:val="nil"/>
              <w:bottom w:val="nil"/>
              <w:right w:val="nil"/>
            </w:tcBorders>
            <w:shd w:val="clear" w:color="auto" w:fill="auto"/>
            <w:noWrap/>
            <w:hideMark/>
          </w:tcPr>
          <w:p w14:paraId="3B8B2DA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8,87</w:t>
            </w:r>
          </w:p>
        </w:tc>
      </w:tr>
      <w:tr w:rsidR="00DB5F84" w:rsidRPr="00DB5F84" w14:paraId="1DD356D6" w14:textId="77777777" w:rsidTr="00DB5F84">
        <w:trPr>
          <w:trHeight w:val="300"/>
        </w:trPr>
        <w:tc>
          <w:tcPr>
            <w:tcW w:w="1339" w:type="dxa"/>
            <w:tcBorders>
              <w:top w:val="nil"/>
              <w:left w:val="nil"/>
              <w:bottom w:val="nil"/>
              <w:right w:val="nil"/>
            </w:tcBorders>
            <w:shd w:val="clear" w:color="auto" w:fill="auto"/>
            <w:noWrap/>
            <w:hideMark/>
          </w:tcPr>
          <w:p w14:paraId="499F9CF5"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7</w:t>
            </w:r>
          </w:p>
        </w:tc>
        <w:tc>
          <w:tcPr>
            <w:tcW w:w="7025" w:type="dxa"/>
            <w:tcBorders>
              <w:top w:val="nil"/>
              <w:left w:val="nil"/>
              <w:bottom w:val="nil"/>
              <w:right w:val="nil"/>
            </w:tcBorders>
            <w:shd w:val="clear" w:color="auto" w:fill="auto"/>
            <w:noWrap/>
            <w:hideMark/>
          </w:tcPr>
          <w:p w14:paraId="0B55502E" w14:textId="77777777" w:rsidR="00DB5F84" w:rsidRPr="00DB5F84" w:rsidRDefault="00DB5F84" w:rsidP="00DB5F84">
            <w:pPr>
              <w:spacing w:after="0" w:line="240" w:lineRule="auto"/>
              <w:rPr>
                <w:rFonts w:ascii="Arial" w:hAnsi="Arial" w:cs="Arial"/>
                <w:b/>
                <w:bCs/>
                <w:color w:val="000000"/>
                <w:sz w:val="20"/>
                <w:lang w:eastAsia="hr-HR"/>
              </w:rPr>
            </w:pPr>
            <w:r w:rsidRPr="00DB5F84">
              <w:rPr>
                <w:rFonts w:ascii="Arial" w:hAnsi="Arial" w:cs="Arial"/>
                <w:b/>
                <w:bCs/>
                <w:color w:val="000000"/>
                <w:sz w:val="20"/>
                <w:lang w:eastAsia="hr-HR"/>
              </w:rPr>
              <w:t>Prihodi od prodaje ili zamjene nefinancijske imovine i naknade s naslova osiguranja</w:t>
            </w:r>
          </w:p>
        </w:tc>
        <w:tc>
          <w:tcPr>
            <w:tcW w:w="1843" w:type="dxa"/>
            <w:tcBorders>
              <w:top w:val="nil"/>
              <w:left w:val="nil"/>
              <w:bottom w:val="nil"/>
              <w:right w:val="nil"/>
            </w:tcBorders>
            <w:shd w:val="clear" w:color="auto" w:fill="auto"/>
            <w:noWrap/>
            <w:hideMark/>
          </w:tcPr>
          <w:p w14:paraId="62F19AC6"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60.900,00</w:t>
            </w:r>
          </w:p>
        </w:tc>
        <w:tc>
          <w:tcPr>
            <w:tcW w:w="1660" w:type="dxa"/>
            <w:tcBorders>
              <w:top w:val="nil"/>
              <w:left w:val="nil"/>
              <w:bottom w:val="nil"/>
              <w:right w:val="nil"/>
            </w:tcBorders>
            <w:shd w:val="clear" w:color="auto" w:fill="auto"/>
            <w:noWrap/>
            <w:hideMark/>
          </w:tcPr>
          <w:p w14:paraId="69CB8242"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50.500,00</w:t>
            </w:r>
          </w:p>
        </w:tc>
        <w:tc>
          <w:tcPr>
            <w:tcW w:w="1660" w:type="dxa"/>
            <w:tcBorders>
              <w:top w:val="nil"/>
              <w:left w:val="nil"/>
              <w:bottom w:val="nil"/>
              <w:right w:val="nil"/>
            </w:tcBorders>
            <w:shd w:val="clear" w:color="auto" w:fill="auto"/>
            <w:noWrap/>
            <w:hideMark/>
          </w:tcPr>
          <w:p w14:paraId="3F510022"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111.400,00</w:t>
            </w:r>
          </w:p>
        </w:tc>
        <w:tc>
          <w:tcPr>
            <w:tcW w:w="1358" w:type="dxa"/>
            <w:tcBorders>
              <w:top w:val="nil"/>
              <w:left w:val="nil"/>
              <w:bottom w:val="nil"/>
              <w:right w:val="nil"/>
            </w:tcBorders>
            <w:shd w:val="clear" w:color="auto" w:fill="auto"/>
            <w:noWrap/>
            <w:hideMark/>
          </w:tcPr>
          <w:p w14:paraId="217EF03F" w14:textId="77777777" w:rsidR="00DB5F84" w:rsidRPr="00DB5F84" w:rsidRDefault="00DB5F84" w:rsidP="00DB5F84">
            <w:pPr>
              <w:spacing w:after="0" w:line="240" w:lineRule="auto"/>
              <w:jc w:val="right"/>
              <w:rPr>
                <w:rFonts w:ascii="Arial" w:hAnsi="Arial" w:cs="Arial"/>
                <w:b/>
                <w:bCs/>
                <w:color w:val="000000"/>
                <w:sz w:val="20"/>
                <w:lang w:eastAsia="hr-HR"/>
              </w:rPr>
            </w:pPr>
            <w:r w:rsidRPr="00DB5F84">
              <w:rPr>
                <w:rFonts w:ascii="Arial" w:hAnsi="Arial" w:cs="Arial"/>
                <w:b/>
                <w:bCs/>
                <w:color w:val="000000"/>
                <w:sz w:val="20"/>
                <w:lang w:eastAsia="hr-HR"/>
              </w:rPr>
              <w:t>182,92</w:t>
            </w:r>
          </w:p>
        </w:tc>
      </w:tr>
      <w:tr w:rsidR="00DB5F84" w:rsidRPr="00DB5F84" w14:paraId="43D416A6" w14:textId="77777777" w:rsidTr="00DB5F84">
        <w:trPr>
          <w:trHeight w:val="300"/>
        </w:trPr>
        <w:tc>
          <w:tcPr>
            <w:tcW w:w="1339" w:type="dxa"/>
            <w:tcBorders>
              <w:top w:val="nil"/>
              <w:left w:val="nil"/>
              <w:bottom w:val="nil"/>
              <w:right w:val="nil"/>
            </w:tcBorders>
            <w:shd w:val="clear" w:color="auto" w:fill="auto"/>
            <w:noWrap/>
            <w:hideMark/>
          </w:tcPr>
          <w:p w14:paraId="4FB72130"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71</w:t>
            </w:r>
          </w:p>
        </w:tc>
        <w:tc>
          <w:tcPr>
            <w:tcW w:w="7025" w:type="dxa"/>
            <w:tcBorders>
              <w:top w:val="nil"/>
              <w:left w:val="nil"/>
              <w:bottom w:val="nil"/>
              <w:right w:val="nil"/>
            </w:tcBorders>
            <w:shd w:val="clear" w:color="auto" w:fill="auto"/>
            <w:noWrap/>
            <w:hideMark/>
          </w:tcPr>
          <w:p w14:paraId="3F811949" w14:textId="77777777" w:rsidR="00DB5F84" w:rsidRPr="00DB5F84" w:rsidRDefault="00DB5F84" w:rsidP="00DB5F84">
            <w:pPr>
              <w:spacing w:after="0" w:line="240" w:lineRule="auto"/>
              <w:rPr>
                <w:rFonts w:ascii="Arial" w:hAnsi="Arial" w:cs="Arial"/>
                <w:color w:val="000000"/>
                <w:sz w:val="20"/>
                <w:lang w:eastAsia="hr-HR"/>
              </w:rPr>
            </w:pPr>
            <w:r w:rsidRPr="00DB5F84">
              <w:rPr>
                <w:rFonts w:ascii="Arial" w:hAnsi="Arial" w:cs="Arial"/>
                <w:color w:val="000000"/>
                <w:sz w:val="20"/>
                <w:lang w:eastAsia="hr-HR"/>
              </w:rPr>
              <w:t>Prihodi od prodaje</w:t>
            </w:r>
          </w:p>
        </w:tc>
        <w:tc>
          <w:tcPr>
            <w:tcW w:w="1843" w:type="dxa"/>
            <w:tcBorders>
              <w:top w:val="nil"/>
              <w:left w:val="nil"/>
              <w:bottom w:val="nil"/>
              <w:right w:val="nil"/>
            </w:tcBorders>
            <w:shd w:val="clear" w:color="auto" w:fill="auto"/>
            <w:noWrap/>
            <w:hideMark/>
          </w:tcPr>
          <w:p w14:paraId="56B3E01B"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60.900,00</w:t>
            </w:r>
          </w:p>
        </w:tc>
        <w:tc>
          <w:tcPr>
            <w:tcW w:w="1660" w:type="dxa"/>
            <w:tcBorders>
              <w:top w:val="nil"/>
              <w:left w:val="nil"/>
              <w:bottom w:val="nil"/>
              <w:right w:val="nil"/>
            </w:tcBorders>
            <w:shd w:val="clear" w:color="auto" w:fill="auto"/>
            <w:noWrap/>
            <w:hideMark/>
          </w:tcPr>
          <w:p w14:paraId="4DA95CC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50.500,00</w:t>
            </w:r>
          </w:p>
        </w:tc>
        <w:tc>
          <w:tcPr>
            <w:tcW w:w="1660" w:type="dxa"/>
            <w:tcBorders>
              <w:top w:val="nil"/>
              <w:left w:val="nil"/>
              <w:bottom w:val="nil"/>
              <w:right w:val="nil"/>
            </w:tcBorders>
            <w:shd w:val="clear" w:color="auto" w:fill="auto"/>
            <w:noWrap/>
            <w:hideMark/>
          </w:tcPr>
          <w:p w14:paraId="7559FB03"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111.400,00</w:t>
            </w:r>
          </w:p>
        </w:tc>
        <w:tc>
          <w:tcPr>
            <w:tcW w:w="1358" w:type="dxa"/>
            <w:tcBorders>
              <w:top w:val="nil"/>
              <w:left w:val="nil"/>
              <w:bottom w:val="nil"/>
              <w:right w:val="nil"/>
            </w:tcBorders>
            <w:shd w:val="clear" w:color="auto" w:fill="auto"/>
            <w:noWrap/>
            <w:hideMark/>
          </w:tcPr>
          <w:p w14:paraId="17FF9A6D" w14:textId="77777777" w:rsidR="00DB5F84" w:rsidRPr="00DB5F84" w:rsidRDefault="00DB5F84" w:rsidP="00DB5F84">
            <w:pPr>
              <w:spacing w:after="0" w:line="240" w:lineRule="auto"/>
              <w:jc w:val="right"/>
              <w:rPr>
                <w:rFonts w:ascii="Arial" w:hAnsi="Arial" w:cs="Arial"/>
                <w:color w:val="000000"/>
                <w:sz w:val="20"/>
                <w:lang w:eastAsia="hr-HR"/>
              </w:rPr>
            </w:pPr>
            <w:r w:rsidRPr="00DB5F84">
              <w:rPr>
                <w:rFonts w:ascii="Arial" w:hAnsi="Arial" w:cs="Arial"/>
                <w:color w:val="000000"/>
                <w:sz w:val="20"/>
                <w:lang w:eastAsia="hr-HR"/>
              </w:rPr>
              <w:t>182,92</w:t>
            </w:r>
          </w:p>
        </w:tc>
      </w:tr>
    </w:tbl>
    <w:p w14:paraId="72589B23" w14:textId="77777777" w:rsidR="00DB5F84" w:rsidRPr="00DB5F84" w:rsidRDefault="00DB5F84">
      <w:pPr>
        <w:spacing w:after="0" w:line="240" w:lineRule="auto"/>
        <w:rPr>
          <w:rFonts w:ascii="Arial" w:hAnsi="Arial" w:cs="Arial"/>
          <w:b/>
          <w:bCs/>
          <w:szCs w:val="22"/>
        </w:rPr>
      </w:pPr>
    </w:p>
    <w:p w14:paraId="707FF5D5" w14:textId="77777777" w:rsidR="00913956" w:rsidRDefault="00913956">
      <w:pPr>
        <w:spacing w:after="0" w:line="240" w:lineRule="auto"/>
        <w:rPr>
          <w:rFonts w:ascii="Times New Roman" w:hAnsi="Times New Roman"/>
          <w:sz w:val="24"/>
        </w:rPr>
      </w:pPr>
    </w:p>
    <w:p w14:paraId="391FAAF3" w14:textId="77777777" w:rsidR="00913956" w:rsidRDefault="00913956">
      <w:pPr>
        <w:spacing w:after="0" w:line="240" w:lineRule="auto"/>
        <w:rPr>
          <w:rFonts w:ascii="Arial" w:hAnsi="Arial" w:cs="Arial"/>
          <w:szCs w:val="22"/>
        </w:rPr>
      </w:pPr>
    </w:p>
    <w:p w14:paraId="78970A6D" w14:textId="77777777" w:rsidR="00675335" w:rsidRDefault="00675335">
      <w:pPr>
        <w:spacing w:after="0" w:line="240" w:lineRule="auto"/>
        <w:rPr>
          <w:rFonts w:ascii="Arial" w:hAnsi="Arial" w:cs="Arial"/>
          <w:szCs w:val="22"/>
        </w:rPr>
      </w:pPr>
    </w:p>
    <w:p w14:paraId="749B7A1D" w14:textId="77777777" w:rsidR="00675335" w:rsidRDefault="00675335">
      <w:pPr>
        <w:spacing w:after="0" w:line="240" w:lineRule="auto"/>
        <w:rPr>
          <w:rFonts w:ascii="Arial" w:hAnsi="Arial" w:cs="Arial"/>
          <w:szCs w:val="22"/>
        </w:rPr>
      </w:pPr>
    </w:p>
    <w:p w14:paraId="5EA29DE3" w14:textId="77777777" w:rsidR="00675335" w:rsidRDefault="00675335">
      <w:pPr>
        <w:spacing w:after="0" w:line="240" w:lineRule="auto"/>
        <w:rPr>
          <w:rFonts w:ascii="Arial" w:hAnsi="Arial" w:cs="Arial"/>
          <w:szCs w:val="22"/>
        </w:rPr>
      </w:pPr>
    </w:p>
    <w:p w14:paraId="733B585F" w14:textId="3F48E3BD" w:rsidR="00675335" w:rsidRPr="00675335" w:rsidRDefault="00675335" w:rsidP="00675335">
      <w:pPr>
        <w:spacing w:after="0" w:line="240" w:lineRule="auto"/>
        <w:jc w:val="center"/>
        <w:rPr>
          <w:rFonts w:ascii="Arial" w:hAnsi="Arial" w:cs="Arial"/>
          <w:b/>
          <w:bCs/>
          <w:szCs w:val="22"/>
          <w:u w:val="single"/>
        </w:rPr>
      </w:pPr>
      <w:r w:rsidRPr="00675335">
        <w:rPr>
          <w:rFonts w:ascii="Arial" w:hAnsi="Arial" w:cs="Arial"/>
          <w:b/>
          <w:bCs/>
          <w:szCs w:val="22"/>
          <w:u w:val="single"/>
        </w:rPr>
        <w:lastRenderedPageBreak/>
        <w:t>RASHODI PREMA FUNKCIJSKOJ KLASIFIKACIJI</w:t>
      </w:r>
    </w:p>
    <w:p w14:paraId="52B94891" w14:textId="77777777" w:rsidR="00DB5F84" w:rsidRDefault="00DB5F84">
      <w:pPr>
        <w:spacing w:after="0" w:line="240" w:lineRule="auto"/>
        <w:rPr>
          <w:rFonts w:ascii="Times New Roman" w:hAnsi="Times New Roman"/>
          <w:sz w:val="24"/>
        </w:rPr>
      </w:pPr>
    </w:p>
    <w:tbl>
      <w:tblPr>
        <w:tblW w:w="14601" w:type="dxa"/>
        <w:tblLook w:val="04A0" w:firstRow="1" w:lastRow="0" w:firstColumn="1" w:lastColumn="0" w:noHBand="0" w:noVBand="1"/>
      </w:tblPr>
      <w:tblGrid>
        <w:gridCol w:w="7797"/>
        <w:gridCol w:w="2126"/>
        <w:gridCol w:w="1559"/>
        <w:gridCol w:w="1701"/>
        <w:gridCol w:w="1418"/>
      </w:tblGrid>
      <w:tr w:rsidR="00675335" w:rsidRPr="00675335" w14:paraId="716C9E09" w14:textId="77777777" w:rsidTr="00675335">
        <w:trPr>
          <w:trHeight w:val="510"/>
        </w:trPr>
        <w:tc>
          <w:tcPr>
            <w:tcW w:w="7797" w:type="dxa"/>
            <w:tcBorders>
              <w:top w:val="nil"/>
              <w:left w:val="nil"/>
              <w:bottom w:val="single" w:sz="4" w:space="0" w:color="auto"/>
              <w:right w:val="nil"/>
            </w:tcBorders>
            <w:shd w:val="clear" w:color="auto" w:fill="auto"/>
            <w:noWrap/>
            <w:hideMark/>
          </w:tcPr>
          <w:p w14:paraId="508E26A7"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 </w:t>
            </w:r>
          </w:p>
        </w:tc>
        <w:tc>
          <w:tcPr>
            <w:tcW w:w="2126" w:type="dxa"/>
            <w:tcBorders>
              <w:top w:val="nil"/>
              <w:left w:val="nil"/>
              <w:bottom w:val="single" w:sz="4" w:space="0" w:color="auto"/>
              <w:right w:val="nil"/>
            </w:tcBorders>
            <w:shd w:val="clear" w:color="auto" w:fill="auto"/>
            <w:hideMark/>
          </w:tcPr>
          <w:p w14:paraId="786DC432" w14:textId="77777777" w:rsidR="00675335" w:rsidRPr="00675335" w:rsidRDefault="00675335" w:rsidP="00675335">
            <w:pPr>
              <w:spacing w:after="0" w:line="240" w:lineRule="auto"/>
              <w:jc w:val="center"/>
              <w:rPr>
                <w:rFonts w:ascii="Arial" w:hAnsi="Arial" w:cs="Arial"/>
                <w:b/>
                <w:bCs/>
                <w:color w:val="000000"/>
                <w:sz w:val="20"/>
                <w:lang w:eastAsia="hr-HR"/>
              </w:rPr>
            </w:pPr>
            <w:r w:rsidRPr="00675335">
              <w:rPr>
                <w:rFonts w:ascii="Arial" w:hAnsi="Arial" w:cs="Arial"/>
                <w:b/>
                <w:bCs/>
                <w:color w:val="000000"/>
                <w:sz w:val="20"/>
                <w:lang w:eastAsia="hr-HR"/>
              </w:rPr>
              <w:t>Planirano</w:t>
            </w:r>
            <w:r w:rsidRPr="00675335">
              <w:rPr>
                <w:rFonts w:ascii="Arial" w:hAnsi="Arial" w:cs="Arial"/>
                <w:b/>
                <w:bCs/>
                <w:color w:val="000000"/>
                <w:sz w:val="20"/>
                <w:lang w:eastAsia="hr-HR"/>
              </w:rPr>
              <w:br/>
              <w:t>2025.</w:t>
            </w:r>
          </w:p>
        </w:tc>
        <w:tc>
          <w:tcPr>
            <w:tcW w:w="1559" w:type="dxa"/>
            <w:tcBorders>
              <w:top w:val="nil"/>
              <w:left w:val="nil"/>
              <w:bottom w:val="single" w:sz="4" w:space="0" w:color="auto"/>
              <w:right w:val="nil"/>
            </w:tcBorders>
            <w:shd w:val="clear" w:color="auto" w:fill="auto"/>
            <w:hideMark/>
          </w:tcPr>
          <w:p w14:paraId="260CAD7F" w14:textId="77777777" w:rsidR="00675335" w:rsidRPr="00675335" w:rsidRDefault="00675335" w:rsidP="00675335">
            <w:pPr>
              <w:spacing w:after="0" w:line="240" w:lineRule="auto"/>
              <w:jc w:val="center"/>
              <w:rPr>
                <w:rFonts w:ascii="Arial" w:hAnsi="Arial" w:cs="Arial"/>
                <w:b/>
                <w:bCs/>
                <w:color w:val="000000"/>
                <w:sz w:val="20"/>
                <w:lang w:eastAsia="hr-HR"/>
              </w:rPr>
            </w:pPr>
            <w:r w:rsidRPr="00675335">
              <w:rPr>
                <w:rFonts w:ascii="Arial" w:hAnsi="Arial" w:cs="Arial"/>
                <w:b/>
                <w:bCs/>
                <w:color w:val="000000"/>
                <w:sz w:val="20"/>
                <w:lang w:eastAsia="hr-HR"/>
              </w:rPr>
              <w:t>Povećanje/</w:t>
            </w:r>
            <w:r w:rsidRPr="00675335">
              <w:rPr>
                <w:rFonts w:ascii="Arial" w:hAnsi="Arial" w:cs="Arial"/>
                <w:b/>
                <w:bCs/>
                <w:color w:val="000000"/>
                <w:sz w:val="20"/>
                <w:lang w:eastAsia="hr-HR"/>
              </w:rPr>
              <w:br/>
              <w:t>smanjenje</w:t>
            </w:r>
          </w:p>
        </w:tc>
        <w:tc>
          <w:tcPr>
            <w:tcW w:w="1701" w:type="dxa"/>
            <w:tcBorders>
              <w:top w:val="nil"/>
              <w:left w:val="nil"/>
              <w:bottom w:val="single" w:sz="4" w:space="0" w:color="auto"/>
              <w:right w:val="nil"/>
            </w:tcBorders>
            <w:shd w:val="clear" w:color="auto" w:fill="auto"/>
            <w:hideMark/>
          </w:tcPr>
          <w:p w14:paraId="4F68BA60" w14:textId="77777777" w:rsidR="00675335" w:rsidRPr="00675335" w:rsidRDefault="00675335" w:rsidP="00675335">
            <w:pPr>
              <w:spacing w:after="0" w:line="240" w:lineRule="auto"/>
              <w:jc w:val="center"/>
              <w:rPr>
                <w:rFonts w:ascii="Arial" w:hAnsi="Arial" w:cs="Arial"/>
                <w:b/>
                <w:bCs/>
                <w:color w:val="000000"/>
                <w:sz w:val="20"/>
                <w:lang w:eastAsia="hr-HR"/>
              </w:rPr>
            </w:pPr>
            <w:r w:rsidRPr="00675335">
              <w:rPr>
                <w:rFonts w:ascii="Arial" w:hAnsi="Arial" w:cs="Arial"/>
                <w:b/>
                <w:bCs/>
                <w:color w:val="000000"/>
                <w:sz w:val="20"/>
                <w:lang w:eastAsia="hr-HR"/>
              </w:rPr>
              <w:t>Novi plan</w:t>
            </w:r>
            <w:r w:rsidRPr="00675335">
              <w:rPr>
                <w:rFonts w:ascii="Arial" w:hAnsi="Arial" w:cs="Arial"/>
                <w:b/>
                <w:bCs/>
                <w:color w:val="000000"/>
                <w:sz w:val="20"/>
                <w:lang w:eastAsia="hr-HR"/>
              </w:rPr>
              <w:br/>
              <w:t>2025.</w:t>
            </w:r>
          </w:p>
        </w:tc>
        <w:tc>
          <w:tcPr>
            <w:tcW w:w="1418" w:type="dxa"/>
            <w:tcBorders>
              <w:top w:val="nil"/>
              <w:left w:val="nil"/>
              <w:bottom w:val="single" w:sz="4" w:space="0" w:color="auto"/>
              <w:right w:val="nil"/>
            </w:tcBorders>
            <w:shd w:val="clear" w:color="auto" w:fill="auto"/>
            <w:hideMark/>
          </w:tcPr>
          <w:p w14:paraId="7FC2DB86" w14:textId="77777777" w:rsidR="00675335" w:rsidRPr="00675335" w:rsidRDefault="00675335" w:rsidP="00675335">
            <w:pPr>
              <w:spacing w:after="0" w:line="240" w:lineRule="auto"/>
              <w:jc w:val="center"/>
              <w:rPr>
                <w:rFonts w:ascii="Arial" w:hAnsi="Arial" w:cs="Arial"/>
                <w:b/>
                <w:bCs/>
                <w:color w:val="000000"/>
                <w:sz w:val="20"/>
                <w:lang w:eastAsia="hr-HR"/>
              </w:rPr>
            </w:pPr>
            <w:r w:rsidRPr="00675335">
              <w:rPr>
                <w:rFonts w:ascii="Arial" w:hAnsi="Arial" w:cs="Arial"/>
                <w:b/>
                <w:bCs/>
                <w:color w:val="000000"/>
                <w:sz w:val="20"/>
                <w:lang w:eastAsia="hr-HR"/>
              </w:rPr>
              <w:t>Indeks</w:t>
            </w:r>
          </w:p>
        </w:tc>
      </w:tr>
      <w:tr w:rsidR="00675335" w:rsidRPr="00675335" w14:paraId="130187D3" w14:textId="77777777" w:rsidTr="00675335">
        <w:trPr>
          <w:trHeight w:val="255"/>
        </w:trPr>
        <w:tc>
          <w:tcPr>
            <w:tcW w:w="7797" w:type="dxa"/>
            <w:tcBorders>
              <w:top w:val="nil"/>
              <w:left w:val="nil"/>
              <w:bottom w:val="single" w:sz="4" w:space="0" w:color="auto"/>
              <w:right w:val="nil"/>
            </w:tcBorders>
            <w:shd w:val="clear" w:color="auto" w:fill="auto"/>
            <w:noWrap/>
            <w:hideMark/>
          </w:tcPr>
          <w:p w14:paraId="6EF7B0EF"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 </w:t>
            </w:r>
          </w:p>
        </w:tc>
        <w:tc>
          <w:tcPr>
            <w:tcW w:w="2126" w:type="dxa"/>
            <w:tcBorders>
              <w:top w:val="nil"/>
              <w:left w:val="nil"/>
              <w:bottom w:val="single" w:sz="4" w:space="0" w:color="auto"/>
              <w:right w:val="nil"/>
            </w:tcBorders>
            <w:shd w:val="clear" w:color="auto" w:fill="auto"/>
            <w:vAlign w:val="center"/>
            <w:hideMark/>
          </w:tcPr>
          <w:p w14:paraId="2F4BAFCB" w14:textId="77777777" w:rsidR="00675335" w:rsidRPr="00675335" w:rsidRDefault="00675335" w:rsidP="00675335">
            <w:pPr>
              <w:spacing w:after="0" w:line="240" w:lineRule="auto"/>
              <w:jc w:val="center"/>
              <w:rPr>
                <w:rFonts w:ascii="Arial" w:hAnsi="Arial" w:cs="Arial"/>
                <w:b/>
                <w:bCs/>
                <w:color w:val="000000"/>
                <w:sz w:val="16"/>
                <w:szCs w:val="16"/>
                <w:lang w:eastAsia="hr-HR"/>
              </w:rPr>
            </w:pPr>
            <w:r w:rsidRPr="00675335">
              <w:rPr>
                <w:rFonts w:ascii="Arial" w:hAnsi="Arial" w:cs="Arial"/>
                <w:b/>
                <w:bCs/>
                <w:color w:val="000000"/>
                <w:sz w:val="16"/>
                <w:szCs w:val="16"/>
                <w:lang w:eastAsia="hr-HR"/>
              </w:rPr>
              <w:t>1</w:t>
            </w:r>
          </w:p>
        </w:tc>
        <w:tc>
          <w:tcPr>
            <w:tcW w:w="1559" w:type="dxa"/>
            <w:tcBorders>
              <w:top w:val="nil"/>
              <w:left w:val="nil"/>
              <w:bottom w:val="single" w:sz="4" w:space="0" w:color="auto"/>
              <w:right w:val="nil"/>
            </w:tcBorders>
            <w:shd w:val="clear" w:color="auto" w:fill="auto"/>
            <w:vAlign w:val="center"/>
            <w:hideMark/>
          </w:tcPr>
          <w:p w14:paraId="05A3D90A" w14:textId="77777777" w:rsidR="00675335" w:rsidRPr="00675335" w:rsidRDefault="00675335" w:rsidP="00675335">
            <w:pPr>
              <w:spacing w:after="0" w:line="240" w:lineRule="auto"/>
              <w:jc w:val="center"/>
              <w:rPr>
                <w:rFonts w:ascii="Arial" w:hAnsi="Arial" w:cs="Arial"/>
                <w:b/>
                <w:bCs/>
                <w:color w:val="000000"/>
                <w:sz w:val="16"/>
                <w:szCs w:val="16"/>
                <w:lang w:eastAsia="hr-HR"/>
              </w:rPr>
            </w:pPr>
            <w:r w:rsidRPr="00675335">
              <w:rPr>
                <w:rFonts w:ascii="Arial" w:hAnsi="Arial" w:cs="Arial"/>
                <w:b/>
                <w:bCs/>
                <w:color w:val="000000"/>
                <w:sz w:val="16"/>
                <w:szCs w:val="16"/>
                <w:lang w:eastAsia="hr-HR"/>
              </w:rPr>
              <w:t>2</w:t>
            </w:r>
          </w:p>
        </w:tc>
        <w:tc>
          <w:tcPr>
            <w:tcW w:w="1701" w:type="dxa"/>
            <w:tcBorders>
              <w:top w:val="nil"/>
              <w:left w:val="nil"/>
              <w:bottom w:val="single" w:sz="4" w:space="0" w:color="auto"/>
              <w:right w:val="nil"/>
            </w:tcBorders>
            <w:shd w:val="clear" w:color="auto" w:fill="auto"/>
            <w:vAlign w:val="center"/>
            <w:hideMark/>
          </w:tcPr>
          <w:p w14:paraId="79CA0363" w14:textId="77777777" w:rsidR="00675335" w:rsidRPr="00675335" w:rsidRDefault="00675335" w:rsidP="00675335">
            <w:pPr>
              <w:spacing w:after="0" w:line="240" w:lineRule="auto"/>
              <w:jc w:val="center"/>
              <w:rPr>
                <w:rFonts w:ascii="Arial" w:hAnsi="Arial" w:cs="Arial"/>
                <w:b/>
                <w:bCs/>
                <w:color w:val="000000"/>
                <w:sz w:val="16"/>
                <w:szCs w:val="16"/>
                <w:lang w:eastAsia="hr-HR"/>
              </w:rPr>
            </w:pPr>
            <w:r w:rsidRPr="00675335">
              <w:rPr>
                <w:rFonts w:ascii="Arial" w:hAnsi="Arial" w:cs="Arial"/>
                <w:b/>
                <w:bCs/>
                <w:color w:val="000000"/>
                <w:sz w:val="16"/>
                <w:szCs w:val="16"/>
                <w:lang w:eastAsia="hr-HR"/>
              </w:rPr>
              <w:t>3</w:t>
            </w:r>
          </w:p>
        </w:tc>
        <w:tc>
          <w:tcPr>
            <w:tcW w:w="1418" w:type="dxa"/>
            <w:tcBorders>
              <w:top w:val="nil"/>
              <w:left w:val="nil"/>
              <w:bottom w:val="single" w:sz="4" w:space="0" w:color="auto"/>
              <w:right w:val="nil"/>
            </w:tcBorders>
            <w:shd w:val="clear" w:color="auto" w:fill="auto"/>
            <w:vAlign w:val="center"/>
            <w:hideMark/>
          </w:tcPr>
          <w:p w14:paraId="55F0D3FE" w14:textId="77777777" w:rsidR="00675335" w:rsidRPr="00675335" w:rsidRDefault="00675335" w:rsidP="00675335">
            <w:pPr>
              <w:spacing w:after="0" w:line="240" w:lineRule="auto"/>
              <w:jc w:val="center"/>
              <w:rPr>
                <w:rFonts w:ascii="Arial" w:hAnsi="Arial" w:cs="Arial"/>
                <w:b/>
                <w:bCs/>
                <w:color w:val="000000"/>
                <w:sz w:val="16"/>
                <w:szCs w:val="16"/>
                <w:lang w:eastAsia="hr-HR"/>
              </w:rPr>
            </w:pPr>
            <w:r w:rsidRPr="00675335">
              <w:rPr>
                <w:rFonts w:ascii="Arial" w:hAnsi="Arial" w:cs="Arial"/>
                <w:b/>
                <w:bCs/>
                <w:color w:val="000000"/>
                <w:sz w:val="16"/>
                <w:szCs w:val="16"/>
                <w:lang w:eastAsia="hr-HR"/>
              </w:rPr>
              <w:t>4=3/1*100</w:t>
            </w:r>
          </w:p>
        </w:tc>
      </w:tr>
      <w:tr w:rsidR="00675335" w:rsidRPr="00675335" w14:paraId="2EE5B113" w14:textId="77777777" w:rsidTr="00675335">
        <w:trPr>
          <w:trHeight w:val="255"/>
        </w:trPr>
        <w:tc>
          <w:tcPr>
            <w:tcW w:w="7797" w:type="dxa"/>
            <w:tcBorders>
              <w:top w:val="nil"/>
              <w:left w:val="nil"/>
              <w:bottom w:val="single" w:sz="4" w:space="0" w:color="auto"/>
              <w:right w:val="nil"/>
            </w:tcBorders>
            <w:shd w:val="clear" w:color="auto" w:fill="auto"/>
            <w:hideMark/>
          </w:tcPr>
          <w:p w14:paraId="3CC4673E" w14:textId="77777777" w:rsidR="00675335" w:rsidRPr="00675335" w:rsidRDefault="00675335" w:rsidP="00675335">
            <w:pPr>
              <w:spacing w:after="0" w:line="240" w:lineRule="auto"/>
              <w:rPr>
                <w:rFonts w:ascii="Arial" w:hAnsi="Arial" w:cs="Arial"/>
                <w:b/>
                <w:bCs/>
                <w:color w:val="000000"/>
                <w:sz w:val="20"/>
                <w:lang w:eastAsia="hr-HR"/>
              </w:rPr>
            </w:pPr>
            <w:r w:rsidRPr="00675335">
              <w:rPr>
                <w:rFonts w:ascii="Arial" w:hAnsi="Arial" w:cs="Arial"/>
                <w:b/>
                <w:bCs/>
                <w:color w:val="000000"/>
                <w:sz w:val="20"/>
                <w:lang w:eastAsia="hr-HR"/>
              </w:rPr>
              <w:t>Funkcijska klasifikacija</w:t>
            </w:r>
          </w:p>
        </w:tc>
        <w:tc>
          <w:tcPr>
            <w:tcW w:w="2126" w:type="dxa"/>
            <w:tcBorders>
              <w:top w:val="nil"/>
              <w:left w:val="nil"/>
              <w:bottom w:val="single" w:sz="4" w:space="0" w:color="auto"/>
              <w:right w:val="nil"/>
            </w:tcBorders>
            <w:shd w:val="clear" w:color="auto" w:fill="auto"/>
            <w:noWrap/>
            <w:hideMark/>
          </w:tcPr>
          <w:p w14:paraId="55B99B33"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5.900.830,38</w:t>
            </w:r>
          </w:p>
        </w:tc>
        <w:tc>
          <w:tcPr>
            <w:tcW w:w="1559" w:type="dxa"/>
            <w:tcBorders>
              <w:top w:val="nil"/>
              <w:left w:val="nil"/>
              <w:bottom w:val="single" w:sz="4" w:space="0" w:color="auto"/>
              <w:right w:val="nil"/>
            </w:tcBorders>
            <w:shd w:val="clear" w:color="auto" w:fill="auto"/>
            <w:noWrap/>
            <w:hideMark/>
          </w:tcPr>
          <w:p w14:paraId="4C83E006"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626.660,37</w:t>
            </w:r>
          </w:p>
        </w:tc>
        <w:tc>
          <w:tcPr>
            <w:tcW w:w="1701" w:type="dxa"/>
            <w:tcBorders>
              <w:top w:val="nil"/>
              <w:left w:val="nil"/>
              <w:bottom w:val="single" w:sz="4" w:space="0" w:color="auto"/>
              <w:right w:val="nil"/>
            </w:tcBorders>
            <w:shd w:val="clear" w:color="auto" w:fill="auto"/>
            <w:noWrap/>
            <w:hideMark/>
          </w:tcPr>
          <w:p w14:paraId="7A36209D"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6.527.490,75</w:t>
            </w:r>
          </w:p>
        </w:tc>
        <w:tc>
          <w:tcPr>
            <w:tcW w:w="1418" w:type="dxa"/>
            <w:tcBorders>
              <w:top w:val="nil"/>
              <w:left w:val="nil"/>
              <w:bottom w:val="single" w:sz="4" w:space="0" w:color="auto"/>
              <w:right w:val="nil"/>
            </w:tcBorders>
            <w:shd w:val="clear" w:color="auto" w:fill="auto"/>
            <w:noWrap/>
            <w:hideMark/>
          </w:tcPr>
          <w:p w14:paraId="098E3075"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110,62</w:t>
            </w:r>
          </w:p>
        </w:tc>
      </w:tr>
      <w:tr w:rsidR="00675335" w:rsidRPr="00675335" w14:paraId="6AE6CE42" w14:textId="77777777" w:rsidTr="00675335">
        <w:trPr>
          <w:trHeight w:val="255"/>
        </w:trPr>
        <w:tc>
          <w:tcPr>
            <w:tcW w:w="7797" w:type="dxa"/>
            <w:tcBorders>
              <w:top w:val="nil"/>
              <w:left w:val="nil"/>
              <w:bottom w:val="nil"/>
              <w:right w:val="nil"/>
            </w:tcBorders>
            <w:shd w:val="clear" w:color="000000" w:fill="C0C0C0"/>
            <w:hideMark/>
          </w:tcPr>
          <w:p w14:paraId="3CC70510"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01, Opće javne usluge</w:t>
            </w:r>
          </w:p>
        </w:tc>
        <w:tc>
          <w:tcPr>
            <w:tcW w:w="2126" w:type="dxa"/>
            <w:tcBorders>
              <w:top w:val="nil"/>
              <w:left w:val="nil"/>
              <w:bottom w:val="nil"/>
              <w:right w:val="nil"/>
            </w:tcBorders>
            <w:shd w:val="clear" w:color="000000" w:fill="C0C0C0"/>
            <w:noWrap/>
            <w:hideMark/>
          </w:tcPr>
          <w:p w14:paraId="3A1A0484"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626.290,00</w:t>
            </w:r>
          </w:p>
        </w:tc>
        <w:tc>
          <w:tcPr>
            <w:tcW w:w="1559" w:type="dxa"/>
            <w:tcBorders>
              <w:top w:val="nil"/>
              <w:left w:val="nil"/>
              <w:bottom w:val="nil"/>
              <w:right w:val="nil"/>
            </w:tcBorders>
            <w:shd w:val="clear" w:color="000000" w:fill="C0C0C0"/>
            <w:noWrap/>
            <w:hideMark/>
          </w:tcPr>
          <w:p w14:paraId="132BFD4B"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0,00</w:t>
            </w:r>
          </w:p>
        </w:tc>
        <w:tc>
          <w:tcPr>
            <w:tcW w:w="1701" w:type="dxa"/>
            <w:tcBorders>
              <w:top w:val="nil"/>
              <w:left w:val="nil"/>
              <w:bottom w:val="nil"/>
              <w:right w:val="nil"/>
            </w:tcBorders>
            <w:shd w:val="clear" w:color="000000" w:fill="C0C0C0"/>
            <w:noWrap/>
            <w:hideMark/>
          </w:tcPr>
          <w:p w14:paraId="19A0E8B6"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626.290,00</w:t>
            </w:r>
          </w:p>
        </w:tc>
        <w:tc>
          <w:tcPr>
            <w:tcW w:w="1418" w:type="dxa"/>
            <w:tcBorders>
              <w:top w:val="nil"/>
              <w:left w:val="nil"/>
              <w:bottom w:val="nil"/>
              <w:right w:val="nil"/>
            </w:tcBorders>
            <w:shd w:val="clear" w:color="000000" w:fill="C0C0C0"/>
            <w:noWrap/>
            <w:hideMark/>
          </w:tcPr>
          <w:p w14:paraId="4D0C4603"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100,00</w:t>
            </w:r>
          </w:p>
        </w:tc>
      </w:tr>
      <w:tr w:rsidR="00675335" w:rsidRPr="00675335" w14:paraId="64CC5156" w14:textId="77777777" w:rsidTr="00675335">
        <w:trPr>
          <w:trHeight w:val="255"/>
        </w:trPr>
        <w:tc>
          <w:tcPr>
            <w:tcW w:w="7797" w:type="dxa"/>
            <w:tcBorders>
              <w:top w:val="nil"/>
              <w:left w:val="nil"/>
              <w:bottom w:val="nil"/>
              <w:right w:val="nil"/>
            </w:tcBorders>
            <w:shd w:val="clear" w:color="000000" w:fill="F2F2F2"/>
            <w:hideMark/>
          </w:tcPr>
          <w:p w14:paraId="3383ACC5"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03, Javni red i sigurnost</w:t>
            </w:r>
          </w:p>
        </w:tc>
        <w:tc>
          <w:tcPr>
            <w:tcW w:w="2126" w:type="dxa"/>
            <w:tcBorders>
              <w:top w:val="nil"/>
              <w:left w:val="nil"/>
              <w:bottom w:val="nil"/>
              <w:right w:val="nil"/>
            </w:tcBorders>
            <w:shd w:val="clear" w:color="000000" w:fill="F2F2F2"/>
            <w:noWrap/>
            <w:hideMark/>
          </w:tcPr>
          <w:p w14:paraId="5D87BF88"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111.260,00</w:t>
            </w:r>
          </w:p>
        </w:tc>
        <w:tc>
          <w:tcPr>
            <w:tcW w:w="1559" w:type="dxa"/>
            <w:tcBorders>
              <w:top w:val="nil"/>
              <w:left w:val="nil"/>
              <w:bottom w:val="nil"/>
              <w:right w:val="nil"/>
            </w:tcBorders>
            <w:shd w:val="clear" w:color="000000" w:fill="F2F2F2"/>
            <w:noWrap/>
            <w:hideMark/>
          </w:tcPr>
          <w:p w14:paraId="3BCBA690"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10.000,00</w:t>
            </w:r>
          </w:p>
        </w:tc>
        <w:tc>
          <w:tcPr>
            <w:tcW w:w="1701" w:type="dxa"/>
            <w:tcBorders>
              <w:top w:val="nil"/>
              <w:left w:val="nil"/>
              <w:bottom w:val="nil"/>
              <w:right w:val="nil"/>
            </w:tcBorders>
            <w:shd w:val="clear" w:color="000000" w:fill="F2F2F2"/>
            <w:noWrap/>
            <w:hideMark/>
          </w:tcPr>
          <w:p w14:paraId="0EC1BA35"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121.260,00</w:t>
            </w:r>
          </w:p>
        </w:tc>
        <w:tc>
          <w:tcPr>
            <w:tcW w:w="1418" w:type="dxa"/>
            <w:tcBorders>
              <w:top w:val="nil"/>
              <w:left w:val="nil"/>
              <w:bottom w:val="nil"/>
              <w:right w:val="nil"/>
            </w:tcBorders>
            <w:shd w:val="clear" w:color="000000" w:fill="F2F2F2"/>
            <w:noWrap/>
            <w:hideMark/>
          </w:tcPr>
          <w:p w14:paraId="39113934"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108,99</w:t>
            </w:r>
          </w:p>
        </w:tc>
      </w:tr>
      <w:tr w:rsidR="00675335" w:rsidRPr="00675335" w14:paraId="55C2AA35" w14:textId="77777777" w:rsidTr="00675335">
        <w:trPr>
          <w:trHeight w:val="255"/>
        </w:trPr>
        <w:tc>
          <w:tcPr>
            <w:tcW w:w="7797" w:type="dxa"/>
            <w:tcBorders>
              <w:top w:val="nil"/>
              <w:left w:val="nil"/>
              <w:bottom w:val="nil"/>
              <w:right w:val="nil"/>
            </w:tcBorders>
            <w:shd w:val="clear" w:color="000000" w:fill="C0C0C0"/>
            <w:hideMark/>
          </w:tcPr>
          <w:p w14:paraId="0D593B18"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04, Ekonomski poslovi</w:t>
            </w:r>
          </w:p>
        </w:tc>
        <w:tc>
          <w:tcPr>
            <w:tcW w:w="2126" w:type="dxa"/>
            <w:tcBorders>
              <w:top w:val="nil"/>
              <w:left w:val="nil"/>
              <w:bottom w:val="nil"/>
              <w:right w:val="nil"/>
            </w:tcBorders>
            <w:shd w:val="clear" w:color="000000" w:fill="C0C0C0"/>
            <w:noWrap/>
            <w:hideMark/>
          </w:tcPr>
          <w:p w14:paraId="333CBBF2"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871.000,00</w:t>
            </w:r>
          </w:p>
        </w:tc>
        <w:tc>
          <w:tcPr>
            <w:tcW w:w="1559" w:type="dxa"/>
            <w:tcBorders>
              <w:top w:val="nil"/>
              <w:left w:val="nil"/>
              <w:bottom w:val="nil"/>
              <w:right w:val="nil"/>
            </w:tcBorders>
            <w:shd w:val="clear" w:color="000000" w:fill="C0C0C0"/>
            <w:noWrap/>
            <w:hideMark/>
          </w:tcPr>
          <w:p w14:paraId="3C02FD8B"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60.000,00</w:t>
            </w:r>
          </w:p>
        </w:tc>
        <w:tc>
          <w:tcPr>
            <w:tcW w:w="1701" w:type="dxa"/>
            <w:tcBorders>
              <w:top w:val="nil"/>
              <w:left w:val="nil"/>
              <w:bottom w:val="nil"/>
              <w:right w:val="nil"/>
            </w:tcBorders>
            <w:shd w:val="clear" w:color="000000" w:fill="C0C0C0"/>
            <w:noWrap/>
            <w:hideMark/>
          </w:tcPr>
          <w:p w14:paraId="59C59409"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931.000,00</w:t>
            </w:r>
          </w:p>
        </w:tc>
        <w:tc>
          <w:tcPr>
            <w:tcW w:w="1418" w:type="dxa"/>
            <w:tcBorders>
              <w:top w:val="nil"/>
              <w:left w:val="nil"/>
              <w:bottom w:val="nil"/>
              <w:right w:val="nil"/>
            </w:tcBorders>
            <w:shd w:val="clear" w:color="000000" w:fill="C0C0C0"/>
            <w:noWrap/>
            <w:hideMark/>
          </w:tcPr>
          <w:p w14:paraId="0BCD159C"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106,89</w:t>
            </w:r>
          </w:p>
        </w:tc>
      </w:tr>
      <w:tr w:rsidR="00675335" w:rsidRPr="00675335" w14:paraId="4E7AD656" w14:textId="77777777" w:rsidTr="00675335">
        <w:trPr>
          <w:trHeight w:val="255"/>
        </w:trPr>
        <w:tc>
          <w:tcPr>
            <w:tcW w:w="7797" w:type="dxa"/>
            <w:tcBorders>
              <w:top w:val="nil"/>
              <w:left w:val="nil"/>
              <w:bottom w:val="nil"/>
              <w:right w:val="nil"/>
            </w:tcBorders>
            <w:shd w:val="clear" w:color="000000" w:fill="F2F2F2"/>
            <w:hideMark/>
          </w:tcPr>
          <w:p w14:paraId="2808975C"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05, Zaštita okoliša</w:t>
            </w:r>
          </w:p>
        </w:tc>
        <w:tc>
          <w:tcPr>
            <w:tcW w:w="2126" w:type="dxa"/>
            <w:tcBorders>
              <w:top w:val="nil"/>
              <w:left w:val="nil"/>
              <w:bottom w:val="nil"/>
              <w:right w:val="nil"/>
            </w:tcBorders>
            <w:shd w:val="clear" w:color="000000" w:fill="F2F2F2"/>
            <w:noWrap/>
            <w:hideMark/>
          </w:tcPr>
          <w:p w14:paraId="6CA371AC"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91.000,00</w:t>
            </w:r>
          </w:p>
        </w:tc>
        <w:tc>
          <w:tcPr>
            <w:tcW w:w="1559" w:type="dxa"/>
            <w:tcBorders>
              <w:top w:val="nil"/>
              <w:left w:val="nil"/>
              <w:bottom w:val="nil"/>
              <w:right w:val="nil"/>
            </w:tcBorders>
            <w:shd w:val="clear" w:color="000000" w:fill="F2F2F2"/>
            <w:noWrap/>
            <w:hideMark/>
          </w:tcPr>
          <w:p w14:paraId="554CB7BD"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80.000,00</w:t>
            </w:r>
          </w:p>
        </w:tc>
        <w:tc>
          <w:tcPr>
            <w:tcW w:w="1701" w:type="dxa"/>
            <w:tcBorders>
              <w:top w:val="nil"/>
              <w:left w:val="nil"/>
              <w:bottom w:val="nil"/>
              <w:right w:val="nil"/>
            </w:tcBorders>
            <w:shd w:val="clear" w:color="000000" w:fill="F2F2F2"/>
            <w:noWrap/>
            <w:hideMark/>
          </w:tcPr>
          <w:p w14:paraId="7B31A8FF"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171.000,00</w:t>
            </w:r>
          </w:p>
        </w:tc>
        <w:tc>
          <w:tcPr>
            <w:tcW w:w="1418" w:type="dxa"/>
            <w:tcBorders>
              <w:top w:val="nil"/>
              <w:left w:val="nil"/>
              <w:bottom w:val="nil"/>
              <w:right w:val="nil"/>
            </w:tcBorders>
            <w:shd w:val="clear" w:color="000000" w:fill="F2F2F2"/>
            <w:noWrap/>
            <w:hideMark/>
          </w:tcPr>
          <w:p w14:paraId="3B2D2896"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187,91</w:t>
            </w:r>
          </w:p>
        </w:tc>
      </w:tr>
      <w:tr w:rsidR="00675335" w:rsidRPr="00675335" w14:paraId="66849030" w14:textId="77777777" w:rsidTr="00675335">
        <w:trPr>
          <w:trHeight w:val="255"/>
        </w:trPr>
        <w:tc>
          <w:tcPr>
            <w:tcW w:w="7797" w:type="dxa"/>
            <w:tcBorders>
              <w:top w:val="nil"/>
              <w:left w:val="nil"/>
              <w:bottom w:val="nil"/>
              <w:right w:val="nil"/>
            </w:tcBorders>
            <w:shd w:val="clear" w:color="000000" w:fill="C0C0C0"/>
            <w:hideMark/>
          </w:tcPr>
          <w:p w14:paraId="597D84E5" w14:textId="30C0AD1F"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06, Usluge unapređ</w:t>
            </w:r>
            <w:r>
              <w:rPr>
                <w:rFonts w:ascii="Arial" w:hAnsi="Arial" w:cs="Arial"/>
                <w:color w:val="000000"/>
                <w:sz w:val="20"/>
                <w:lang w:eastAsia="hr-HR"/>
              </w:rPr>
              <w:t xml:space="preserve">enje </w:t>
            </w:r>
            <w:r w:rsidRPr="00675335">
              <w:rPr>
                <w:rFonts w:ascii="Arial" w:hAnsi="Arial" w:cs="Arial"/>
                <w:color w:val="000000"/>
                <w:sz w:val="20"/>
                <w:lang w:eastAsia="hr-HR"/>
              </w:rPr>
              <w:t>stanovanja zajednice</w:t>
            </w:r>
          </w:p>
        </w:tc>
        <w:tc>
          <w:tcPr>
            <w:tcW w:w="2126" w:type="dxa"/>
            <w:tcBorders>
              <w:top w:val="nil"/>
              <w:left w:val="nil"/>
              <w:bottom w:val="nil"/>
              <w:right w:val="nil"/>
            </w:tcBorders>
            <w:shd w:val="clear" w:color="000000" w:fill="C0C0C0"/>
            <w:noWrap/>
            <w:hideMark/>
          </w:tcPr>
          <w:p w14:paraId="3F60355C"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536.514,28</w:t>
            </w:r>
          </w:p>
        </w:tc>
        <w:tc>
          <w:tcPr>
            <w:tcW w:w="1559" w:type="dxa"/>
            <w:tcBorders>
              <w:top w:val="nil"/>
              <w:left w:val="nil"/>
              <w:bottom w:val="nil"/>
              <w:right w:val="nil"/>
            </w:tcBorders>
            <w:shd w:val="clear" w:color="000000" w:fill="C0C0C0"/>
            <w:noWrap/>
            <w:hideMark/>
          </w:tcPr>
          <w:p w14:paraId="68EBE109"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263.074,06</w:t>
            </w:r>
          </w:p>
        </w:tc>
        <w:tc>
          <w:tcPr>
            <w:tcW w:w="1701" w:type="dxa"/>
            <w:tcBorders>
              <w:top w:val="nil"/>
              <w:left w:val="nil"/>
              <w:bottom w:val="nil"/>
              <w:right w:val="nil"/>
            </w:tcBorders>
            <w:shd w:val="clear" w:color="000000" w:fill="C0C0C0"/>
            <w:noWrap/>
            <w:hideMark/>
          </w:tcPr>
          <w:p w14:paraId="3C251593"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799.588,34</w:t>
            </w:r>
          </w:p>
        </w:tc>
        <w:tc>
          <w:tcPr>
            <w:tcW w:w="1418" w:type="dxa"/>
            <w:tcBorders>
              <w:top w:val="nil"/>
              <w:left w:val="nil"/>
              <w:bottom w:val="nil"/>
              <w:right w:val="nil"/>
            </w:tcBorders>
            <w:shd w:val="clear" w:color="000000" w:fill="C0C0C0"/>
            <w:noWrap/>
            <w:hideMark/>
          </w:tcPr>
          <w:p w14:paraId="75B9732E"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149,03</w:t>
            </w:r>
          </w:p>
        </w:tc>
      </w:tr>
      <w:tr w:rsidR="00675335" w:rsidRPr="00675335" w14:paraId="27707BDB" w14:textId="77777777" w:rsidTr="00675335">
        <w:trPr>
          <w:trHeight w:val="255"/>
        </w:trPr>
        <w:tc>
          <w:tcPr>
            <w:tcW w:w="7797" w:type="dxa"/>
            <w:tcBorders>
              <w:top w:val="nil"/>
              <w:left w:val="nil"/>
              <w:bottom w:val="nil"/>
              <w:right w:val="nil"/>
            </w:tcBorders>
            <w:shd w:val="clear" w:color="000000" w:fill="F2F2F2"/>
            <w:hideMark/>
          </w:tcPr>
          <w:p w14:paraId="069C719C"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08, Rekreacija, kultura, religija</w:t>
            </w:r>
          </w:p>
        </w:tc>
        <w:tc>
          <w:tcPr>
            <w:tcW w:w="2126" w:type="dxa"/>
            <w:tcBorders>
              <w:top w:val="nil"/>
              <w:left w:val="nil"/>
              <w:bottom w:val="nil"/>
              <w:right w:val="nil"/>
            </w:tcBorders>
            <w:shd w:val="clear" w:color="000000" w:fill="F2F2F2"/>
            <w:noWrap/>
            <w:hideMark/>
          </w:tcPr>
          <w:p w14:paraId="3ABF1DED"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262.315,10</w:t>
            </w:r>
          </w:p>
        </w:tc>
        <w:tc>
          <w:tcPr>
            <w:tcW w:w="1559" w:type="dxa"/>
            <w:tcBorders>
              <w:top w:val="nil"/>
              <w:left w:val="nil"/>
              <w:bottom w:val="nil"/>
              <w:right w:val="nil"/>
            </w:tcBorders>
            <w:shd w:val="clear" w:color="000000" w:fill="F2F2F2"/>
            <w:noWrap/>
            <w:hideMark/>
          </w:tcPr>
          <w:p w14:paraId="50EBE609"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995,96</w:t>
            </w:r>
          </w:p>
        </w:tc>
        <w:tc>
          <w:tcPr>
            <w:tcW w:w="1701" w:type="dxa"/>
            <w:tcBorders>
              <w:top w:val="nil"/>
              <w:left w:val="nil"/>
              <w:bottom w:val="nil"/>
              <w:right w:val="nil"/>
            </w:tcBorders>
            <w:shd w:val="clear" w:color="000000" w:fill="F2F2F2"/>
            <w:noWrap/>
            <w:hideMark/>
          </w:tcPr>
          <w:p w14:paraId="04E4D86A"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263.311,06</w:t>
            </w:r>
          </w:p>
        </w:tc>
        <w:tc>
          <w:tcPr>
            <w:tcW w:w="1418" w:type="dxa"/>
            <w:tcBorders>
              <w:top w:val="nil"/>
              <w:left w:val="nil"/>
              <w:bottom w:val="nil"/>
              <w:right w:val="nil"/>
            </w:tcBorders>
            <w:shd w:val="clear" w:color="000000" w:fill="F2F2F2"/>
            <w:noWrap/>
            <w:hideMark/>
          </w:tcPr>
          <w:p w14:paraId="5A4F189F"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100,38</w:t>
            </w:r>
          </w:p>
        </w:tc>
      </w:tr>
      <w:tr w:rsidR="00675335" w:rsidRPr="00675335" w14:paraId="246F0229" w14:textId="77777777" w:rsidTr="00675335">
        <w:trPr>
          <w:trHeight w:val="255"/>
        </w:trPr>
        <w:tc>
          <w:tcPr>
            <w:tcW w:w="7797" w:type="dxa"/>
            <w:tcBorders>
              <w:top w:val="nil"/>
              <w:left w:val="nil"/>
              <w:bottom w:val="nil"/>
              <w:right w:val="nil"/>
            </w:tcBorders>
            <w:shd w:val="clear" w:color="000000" w:fill="C0C0C0"/>
            <w:hideMark/>
          </w:tcPr>
          <w:p w14:paraId="214C5036"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09, Obrazovanje</w:t>
            </w:r>
          </w:p>
        </w:tc>
        <w:tc>
          <w:tcPr>
            <w:tcW w:w="2126" w:type="dxa"/>
            <w:tcBorders>
              <w:top w:val="nil"/>
              <w:left w:val="nil"/>
              <w:bottom w:val="nil"/>
              <w:right w:val="nil"/>
            </w:tcBorders>
            <w:shd w:val="clear" w:color="000000" w:fill="C0C0C0"/>
            <w:noWrap/>
            <w:hideMark/>
          </w:tcPr>
          <w:p w14:paraId="07ADDE52"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3.313.851,00</w:t>
            </w:r>
          </w:p>
        </w:tc>
        <w:tc>
          <w:tcPr>
            <w:tcW w:w="1559" w:type="dxa"/>
            <w:tcBorders>
              <w:top w:val="nil"/>
              <w:left w:val="nil"/>
              <w:bottom w:val="nil"/>
              <w:right w:val="nil"/>
            </w:tcBorders>
            <w:shd w:val="clear" w:color="000000" w:fill="C0C0C0"/>
            <w:noWrap/>
            <w:hideMark/>
          </w:tcPr>
          <w:p w14:paraId="343693D5"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212.590,35</w:t>
            </w:r>
          </w:p>
        </w:tc>
        <w:tc>
          <w:tcPr>
            <w:tcW w:w="1701" w:type="dxa"/>
            <w:tcBorders>
              <w:top w:val="nil"/>
              <w:left w:val="nil"/>
              <w:bottom w:val="nil"/>
              <w:right w:val="nil"/>
            </w:tcBorders>
            <w:shd w:val="clear" w:color="000000" w:fill="C0C0C0"/>
            <w:noWrap/>
            <w:hideMark/>
          </w:tcPr>
          <w:p w14:paraId="2CD21405"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3.526.441,35</w:t>
            </w:r>
          </w:p>
        </w:tc>
        <w:tc>
          <w:tcPr>
            <w:tcW w:w="1418" w:type="dxa"/>
            <w:tcBorders>
              <w:top w:val="nil"/>
              <w:left w:val="nil"/>
              <w:bottom w:val="nil"/>
              <w:right w:val="nil"/>
            </w:tcBorders>
            <w:shd w:val="clear" w:color="000000" w:fill="C0C0C0"/>
            <w:noWrap/>
            <w:hideMark/>
          </w:tcPr>
          <w:p w14:paraId="1256BBCA"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106,42</w:t>
            </w:r>
          </w:p>
        </w:tc>
      </w:tr>
      <w:tr w:rsidR="00675335" w:rsidRPr="00675335" w14:paraId="5DC9E2F1" w14:textId="77777777" w:rsidTr="00675335">
        <w:trPr>
          <w:trHeight w:val="255"/>
        </w:trPr>
        <w:tc>
          <w:tcPr>
            <w:tcW w:w="7797" w:type="dxa"/>
            <w:tcBorders>
              <w:top w:val="nil"/>
              <w:left w:val="nil"/>
              <w:bottom w:val="single" w:sz="4" w:space="0" w:color="auto"/>
              <w:right w:val="nil"/>
            </w:tcBorders>
            <w:shd w:val="clear" w:color="000000" w:fill="F2F2F2"/>
            <w:hideMark/>
          </w:tcPr>
          <w:p w14:paraId="51B2A733" w14:textId="77777777" w:rsidR="00675335" w:rsidRPr="00675335" w:rsidRDefault="00675335" w:rsidP="00675335">
            <w:pPr>
              <w:spacing w:after="0" w:line="240" w:lineRule="auto"/>
              <w:rPr>
                <w:rFonts w:ascii="Arial" w:hAnsi="Arial" w:cs="Arial"/>
                <w:color w:val="000000"/>
                <w:sz w:val="20"/>
                <w:lang w:eastAsia="hr-HR"/>
              </w:rPr>
            </w:pPr>
            <w:r w:rsidRPr="00675335">
              <w:rPr>
                <w:rFonts w:ascii="Arial" w:hAnsi="Arial" w:cs="Arial"/>
                <w:color w:val="000000"/>
                <w:sz w:val="20"/>
                <w:lang w:eastAsia="hr-HR"/>
              </w:rPr>
              <w:t>10, Socijalna zaštita</w:t>
            </w:r>
          </w:p>
        </w:tc>
        <w:tc>
          <w:tcPr>
            <w:tcW w:w="2126" w:type="dxa"/>
            <w:tcBorders>
              <w:top w:val="nil"/>
              <w:left w:val="nil"/>
              <w:bottom w:val="single" w:sz="4" w:space="0" w:color="auto"/>
              <w:right w:val="nil"/>
            </w:tcBorders>
            <w:shd w:val="clear" w:color="000000" w:fill="F2F2F2"/>
            <w:noWrap/>
            <w:hideMark/>
          </w:tcPr>
          <w:p w14:paraId="4DC5343B"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88.600,00</w:t>
            </w:r>
          </w:p>
        </w:tc>
        <w:tc>
          <w:tcPr>
            <w:tcW w:w="1559" w:type="dxa"/>
            <w:tcBorders>
              <w:top w:val="nil"/>
              <w:left w:val="nil"/>
              <w:bottom w:val="single" w:sz="4" w:space="0" w:color="auto"/>
              <w:right w:val="nil"/>
            </w:tcBorders>
            <w:shd w:val="clear" w:color="000000" w:fill="F2F2F2"/>
            <w:noWrap/>
            <w:hideMark/>
          </w:tcPr>
          <w:p w14:paraId="21719A12"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0,00</w:t>
            </w:r>
          </w:p>
        </w:tc>
        <w:tc>
          <w:tcPr>
            <w:tcW w:w="1701" w:type="dxa"/>
            <w:tcBorders>
              <w:top w:val="nil"/>
              <w:left w:val="nil"/>
              <w:bottom w:val="single" w:sz="4" w:space="0" w:color="auto"/>
              <w:right w:val="nil"/>
            </w:tcBorders>
            <w:shd w:val="clear" w:color="000000" w:fill="F2F2F2"/>
            <w:noWrap/>
            <w:hideMark/>
          </w:tcPr>
          <w:p w14:paraId="1E3067D4"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88.600,00</w:t>
            </w:r>
          </w:p>
        </w:tc>
        <w:tc>
          <w:tcPr>
            <w:tcW w:w="1418" w:type="dxa"/>
            <w:tcBorders>
              <w:top w:val="nil"/>
              <w:left w:val="nil"/>
              <w:bottom w:val="single" w:sz="4" w:space="0" w:color="auto"/>
              <w:right w:val="nil"/>
            </w:tcBorders>
            <w:shd w:val="clear" w:color="000000" w:fill="F2F2F2"/>
            <w:noWrap/>
            <w:hideMark/>
          </w:tcPr>
          <w:p w14:paraId="420BE7D6" w14:textId="77777777" w:rsidR="00675335" w:rsidRPr="00675335" w:rsidRDefault="00675335" w:rsidP="00675335">
            <w:pPr>
              <w:spacing w:after="0" w:line="240" w:lineRule="auto"/>
              <w:jc w:val="right"/>
              <w:rPr>
                <w:rFonts w:ascii="Arial" w:hAnsi="Arial" w:cs="Arial"/>
                <w:color w:val="000000"/>
                <w:sz w:val="20"/>
                <w:lang w:eastAsia="hr-HR"/>
              </w:rPr>
            </w:pPr>
            <w:r w:rsidRPr="00675335">
              <w:rPr>
                <w:rFonts w:ascii="Arial" w:hAnsi="Arial" w:cs="Arial"/>
                <w:color w:val="000000"/>
                <w:sz w:val="20"/>
                <w:lang w:eastAsia="hr-HR"/>
              </w:rPr>
              <w:t>100,00</w:t>
            </w:r>
          </w:p>
        </w:tc>
      </w:tr>
      <w:tr w:rsidR="00675335" w:rsidRPr="00675335" w14:paraId="5EAAE648" w14:textId="77777777" w:rsidTr="00675335">
        <w:trPr>
          <w:trHeight w:val="255"/>
        </w:trPr>
        <w:tc>
          <w:tcPr>
            <w:tcW w:w="7797" w:type="dxa"/>
            <w:tcBorders>
              <w:top w:val="nil"/>
              <w:left w:val="nil"/>
              <w:bottom w:val="nil"/>
              <w:right w:val="nil"/>
            </w:tcBorders>
            <w:shd w:val="clear" w:color="auto" w:fill="auto"/>
            <w:hideMark/>
          </w:tcPr>
          <w:p w14:paraId="25142E77" w14:textId="77777777" w:rsidR="00675335" w:rsidRPr="00675335" w:rsidRDefault="00675335" w:rsidP="00675335">
            <w:pPr>
              <w:spacing w:after="0" w:line="240" w:lineRule="auto"/>
              <w:rPr>
                <w:rFonts w:ascii="Arial" w:hAnsi="Arial" w:cs="Arial"/>
                <w:b/>
                <w:bCs/>
                <w:color w:val="000000"/>
                <w:sz w:val="20"/>
                <w:lang w:eastAsia="hr-HR"/>
              </w:rPr>
            </w:pPr>
            <w:r w:rsidRPr="00675335">
              <w:rPr>
                <w:rFonts w:ascii="Arial" w:hAnsi="Arial" w:cs="Arial"/>
                <w:b/>
                <w:bCs/>
                <w:color w:val="000000"/>
                <w:sz w:val="20"/>
                <w:lang w:eastAsia="hr-HR"/>
              </w:rPr>
              <w:t>Sveukupno:</w:t>
            </w:r>
          </w:p>
        </w:tc>
        <w:tc>
          <w:tcPr>
            <w:tcW w:w="2126" w:type="dxa"/>
            <w:tcBorders>
              <w:top w:val="nil"/>
              <w:left w:val="nil"/>
              <w:bottom w:val="nil"/>
              <w:right w:val="nil"/>
            </w:tcBorders>
            <w:shd w:val="clear" w:color="auto" w:fill="auto"/>
            <w:noWrap/>
            <w:hideMark/>
          </w:tcPr>
          <w:p w14:paraId="124748D3"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5.900.830,38</w:t>
            </w:r>
          </w:p>
        </w:tc>
        <w:tc>
          <w:tcPr>
            <w:tcW w:w="1559" w:type="dxa"/>
            <w:tcBorders>
              <w:top w:val="nil"/>
              <w:left w:val="nil"/>
              <w:bottom w:val="nil"/>
              <w:right w:val="nil"/>
            </w:tcBorders>
            <w:shd w:val="clear" w:color="auto" w:fill="auto"/>
            <w:noWrap/>
            <w:hideMark/>
          </w:tcPr>
          <w:p w14:paraId="53C185F7"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626.660,37</w:t>
            </w:r>
          </w:p>
        </w:tc>
        <w:tc>
          <w:tcPr>
            <w:tcW w:w="1701" w:type="dxa"/>
            <w:tcBorders>
              <w:top w:val="nil"/>
              <w:left w:val="nil"/>
              <w:bottom w:val="nil"/>
              <w:right w:val="nil"/>
            </w:tcBorders>
            <w:shd w:val="clear" w:color="auto" w:fill="auto"/>
            <w:noWrap/>
            <w:hideMark/>
          </w:tcPr>
          <w:p w14:paraId="423D413A"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6.527.490,75</w:t>
            </w:r>
          </w:p>
        </w:tc>
        <w:tc>
          <w:tcPr>
            <w:tcW w:w="1418" w:type="dxa"/>
            <w:tcBorders>
              <w:top w:val="nil"/>
              <w:left w:val="nil"/>
              <w:bottom w:val="nil"/>
              <w:right w:val="nil"/>
            </w:tcBorders>
            <w:shd w:val="clear" w:color="auto" w:fill="auto"/>
            <w:noWrap/>
            <w:hideMark/>
          </w:tcPr>
          <w:p w14:paraId="42FC2882" w14:textId="77777777" w:rsidR="00675335" w:rsidRPr="00675335" w:rsidRDefault="00675335" w:rsidP="00675335">
            <w:pPr>
              <w:spacing w:after="0" w:line="240" w:lineRule="auto"/>
              <w:jc w:val="right"/>
              <w:rPr>
                <w:rFonts w:ascii="Arial" w:hAnsi="Arial" w:cs="Arial"/>
                <w:b/>
                <w:bCs/>
                <w:color w:val="000000"/>
                <w:sz w:val="20"/>
                <w:lang w:eastAsia="hr-HR"/>
              </w:rPr>
            </w:pPr>
            <w:r w:rsidRPr="00675335">
              <w:rPr>
                <w:rFonts w:ascii="Arial" w:hAnsi="Arial" w:cs="Arial"/>
                <w:b/>
                <w:bCs/>
                <w:color w:val="000000"/>
                <w:sz w:val="20"/>
                <w:lang w:eastAsia="hr-HR"/>
              </w:rPr>
              <w:t>110,62</w:t>
            </w:r>
          </w:p>
        </w:tc>
      </w:tr>
    </w:tbl>
    <w:p w14:paraId="1199DF7A" w14:textId="77777777" w:rsidR="00DB5F84" w:rsidRDefault="00DB5F84">
      <w:pPr>
        <w:spacing w:after="0" w:line="240" w:lineRule="auto"/>
        <w:rPr>
          <w:rFonts w:ascii="Times New Roman" w:hAnsi="Times New Roman"/>
          <w:sz w:val="24"/>
        </w:rPr>
      </w:pPr>
    </w:p>
    <w:p w14:paraId="5CD975FE" w14:textId="77777777" w:rsidR="00DB5F84" w:rsidRDefault="00DB5F84">
      <w:pPr>
        <w:spacing w:after="0" w:line="240" w:lineRule="auto"/>
        <w:rPr>
          <w:rFonts w:ascii="Times New Roman" w:hAnsi="Times New Roman"/>
          <w:sz w:val="24"/>
        </w:rPr>
      </w:pPr>
    </w:p>
    <w:p w14:paraId="44762767" w14:textId="77777777" w:rsidR="00591E36" w:rsidRDefault="00591E36">
      <w:pPr>
        <w:spacing w:after="0" w:line="240" w:lineRule="auto"/>
        <w:rPr>
          <w:rFonts w:ascii="Times New Roman" w:hAnsi="Times New Roman"/>
          <w:sz w:val="24"/>
        </w:rPr>
      </w:pPr>
    </w:p>
    <w:p w14:paraId="39C050CC" w14:textId="77777777" w:rsidR="00591E36" w:rsidRDefault="00591E36">
      <w:pPr>
        <w:spacing w:after="0" w:line="240" w:lineRule="auto"/>
        <w:rPr>
          <w:rFonts w:ascii="Times New Roman" w:hAnsi="Times New Roman"/>
          <w:sz w:val="24"/>
        </w:rPr>
      </w:pPr>
    </w:p>
    <w:p w14:paraId="7026FC97" w14:textId="77777777" w:rsidR="00591E36" w:rsidRDefault="00591E36">
      <w:pPr>
        <w:spacing w:after="0" w:line="240" w:lineRule="auto"/>
        <w:rPr>
          <w:rFonts w:ascii="Times New Roman" w:hAnsi="Times New Roman"/>
          <w:sz w:val="24"/>
        </w:rPr>
      </w:pPr>
    </w:p>
    <w:p w14:paraId="2217A63A" w14:textId="77777777" w:rsidR="00591E36" w:rsidRDefault="00591E36">
      <w:pPr>
        <w:spacing w:after="0" w:line="240" w:lineRule="auto"/>
        <w:rPr>
          <w:rFonts w:ascii="Times New Roman" w:hAnsi="Times New Roman"/>
          <w:sz w:val="24"/>
        </w:rPr>
      </w:pPr>
    </w:p>
    <w:p w14:paraId="3317F3F2" w14:textId="77777777" w:rsidR="00591E36" w:rsidRDefault="00591E36">
      <w:pPr>
        <w:spacing w:after="0" w:line="240" w:lineRule="auto"/>
        <w:rPr>
          <w:rFonts w:ascii="Times New Roman" w:hAnsi="Times New Roman"/>
          <w:sz w:val="24"/>
        </w:rPr>
      </w:pPr>
    </w:p>
    <w:p w14:paraId="5E986AC6" w14:textId="77777777" w:rsidR="00591E36" w:rsidRDefault="00591E36">
      <w:pPr>
        <w:spacing w:after="0" w:line="240" w:lineRule="auto"/>
        <w:rPr>
          <w:rFonts w:ascii="Times New Roman" w:hAnsi="Times New Roman"/>
          <w:sz w:val="24"/>
        </w:rPr>
      </w:pPr>
    </w:p>
    <w:p w14:paraId="2F24B5C0" w14:textId="77777777" w:rsidR="00591E36" w:rsidRDefault="00591E36">
      <w:pPr>
        <w:spacing w:after="0" w:line="240" w:lineRule="auto"/>
        <w:rPr>
          <w:rFonts w:ascii="Times New Roman" w:hAnsi="Times New Roman"/>
          <w:sz w:val="24"/>
        </w:rPr>
      </w:pPr>
    </w:p>
    <w:p w14:paraId="4F831033" w14:textId="77777777" w:rsidR="00591E36" w:rsidRDefault="00591E36">
      <w:pPr>
        <w:spacing w:after="0" w:line="240" w:lineRule="auto"/>
        <w:rPr>
          <w:rFonts w:ascii="Times New Roman" w:hAnsi="Times New Roman"/>
          <w:sz w:val="24"/>
        </w:rPr>
      </w:pPr>
    </w:p>
    <w:p w14:paraId="1D48BA34" w14:textId="77777777" w:rsidR="00591E36" w:rsidRDefault="00591E36">
      <w:pPr>
        <w:spacing w:after="0" w:line="240" w:lineRule="auto"/>
        <w:rPr>
          <w:rFonts w:ascii="Times New Roman" w:hAnsi="Times New Roman"/>
          <w:sz w:val="24"/>
        </w:rPr>
      </w:pPr>
    </w:p>
    <w:p w14:paraId="7195B8DA" w14:textId="77777777" w:rsidR="00591E36" w:rsidRDefault="00591E36">
      <w:pPr>
        <w:spacing w:after="0" w:line="240" w:lineRule="auto"/>
        <w:rPr>
          <w:rFonts w:ascii="Times New Roman" w:hAnsi="Times New Roman"/>
          <w:sz w:val="24"/>
        </w:rPr>
      </w:pPr>
    </w:p>
    <w:p w14:paraId="409A7BE4" w14:textId="77777777" w:rsidR="00591E36" w:rsidRDefault="00591E36">
      <w:pPr>
        <w:spacing w:after="0" w:line="240" w:lineRule="auto"/>
        <w:rPr>
          <w:rFonts w:ascii="Times New Roman" w:hAnsi="Times New Roman"/>
          <w:sz w:val="24"/>
        </w:rPr>
      </w:pPr>
    </w:p>
    <w:p w14:paraId="7E5476AA" w14:textId="77777777" w:rsidR="00591E36" w:rsidRDefault="00591E36">
      <w:pPr>
        <w:spacing w:after="0" w:line="240" w:lineRule="auto"/>
        <w:rPr>
          <w:rFonts w:ascii="Times New Roman" w:hAnsi="Times New Roman"/>
          <w:sz w:val="24"/>
        </w:rPr>
      </w:pPr>
    </w:p>
    <w:p w14:paraId="426E02A4" w14:textId="77777777" w:rsidR="00591E36" w:rsidRDefault="00591E36">
      <w:pPr>
        <w:spacing w:after="0" w:line="240" w:lineRule="auto"/>
        <w:rPr>
          <w:rFonts w:ascii="Times New Roman" w:hAnsi="Times New Roman"/>
          <w:sz w:val="24"/>
        </w:rPr>
      </w:pPr>
    </w:p>
    <w:p w14:paraId="62A63216" w14:textId="77777777" w:rsidR="00591E36" w:rsidRDefault="00591E36">
      <w:pPr>
        <w:spacing w:after="0" w:line="240" w:lineRule="auto"/>
        <w:rPr>
          <w:rFonts w:ascii="Times New Roman" w:hAnsi="Times New Roman"/>
          <w:sz w:val="24"/>
        </w:rPr>
      </w:pPr>
    </w:p>
    <w:p w14:paraId="4D483505" w14:textId="77777777" w:rsidR="00591E36" w:rsidRDefault="00591E36">
      <w:pPr>
        <w:spacing w:after="0" w:line="240" w:lineRule="auto"/>
        <w:rPr>
          <w:rFonts w:ascii="Times New Roman" w:hAnsi="Times New Roman"/>
          <w:sz w:val="24"/>
        </w:rPr>
      </w:pPr>
    </w:p>
    <w:p w14:paraId="5334E8A4" w14:textId="14BF6735" w:rsidR="00591E36" w:rsidRDefault="00591E36" w:rsidP="00591E36">
      <w:pPr>
        <w:spacing w:after="0" w:line="240" w:lineRule="auto"/>
        <w:jc w:val="center"/>
        <w:rPr>
          <w:rFonts w:ascii="Arial" w:hAnsi="Arial" w:cs="Arial"/>
          <w:b/>
          <w:bCs/>
          <w:szCs w:val="22"/>
          <w:u w:val="single"/>
        </w:rPr>
      </w:pPr>
      <w:r w:rsidRPr="00591E36">
        <w:rPr>
          <w:rFonts w:ascii="Arial" w:hAnsi="Arial" w:cs="Arial"/>
          <w:b/>
          <w:bCs/>
          <w:szCs w:val="22"/>
          <w:u w:val="single"/>
        </w:rPr>
        <w:lastRenderedPageBreak/>
        <w:t>RAČUNA FINANCIRANJA PREMA EKONOMSKOJ KLASIFIKACIJI</w:t>
      </w:r>
    </w:p>
    <w:p w14:paraId="19B64420" w14:textId="77777777" w:rsidR="00567AD2" w:rsidRDefault="00567AD2" w:rsidP="00591E36">
      <w:pPr>
        <w:spacing w:after="0" w:line="240" w:lineRule="auto"/>
        <w:jc w:val="center"/>
        <w:rPr>
          <w:rFonts w:ascii="Arial" w:hAnsi="Arial" w:cs="Arial"/>
          <w:b/>
          <w:bCs/>
          <w:szCs w:val="22"/>
          <w:u w:val="single"/>
        </w:rPr>
      </w:pPr>
    </w:p>
    <w:p w14:paraId="07418ADA" w14:textId="77777777" w:rsidR="00567AD2" w:rsidRPr="00591E36" w:rsidRDefault="00567AD2" w:rsidP="00591E36">
      <w:pPr>
        <w:spacing w:after="0" w:line="240" w:lineRule="auto"/>
        <w:jc w:val="center"/>
        <w:rPr>
          <w:rFonts w:ascii="Arial" w:hAnsi="Arial" w:cs="Arial"/>
          <w:b/>
          <w:bCs/>
          <w:szCs w:val="22"/>
          <w:u w:val="single"/>
        </w:rPr>
      </w:pPr>
    </w:p>
    <w:tbl>
      <w:tblPr>
        <w:tblW w:w="14601" w:type="dxa"/>
        <w:tblLook w:val="04A0" w:firstRow="1" w:lastRow="0" w:firstColumn="1" w:lastColumn="0" w:noHBand="0" w:noVBand="1"/>
      </w:tblPr>
      <w:tblGrid>
        <w:gridCol w:w="679"/>
        <w:gridCol w:w="7118"/>
        <w:gridCol w:w="2126"/>
        <w:gridCol w:w="1559"/>
        <w:gridCol w:w="1701"/>
        <w:gridCol w:w="1418"/>
      </w:tblGrid>
      <w:tr w:rsidR="00567AD2" w:rsidRPr="00567AD2" w14:paraId="00109BDE" w14:textId="77777777" w:rsidTr="00567AD2">
        <w:trPr>
          <w:trHeight w:val="450"/>
        </w:trPr>
        <w:tc>
          <w:tcPr>
            <w:tcW w:w="679" w:type="dxa"/>
            <w:tcBorders>
              <w:top w:val="nil"/>
              <w:left w:val="nil"/>
              <w:bottom w:val="single" w:sz="4" w:space="0" w:color="auto"/>
              <w:right w:val="nil"/>
            </w:tcBorders>
            <w:shd w:val="clear" w:color="auto" w:fill="auto"/>
            <w:vAlign w:val="bottom"/>
            <w:hideMark/>
          </w:tcPr>
          <w:p w14:paraId="28DB8656"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Konto</w:t>
            </w:r>
          </w:p>
        </w:tc>
        <w:tc>
          <w:tcPr>
            <w:tcW w:w="7118" w:type="dxa"/>
            <w:tcBorders>
              <w:top w:val="nil"/>
              <w:left w:val="nil"/>
              <w:bottom w:val="single" w:sz="4" w:space="0" w:color="auto"/>
              <w:right w:val="nil"/>
            </w:tcBorders>
            <w:shd w:val="clear" w:color="auto" w:fill="auto"/>
            <w:hideMark/>
          </w:tcPr>
          <w:p w14:paraId="08BD4AB7"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RAČUN ZADUŽIVANJA / FINANCIRANJA</w:t>
            </w:r>
          </w:p>
        </w:tc>
        <w:tc>
          <w:tcPr>
            <w:tcW w:w="2126" w:type="dxa"/>
            <w:tcBorders>
              <w:top w:val="nil"/>
              <w:left w:val="nil"/>
              <w:bottom w:val="single" w:sz="4" w:space="0" w:color="auto"/>
              <w:right w:val="nil"/>
            </w:tcBorders>
            <w:shd w:val="clear" w:color="auto" w:fill="auto"/>
            <w:hideMark/>
          </w:tcPr>
          <w:p w14:paraId="60E80E2B"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Planirano 2025.</w:t>
            </w:r>
          </w:p>
        </w:tc>
        <w:tc>
          <w:tcPr>
            <w:tcW w:w="1559" w:type="dxa"/>
            <w:tcBorders>
              <w:top w:val="nil"/>
              <w:left w:val="nil"/>
              <w:bottom w:val="single" w:sz="4" w:space="0" w:color="auto"/>
              <w:right w:val="nil"/>
            </w:tcBorders>
            <w:shd w:val="clear" w:color="auto" w:fill="auto"/>
            <w:hideMark/>
          </w:tcPr>
          <w:p w14:paraId="41747099"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Povećanje/</w:t>
            </w:r>
            <w:r w:rsidRPr="00567AD2">
              <w:rPr>
                <w:rFonts w:ascii="Arial" w:hAnsi="Arial" w:cs="Arial"/>
                <w:b/>
                <w:bCs/>
                <w:color w:val="000000"/>
                <w:sz w:val="16"/>
                <w:szCs w:val="16"/>
                <w:lang w:eastAsia="hr-HR"/>
              </w:rPr>
              <w:br/>
              <w:t>smanjenje</w:t>
            </w:r>
          </w:p>
        </w:tc>
        <w:tc>
          <w:tcPr>
            <w:tcW w:w="1701" w:type="dxa"/>
            <w:tcBorders>
              <w:top w:val="nil"/>
              <w:left w:val="nil"/>
              <w:bottom w:val="single" w:sz="4" w:space="0" w:color="auto"/>
              <w:right w:val="nil"/>
            </w:tcBorders>
            <w:shd w:val="clear" w:color="auto" w:fill="auto"/>
            <w:hideMark/>
          </w:tcPr>
          <w:p w14:paraId="2B10636B"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 xml:space="preserve">Novi plan </w:t>
            </w:r>
            <w:r w:rsidRPr="00567AD2">
              <w:rPr>
                <w:rFonts w:ascii="Arial" w:hAnsi="Arial" w:cs="Arial"/>
                <w:b/>
                <w:bCs/>
                <w:color w:val="000000"/>
                <w:sz w:val="16"/>
                <w:szCs w:val="16"/>
                <w:lang w:eastAsia="hr-HR"/>
              </w:rPr>
              <w:br/>
              <w:t>2025.</w:t>
            </w:r>
          </w:p>
        </w:tc>
        <w:tc>
          <w:tcPr>
            <w:tcW w:w="1418" w:type="dxa"/>
            <w:tcBorders>
              <w:top w:val="nil"/>
              <w:left w:val="nil"/>
              <w:bottom w:val="single" w:sz="4" w:space="0" w:color="auto"/>
              <w:right w:val="nil"/>
            </w:tcBorders>
            <w:shd w:val="clear" w:color="auto" w:fill="auto"/>
            <w:hideMark/>
          </w:tcPr>
          <w:p w14:paraId="2EC2BE70"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Indeks</w:t>
            </w:r>
          </w:p>
        </w:tc>
      </w:tr>
      <w:tr w:rsidR="00567AD2" w:rsidRPr="00567AD2" w14:paraId="2BAA802B" w14:textId="77777777" w:rsidTr="00567AD2">
        <w:trPr>
          <w:trHeight w:val="255"/>
        </w:trPr>
        <w:tc>
          <w:tcPr>
            <w:tcW w:w="679" w:type="dxa"/>
            <w:tcBorders>
              <w:top w:val="nil"/>
              <w:left w:val="nil"/>
              <w:bottom w:val="single" w:sz="4" w:space="0" w:color="auto"/>
              <w:right w:val="nil"/>
            </w:tcBorders>
            <w:shd w:val="clear" w:color="auto" w:fill="auto"/>
            <w:noWrap/>
            <w:hideMark/>
          </w:tcPr>
          <w:p w14:paraId="18384A93"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7118" w:type="dxa"/>
            <w:tcBorders>
              <w:top w:val="nil"/>
              <w:left w:val="nil"/>
              <w:bottom w:val="single" w:sz="4" w:space="0" w:color="auto"/>
              <w:right w:val="nil"/>
            </w:tcBorders>
            <w:shd w:val="clear" w:color="auto" w:fill="auto"/>
            <w:hideMark/>
          </w:tcPr>
          <w:p w14:paraId="4291A259" w14:textId="77777777" w:rsidR="00567AD2" w:rsidRPr="00567AD2" w:rsidRDefault="00567AD2" w:rsidP="00567AD2">
            <w:pPr>
              <w:spacing w:after="0" w:line="240" w:lineRule="auto"/>
              <w:rPr>
                <w:rFonts w:ascii="Arial" w:hAnsi="Arial" w:cs="Arial"/>
                <w:b/>
                <w:bCs/>
                <w:i/>
                <w:iCs/>
                <w:color w:val="000000"/>
                <w:sz w:val="16"/>
                <w:szCs w:val="16"/>
                <w:lang w:eastAsia="hr-HR"/>
              </w:rPr>
            </w:pPr>
            <w:r w:rsidRPr="00567AD2">
              <w:rPr>
                <w:rFonts w:ascii="Arial" w:hAnsi="Arial" w:cs="Arial"/>
                <w:b/>
                <w:bCs/>
                <w:i/>
                <w:iCs/>
                <w:color w:val="000000"/>
                <w:sz w:val="16"/>
                <w:szCs w:val="16"/>
                <w:lang w:eastAsia="hr-HR"/>
              </w:rPr>
              <w:t> </w:t>
            </w:r>
          </w:p>
        </w:tc>
        <w:tc>
          <w:tcPr>
            <w:tcW w:w="2126" w:type="dxa"/>
            <w:tcBorders>
              <w:top w:val="nil"/>
              <w:left w:val="nil"/>
              <w:bottom w:val="single" w:sz="4" w:space="0" w:color="auto"/>
              <w:right w:val="nil"/>
            </w:tcBorders>
            <w:shd w:val="clear" w:color="auto" w:fill="auto"/>
            <w:vAlign w:val="center"/>
            <w:hideMark/>
          </w:tcPr>
          <w:p w14:paraId="680E199F"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1</w:t>
            </w:r>
          </w:p>
        </w:tc>
        <w:tc>
          <w:tcPr>
            <w:tcW w:w="1559" w:type="dxa"/>
            <w:tcBorders>
              <w:top w:val="nil"/>
              <w:left w:val="nil"/>
              <w:bottom w:val="single" w:sz="4" w:space="0" w:color="auto"/>
              <w:right w:val="nil"/>
            </w:tcBorders>
            <w:shd w:val="clear" w:color="auto" w:fill="auto"/>
            <w:vAlign w:val="center"/>
            <w:hideMark/>
          </w:tcPr>
          <w:p w14:paraId="7FF9E8F6"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2</w:t>
            </w:r>
          </w:p>
        </w:tc>
        <w:tc>
          <w:tcPr>
            <w:tcW w:w="1701" w:type="dxa"/>
            <w:tcBorders>
              <w:top w:val="nil"/>
              <w:left w:val="nil"/>
              <w:bottom w:val="single" w:sz="4" w:space="0" w:color="auto"/>
              <w:right w:val="nil"/>
            </w:tcBorders>
            <w:shd w:val="clear" w:color="auto" w:fill="auto"/>
            <w:vAlign w:val="center"/>
            <w:hideMark/>
          </w:tcPr>
          <w:p w14:paraId="316B1D67"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3</w:t>
            </w:r>
          </w:p>
        </w:tc>
        <w:tc>
          <w:tcPr>
            <w:tcW w:w="1418" w:type="dxa"/>
            <w:tcBorders>
              <w:top w:val="nil"/>
              <w:left w:val="nil"/>
              <w:bottom w:val="single" w:sz="4" w:space="0" w:color="auto"/>
              <w:right w:val="nil"/>
            </w:tcBorders>
            <w:shd w:val="clear" w:color="auto" w:fill="auto"/>
            <w:vAlign w:val="center"/>
            <w:hideMark/>
          </w:tcPr>
          <w:p w14:paraId="7553D1F4"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4=3/1*100</w:t>
            </w:r>
          </w:p>
        </w:tc>
      </w:tr>
      <w:tr w:rsidR="00567AD2" w:rsidRPr="00567AD2" w14:paraId="0E645325" w14:textId="77777777" w:rsidTr="00567AD2">
        <w:trPr>
          <w:trHeight w:val="300"/>
        </w:trPr>
        <w:tc>
          <w:tcPr>
            <w:tcW w:w="679" w:type="dxa"/>
            <w:tcBorders>
              <w:top w:val="nil"/>
              <w:left w:val="nil"/>
              <w:bottom w:val="nil"/>
              <w:right w:val="nil"/>
            </w:tcBorders>
            <w:shd w:val="clear" w:color="000000" w:fill="C0C0C0"/>
            <w:noWrap/>
            <w:hideMark/>
          </w:tcPr>
          <w:p w14:paraId="4703B548"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5</w:t>
            </w:r>
          </w:p>
        </w:tc>
        <w:tc>
          <w:tcPr>
            <w:tcW w:w="7118" w:type="dxa"/>
            <w:tcBorders>
              <w:top w:val="nil"/>
              <w:left w:val="nil"/>
              <w:bottom w:val="nil"/>
              <w:right w:val="nil"/>
            </w:tcBorders>
            <w:shd w:val="clear" w:color="000000" w:fill="C0C0C0"/>
            <w:hideMark/>
          </w:tcPr>
          <w:p w14:paraId="744E65D1"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Izdaci za financijsku imovinu i otplate zajmova</w:t>
            </w:r>
          </w:p>
        </w:tc>
        <w:tc>
          <w:tcPr>
            <w:tcW w:w="2126" w:type="dxa"/>
            <w:tcBorders>
              <w:top w:val="nil"/>
              <w:left w:val="nil"/>
              <w:bottom w:val="nil"/>
              <w:right w:val="nil"/>
            </w:tcBorders>
            <w:shd w:val="clear" w:color="000000" w:fill="C0C0C0"/>
            <w:noWrap/>
            <w:hideMark/>
          </w:tcPr>
          <w:p w14:paraId="7EA4FAE2"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106.200,00</w:t>
            </w:r>
          </w:p>
        </w:tc>
        <w:tc>
          <w:tcPr>
            <w:tcW w:w="1559" w:type="dxa"/>
            <w:tcBorders>
              <w:top w:val="nil"/>
              <w:left w:val="nil"/>
              <w:bottom w:val="nil"/>
              <w:right w:val="nil"/>
            </w:tcBorders>
            <w:shd w:val="clear" w:color="000000" w:fill="C0C0C0"/>
            <w:noWrap/>
            <w:hideMark/>
          </w:tcPr>
          <w:p w14:paraId="1A39A8F7"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C0C0C0"/>
            <w:noWrap/>
            <w:hideMark/>
          </w:tcPr>
          <w:p w14:paraId="3113BEC2"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106.200,00</w:t>
            </w:r>
          </w:p>
        </w:tc>
        <w:tc>
          <w:tcPr>
            <w:tcW w:w="1418" w:type="dxa"/>
            <w:tcBorders>
              <w:top w:val="nil"/>
              <w:left w:val="nil"/>
              <w:bottom w:val="nil"/>
              <w:right w:val="nil"/>
            </w:tcBorders>
            <w:shd w:val="clear" w:color="000000" w:fill="C0C0C0"/>
            <w:noWrap/>
            <w:hideMark/>
          </w:tcPr>
          <w:p w14:paraId="5D89E6B3"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100,00</w:t>
            </w:r>
          </w:p>
        </w:tc>
      </w:tr>
      <w:tr w:rsidR="00567AD2" w:rsidRPr="00567AD2" w14:paraId="732A5EB3" w14:textId="77777777" w:rsidTr="00567AD2">
        <w:trPr>
          <w:trHeight w:val="300"/>
        </w:trPr>
        <w:tc>
          <w:tcPr>
            <w:tcW w:w="679" w:type="dxa"/>
            <w:tcBorders>
              <w:top w:val="nil"/>
              <w:left w:val="nil"/>
              <w:bottom w:val="nil"/>
              <w:right w:val="nil"/>
            </w:tcBorders>
            <w:shd w:val="clear" w:color="000000" w:fill="F2F2F2"/>
            <w:noWrap/>
            <w:hideMark/>
          </w:tcPr>
          <w:p w14:paraId="39D67E6B"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54</w:t>
            </w:r>
          </w:p>
        </w:tc>
        <w:tc>
          <w:tcPr>
            <w:tcW w:w="7118" w:type="dxa"/>
            <w:tcBorders>
              <w:top w:val="nil"/>
              <w:left w:val="nil"/>
              <w:bottom w:val="nil"/>
              <w:right w:val="nil"/>
            </w:tcBorders>
            <w:shd w:val="clear" w:color="000000" w:fill="F2F2F2"/>
            <w:hideMark/>
          </w:tcPr>
          <w:p w14:paraId="74BCAFC0"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Izdaci za otplatu glavnice primljenih kredita i zajmova</w:t>
            </w:r>
          </w:p>
        </w:tc>
        <w:tc>
          <w:tcPr>
            <w:tcW w:w="2126" w:type="dxa"/>
            <w:tcBorders>
              <w:top w:val="nil"/>
              <w:left w:val="nil"/>
              <w:bottom w:val="nil"/>
              <w:right w:val="nil"/>
            </w:tcBorders>
            <w:shd w:val="clear" w:color="000000" w:fill="F2F2F2"/>
            <w:noWrap/>
            <w:hideMark/>
          </w:tcPr>
          <w:p w14:paraId="05AF53A3"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106.200,00</w:t>
            </w:r>
          </w:p>
        </w:tc>
        <w:tc>
          <w:tcPr>
            <w:tcW w:w="1559" w:type="dxa"/>
            <w:tcBorders>
              <w:top w:val="nil"/>
              <w:left w:val="nil"/>
              <w:bottom w:val="nil"/>
              <w:right w:val="nil"/>
            </w:tcBorders>
            <w:shd w:val="clear" w:color="000000" w:fill="F2F2F2"/>
            <w:noWrap/>
            <w:hideMark/>
          </w:tcPr>
          <w:p w14:paraId="3228437F"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F2F2F2"/>
            <w:noWrap/>
            <w:hideMark/>
          </w:tcPr>
          <w:p w14:paraId="4DB22A37"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106.200,00</w:t>
            </w:r>
          </w:p>
        </w:tc>
        <w:tc>
          <w:tcPr>
            <w:tcW w:w="1418" w:type="dxa"/>
            <w:tcBorders>
              <w:top w:val="nil"/>
              <w:left w:val="nil"/>
              <w:bottom w:val="nil"/>
              <w:right w:val="nil"/>
            </w:tcBorders>
            <w:shd w:val="clear" w:color="000000" w:fill="F2F2F2"/>
            <w:noWrap/>
            <w:hideMark/>
          </w:tcPr>
          <w:p w14:paraId="470A59F8" w14:textId="77777777" w:rsidR="00567AD2" w:rsidRPr="00567AD2" w:rsidRDefault="00567AD2" w:rsidP="00567AD2">
            <w:pPr>
              <w:spacing w:after="0" w:line="240" w:lineRule="auto"/>
              <w:jc w:val="right"/>
              <w:rPr>
                <w:rFonts w:ascii="Arial" w:hAnsi="Arial" w:cs="Arial"/>
                <w:b/>
                <w:bCs/>
                <w:color w:val="000000"/>
                <w:sz w:val="16"/>
                <w:szCs w:val="16"/>
                <w:lang w:eastAsia="hr-HR"/>
              </w:rPr>
            </w:pPr>
            <w:r w:rsidRPr="00567AD2">
              <w:rPr>
                <w:rFonts w:ascii="Arial" w:hAnsi="Arial" w:cs="Arial"/>
                <w:b/>
                <w:bCs/>
                <w:color w:val="000000"/>
                <w:sz w:val="16"/>
                <w:szCs w:val="16"/>
                <w:lang w:eastAsia="hr-HR"/>
              </w:rPr>
              <w:t>100,00</w:t>
            </w:r>
          </w:p>
        </w:tc>
      </w:tr>
    </w:tbl>
    <w:p w14:paraId="1BED45DB" w14:textId="77777777" w:rsidR="00591E36" w:rsidRPr="00064268" w:rsidRDefault="00591E36">
      <w:pPr>
        <w:spacing w:after="0" w:line="240" w:lineRule="auto"/>
        <w:rPr>
          <w:rFonts w:ascii="Arial" w:hAnsi="Arial" w:cs="Arial"/>
          <w:szCs w:val="22"/>
        </w:rPr>
      </w:pPr>
    </w:p>
    <w:p w14:paraId="531E2B95" w14:textId="77777777" w:rsidR="00591E36" w:rsidRDefault="00591E36">
      <w:pPr>
        <w:spacing w:after="0" w:line="240" w:lineRule="auto"/>
        <w:rPr>
          <w:rFonts w:ascii="Times New Roman" w:hAnsi="Times New Roman"/>
          <w:sz w:val="24"/>
        </w:rPr>
      </w:pPr>
    </w:p>
    <w:p w14:paraId="50912FAD" w14:textId="77777777" w:rsidR="00591E36" w:rsidRDefault="00591E36">
      <w:pPr>
        <w:spacing w:after="0" w:line="240" w:lineRule="auto"/>
        <w:rPr>
          <w:rFonts w:ascii="Times New Roman" w:hAnsi="Times New Roman"/>
          <w:sz w:val="24"/>
        </w:rPr>
      </w:pPr>
    </w:p>
    <w:p w14:paraId="3A861B4D" w14:textId="0495DE01" w:rsidR="00591E36" w:rsidRDefault="00567AD2" w:rsidP="00567AD2">
      <w:pPr>
        <w:spacing w:after="0" w:line="240" w:lineRule="auto"/>
        <w:jc w:val="center"/>
        <w:rPr>
          <w:rFonts w:ascii="Arial" w:hAnsi="Arial" w:cs="Arial"/>
          <w:b/>
          <w:bCs/>
          <w:szCs w:val="22"/>
          <w:u w:val="single"/>
        </w:rPr>
      </w:pPr>
      <w:r w:rsidRPr="00567AD2">
        <w:rPr>
          <w:rFonts w:ascii="Arial" w:hAnsi="Arial" w:cs="Arial"/>
          <w:b/>
          <w:bCs/>
          <w:szCs w:val="22"/>
          <w:u w:val="single"/>
        </w:rPr>
        <w:t xml:space="preserve">RAČUN ZADUŽIVANJA / FINANCIRANJA </w:t>
      </w:r>
      <w:r>
        <w:rPr>
          <w:rFonts w:ascii="Arial" w:hAnsi="Arial" w:cs="Arial"/>
          <w:b/>
          <w:bCs/>
          <w:szCs w:val="22"/>
          <w:u w:val="single"/>
        </w:rPr>
        <w:t>–</w:t>
      </w:r>
      <w:r w:rsidRPr="00567AD2">
        <w:rPr>
          <w:rFonts w:ascii="Arial" w:hAnsi="Arial" w:cs="Arial"/>
          <w:b/>
          <w:bCs/>
          <w:szCs w:val="22"/>
          <w:u w:val="single"/>
        </w:rPr>
        <w:t xml:space="preserve"> IZVORI</w:t>
      </w:r>
    </w:p>
    <w:p w14:paraId="3A4E2DDE" w14:textId="77777777" w:rsidR="00567AD2" w:rsidRDefault="00567AD2" w:rsidP="00567AD2">
      <w:pPr>
        <w:spacing w:after="0" w:line="240" w:lineRule="auto"/>
        <w:rPr>
          <w:rFonts w:ascii="Arial" w:hAnsi="Arial" w:cs="Arial"/>
          <w:b/>
          <w:bCs/>
          <w:szCs w:val="22"/>
          <w:u w:val="single"/>
        </w:rPr>
      </w:pPr>
    </w:p>
    <w:tbl>
      <w:tblPr>
        <w:tblW w:w="14601" w:type="dxa"/>
        <w:tblLook w:val="04A0" w:firstRow="1" w:lastRow="0" w:firstColumn="1" w:lastColumn="0" w:noHBand="0" w:noVBand="1"/>
      </w:tblPr>
      <w:tblGrid>
        <w:gridCol w:w="580"/>
        <w:gridCol w:w="7217"/>
        <w:gridCol w:w="2126"/>
        <w:gridCol w:w="1559"/>
        <w:gridCol w:w="1701"/>
        <w:gridCol w:w="1418"/>
      </w:tblGrid>
      <w:tr w:rsidR="00567AD2" w:rsidRPr="00567AD2" w14:paraId="4B0B9EF9" w14:textId="77777777" w:rsidTr="00567AD2">
        <w:trPr>
          <w:trHeight w:val="450"/>
        </w:trPr>
        <w:tc>
          <w:tcPr>
            <w:tcW w:w="580" w:type="dxa"/>
            <w:tcBorders>
              <w:top w:val="nil"/>
              <w:left w:val="nil"/>
              <w:bottom w:val="single" w:sz="4" w:space="0" w:color="auto"/>
              <w:right w:val="nil"/>
            </w:tcBorders>
            <w:shd w:val="clear" w:color="auto" w:fill="auto"/>
            <w:hideMark/>
          </w:tcPr>
          <w:p w14:paraId="7B86E918"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7217" w:type="dxa"/>
            <w:tcBorders>
              <w:top w:val="nil"/>
              <w:left w:val="nil"/>
              <w:bottom w:val="single" w:sz="4" w:space="0" w:color="auto"/>
              <w:right w:val="nil"/>
            </w:tcBorders>
            <w:shd w:val="clear" w:color="auto" w:fill="auto"/>
            <w:hideMark/>
          </w:tcPr>
          <w:p w14:paraId="01A93FF3"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2126" w:type="dxa"/>
            <w:tcBorders>
              <w:top w:val="nil"/>
              <w:left w:val="nil"/>
              <w:bottom w:val="single" w:sz="4" w:space="0" w:color="auto"/>
              <w:right w:val="nil"/>
            </w:tcBorders>
            <w:shd w:val="clear" w:color="auto" w:fill="auto"/>
            <w:hideMark/>
          </w:tcPr>
          <w:p w14:paraId="5506F510"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Planirano 2025.</w:t>
            </w:r>
          </w:p>
        </w:tc>
        <w:tc>
          <w:tcPr>
            <w:tcW w:w="1559" w:type="dxa"/>
            <w:tcBorders>
              <w:top w:val="nil"/>
              <w:left w:val="nil"/>
              <w:bottom w:val="single" w:sz="4" w:space="0" w:color="auto"/>
              <w:right w:val="nil"/>
            </w:tcBorders>
            <w:shd w:val="clear" w:color="auto" w:fill="auto"/>
            <w:hideMark/>
          </w:tcPr>
          <w:p w14:paraId="06F451F7"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Povećanje/</w:t>
            </w:r>
            <w:r w:rsidRPr="00567AD2">
              <w:rPr>
                <w:rFonts w:ascii="Arial" w:hAnsi="Arial" w:cs="Arial"/>
                <w:b/>
                <w:bCs/>
                <w:color w:val="000000"/>
                <w:sz w:val="16"/>
                <w:szCs w:val="16"/>
                <w:lang w:eastAsia="hr-HR"/>
              </w:rPr>
              <w:br/>
              <w:t>smanjenje</w:t>
            </w:r>
          </w:p>
        </w:tc>
        <w:tc>
          <w:tcPr>
            <w:tcW w:w="1701" w:type="dxa"/>
            <w:tcBorders>
              <w:top w:val="nil"/>
              <w:left w:val="nil"/>
              <w:bottom w:val="single" w:sz="4" w:space="0" w:color="auto"/>
              <w:right w:val="nil"/>
            </w:tcBorders>
            <w:shd w:val="clear" w:color="auto" w:fill="auto"/>
            <w:hideMark/>
          </w:tcPr>
          <w:p w14:paraId="65F925ED"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 xml:space="preserve">Novi plan </w:t>
            </w:r>
            <w:r w:rsidRPr="00567AD2">
              <w:rPr>
                <w:rFonts w:ascii="Arial" w:hAnsi="Arial" w:cs="Arial"/>
                <w:b/>
                <w:bCs/>
                <w:color w:val="000000"/>
                <w:sz w:val="16"/>
                <w:szCs w:val="16"/>
                <w:lang w:eastAsia="hr-HR"/>
              </w:rPr>
              <w:br/>
              <w:t>2025.</w:t>
            </w:r>
          </w:p>
        </w:tc>
        <w:tc>
          <w:tcPr>
            <w:tcW w:w="1418" w:type="dxa"/>
            <w:tcBorders>
              <w:top w:val="nil"/>
              <w:left w:val="nil"/>
              <w:bottom w:val="single" w:sz="4" w:space="0" w:color="auto"/>
              <w:right w:val="nil"/>
            </w:tcBorders>
            <w:shd w:val="clear" w:color="auto" w:fill="auto"/>
            <w:hideMark/>
          </w:tcPr>
          <w:p w14:paraId="2230F3F4"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Indeks</w:t>
            </w:r>
          </w:p>
        </w:tc>
      </w:tr>
      <w:tr w:rsidR="00567AD2" w:rsidRPr="00567AD2" w14:paraId="220AD9A4" w14:textId="77777777" w:rsidTr="00567AD2">
        <w:trPr>
          <w:trHeight w:val="255"/>
        </w:trPr>
        <w:tc>
          <w:tcPr>
            <w:tcW w:w="580" w:type="dxa"/>
            <w:tcBorders>
              <w:top w:val="nil"/>
              <w:left w:val="nil"/>
              <w:bottom w:val="single" w:sz="4" w:space="0" w:color="auto"/>
              <w:right w:val="nil"/>
            </w:tcBorders>
            <w:shd w:val="clear" w:color="auto" w:fill="auto"/>
            <w:hideMark/>
          </w:tcPr>
          <w:p w14:paraId="17DE8D4D"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7217" w:type="dxa"/>
            <w:tcBorders>
              <w:top w:val="nil"/>
              <w:left w:val="nil"/>
              <w:bottom w:val="single" w:sz="4" w:space="0" w:color="auto"/>
              <w:right w:val="nil"/>
            </w:tcBorders>
            <w:shd w:val="clear" w:color="auto" w:fill="auto"/>
            <w:hideMark/>
          </w:tcPr>
          <w:p w14:paraId="4FDF8A74"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2126" w:type="dxa"/>
            <w:tcBorders>
              <w:top w:val="nil"/>
              <w:left w:val="nil"/>
              <w:bottom w:val="single" w:sz="4" w:space="0" w:color="auto"/>
              <w:right w:val="nil"/>
            </w:tcBorders>
            <w:shd w:val="clear" w:color="auto" w:fill="auto"/>
            <w:vAlign w:val="center"/>
            <w:hideMark/>
          </w:tcPr>
          <w:p w14:paraId="4DCF68EB"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1</w:t>
            </w:r>
          </w:p>
        </w:tc>
        <w:tc>
          <w:tcPr>
            <w:tcW w:w="1559" w:type="dxa"/>
            <w:tcBorders>
              <w:top w:val="nil"/>
              <w:left w:val="nil"/>
              <w:bottom w:val="single" w:sz="4" w:space="0" w:color="auto"/>
              <w:right w:val="nil"/>
            </w:tcBorders>
            <w:shd w:val="clear" w:color="auto" w:fill="auto"/>
            <w:vAlign w:val="center"/>
            <w:hideMark/>
          </w:tcPr>
          <w:p w14:paraId="28F8E4FA"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2</w:t>
            </w:r>
          </w:p>
        </w:tc>
        <w:tc>
          <w:tcPr>
            <w:tcW w:w="1701" w:type="dxa"/>
            <w:tcBorders>
              <w:top w:val="nil"/>
              <w:left w:val="nil"/>
              <w:bottom w:val="single" w:sz="4" w:space="0" w:color="auto"/>
              <w:right w:val="nil"/>
            </w:tcBorders>
            <w:shd w:val="clear" w:color="auto" w:fill="auto"/>
            <w:vAlign w:val="center"/>
            <w:hideMark/>
          </w:tcPr>
          <w:p w14:paraId="6F7509FB"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3</w:t>
            </w:r>
          </w:p>
        </w:tc>
        <w:tc>
          <w:tcPr>
            <w:tcW w:w="1418" w:type="dxa"/>
            <w:tcBorders>
              <w:top w:val="nil"/>
              <w:left w:val="nil"/>
              <w:bottom w:val="single" w:sz="4" w:space="0" w:color="auto"/>
              <w:right w:val="nil"/>
            </w:tcBorders>
            <w:shd w:val="clear" w:color="auto" w:fill="auto"/>
            <w:vAlign w:val="center"/>
            <w:hideMark/>
          </w:tcPr>
          <w:p w14:paraId="780CE71A" w14:textId="77777777" w:rsidR="00567AD2" w:rsidRPr="00567AD2" w:rsidRDefault="00567AD2" w:rsidP="00567AD2">
            <w:pPr>
              <w:spacing w:after="0" w:line="240" w:lineRule="auto"/>
              <w:jc w:val="center"/>
              <w:rPr>
                <w:rFonts w:ascii="Arial" w:hAnsi="Arial" w:cs="Arial"/>
                <w:b/>
                <w:bCs/>
                <w:color w:val="000000"/>
                <w:sz w:val="16"/>
                <w:szCs w:val="16"/>
                <w:lang w:eastAsia="hr-HR"/>
              </w:rPr>
            </w:pPr>
            <w:r w:rsidRPr="00567AD2">
              <w:rPr>
                <w:rFonts w:ascii="Arial" w:hAnsi="Arial" w:cs="Arial"/>
                <w:b/>
                <w:bCs/>
                <w:color w:val="000000"/>
                <w:sz w:val="16"/>
                <w:szCs w:val="16"/>
                <w:lang w:eastAsia="hr-HR"/>
              </w:rPr>
              <w:t>4=3/1*100</w:t>
            </w:r>
          </w:p>
        </w:tc>
      </w:tr>
      <w:tr w:rsidR="00567AD2" w:rsidRPr="00567AD2" w14:paraId="0EA453F4" w14:textId="77777777" w:rsidTr="00567AD2">
        <w:trPr>
          <w:trHeight w:val="300"/>
        </w:trPr>
        <w:tc>
          <w:tcPr>
            <w:tcW w:w="580" w:type="dxa"/>
            <w:tcBorders>
              <w:top w:val="nil"/>
              <w:left w:val="nil"/>
              <w:bottom w:val="nil"/>
              <w:right w:val="nil"/>
            </w:tcBorders>
            <w:shd w:val="clear" w:color="000000" w:fill="BFBFBF"/>
            <w:noWrap/>
            <w:hideMark/>
          </w:tcPr>
          <w:p w14:paraId="154C3289" w14:textId="77777777" w:rsidR="00567AD2" w:rsidRPr="00567AD2" w:rsidRDefault="00567AD2" w:rsidP="00567AD2">
            <w:pPr>
              <w:spacing w:after="0" w:line="240" w:lineRule="auto"/>
              <w:rPr>
                <w:rFonts w:ascii="Arial" w:hAnsi="Arial" w:cs="Arial"/>
                <w:color w:val="000000"/>
                <w:sz w:val="20"/>
                <w:lang w:eastAsia="hr-HR"/>
              </w:rPr>
            </w:pPr>
            <w:r w:rsidRPr="00567AD2">
              <w:rPr>
                <w:rFonts w:ascii="Arial" w:hAnsi="Arial" w:cs="Arial"/>
                <w:color w:val="000000"/>
                <w:sz w:val="20"/>
                <w:lang w:eastAsia="hr-HR"/>
              </w:rPr>
              <w:t> </w:t>
            </w:r>
          </w:p>
        </w:tc>
        <w:tc>
          <w:tcPr>
            <w:tcW w:w="7217" w:type="dxa"/>
            <w:tcBorders>
              <w:top w:val="nil"/>
              <w:left w:val="nil"/>
              <w:bottom w:val="nil"/>
              <w:right w:val="nil"/>
            </w:tcBorders>
            <w:shd w:val="clear" w:color="000000" w:fill="BFBFBF"/>
            <w:hideMark/>
          </w:tcPr>
          <w:p w14:paraId="273B6FF6" w14:textId="77777777" w:rsidR="00567AD2" w:rsidRPr="00567AD2" w:rsidRDefault="00567AD2" w:rsidP="00567AD2">
            <w:pPr>
              <w:spacing w:after="0" w:line="240" w:lineRule="auto"/>
              <w:rPr>
                <w:rFonts w:ascii="Arial" w:hAnsi="Arial" w:cs="Arial"/>
                <w:b/>
                <w:bCs/>
                <w:i/>
                <w:iCs/>
                <w:color w:val="000000"/>
                <w:sz w:val="16"/>
                <w:szCs w:val="16"/>
                <w:lang w:eastAsia="hr-HR"/>
              </w:rPr>
            </w:pPr>
            <w:r w:rsidRPr="00567AD2">
              <w:rPr>
                <w:rFonts w:ascii="Arial" w:hAnsi="Arial" w:cs="Arial"/>
                <w:b/>
                <w:bCs/>
                <w:i/>
                <w:iCs/>
                <w:color w:val="000000"/>
                <w:sz w:val="16"/>
                <w:szCs w:val="16"/>
                <w:lang w:eastAsia="hr-HR"/>
              </w:rPr>
              <w:t>Izvor financiranja</w:t>
            </w:r>
          </w:p>
        </w:tc>
        <w:tc>
          <w:tcPr>
            <w:tcW w:w="2126" w:type="dxa"/>
            <w:tcBorders>
              <w:top w:val="nil"/>
              <w:left w:val="nil"/>
              <w:bottom w:val="nil"/>
              <w:right w:val="nil"/>
            </w:tcBorders>
            <w:shd w:val="clear" w:color="000000" w:fill="BFBFBF"/>
            <w:hideMark/>
          </w:tcPr>
          <w:p w14:paraId="2E430111"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1559" w:type="dxa"/>
            <w:tcBorders>
              <w:top w:val="nil"/>
              <w:left w:val="nil"/>
              <w:bottom w:val="nil"/>
              <w:right w:val="nil"/>
            </w:tcBorders>
            <w:shd w:val="clear" w:color="000000" w:fill="BFBFBF"/>
            <w:hideMark/>
          </w:tcPr>
          <w:p w14:paraId="5B8CB4B4"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1701" w:type="dxa"/>
            <w:tcBorders>
              <w:top w:val="nil"/>
              <w:left w:val="nil"/>
              <w:bottom w:val="nil"/>
              <w:right w:val="nil"/>
            </w:tcBorders>
            <w:shd w:val="clear" w:color="000000" w:fill="BFBFBF"/>
            <w:hideMark/>
          </w:tcPr>
          <w:p w14:paraId="3FFD3AD4" w14:textId="77777777" w:rsidR="00567AD2" w:rsidRPr="00567AD2" w:rsidRDefault="00567AD2" w:rsidP="00567AD2">
            <w:pPr>
              <w:spacing w:after="0" w:line="240" w:lineRule="auto"/>
              <w:rPr>
                <w:rFonts w:ascii="Arial" w:hAnsi="Arial" w:cs="Arial"/>
                <w:b/>
                <w:bCs/>
                <w:color w:val="000000"/>
                <w:sz w:val="16"/>
                <w:szCs w:val="16"/>
                <w:lang w:eastAsia="hr-HR"/>
              </w:rPr>
            </w:pPr>
            <w:r w:rsidRPr="00567AD2">
              <w:rPr>
                <w:rFonts w:ascii="Arial" w:hAnsi="Arial" w:cs="Arial"/>
                <w:b/>
                <w:bCs/>
                <w:color w:val="000000"/>
                <w:sz w:val="16"/>
                <w:szCs w:val="16"/>
                <w:lang w:eastAsia="hr-HR"/>
              </w:rPr>
              <w:t> </w:t>
            </w:r>
          </w:p>
        </w:tc>
        <w:tc>
          <w:tcPr>
            <w:tcW w:w="1418" w:type="dxa"/>
            <w:tcBorders>
              <w:top w:val="nil"/>
              <w:left w:val="nil"/>
              <w:bottom w:val="nil"/>
              <w:right w:val="nil"/>
            </w:tcBorders>
            <w:shd w:val="clear" w:color="000000" w:fill="BFBFBF"/>
            <w:noWrap/>
            <w:hideMark/>
          </w:tcPr>
          <w:p w14:paraId="70C69DE5" w14:textId="77777777" w:rsidR="00567AD2" w:rsidRPr="00567AD2" w:rsidRDefault="00567AD2" w:rsidP="00567AD2">
            <w:pPr>
              <w:spacing w:after="0" w:line="240" w:lineRule="auto"/>
              <w:rPr>
                <w:rFonts w:ascii="Arial" w:hAnsi="Arial" w:cs="Arial"/>
                <w:color w:val="000000"/>
                <w:sz w:val="20"/>
                <w:lang w:eastAsia="hr-HR"/>
              </w:rPr>
            </w:pPr>
            <w:r w:rsidRPr="00567AD2">
              <w:rPr>
                <w:rFonts w:ascii="Arial" w:hAnsi="Arial" w:cs="Arial"/>
                <w:color w:val="000000"/>
                <w:sz w:val="20"/>
                <w:lang w:eastAsia="hr-HR"/>
              </w:rPr>
              <w:t> </w:t>
            </w:r>
          </w:p>
        </w:tc>
      </w:tr>
      <w:tr w:rsidR="00567AD2" w:rsidRPr="00567AD2" w14:paraId="68A44B54" w14:textId="77777777" w:rsidTr="00567AD2">
        <w:trPr>
          <w:trHeight w:val="300"/>
        </w:trPr>
        <w:tc>
          <w:tcPr>
            <w:tcW w:w="580" w:type="dxa"/>
            <w:tcBorders>
              <w:top w:val="nil"/>
              <w:left w:val="nil"/>
              <w:bottom w:val="nil"/>
              <w:right w:val="nil"/>
            </w:tcBorders>
            <w:shd w:val="clear" w:color="000000" w:fill="F2F2F2"/>
            <w:noWrap/>
            <w:hideMark/>
          </w:tcPr>
          <w:p w14:paraId="5135718F" w14:textId="77777777" w:rsidR="00567AD2" w:rsidRPr="00567AD2" w:rsidRDefault="00567AD2" w:rsidP="00567AD2">
            <w:pPr>
              <w:spacing w:after="0" w:line="240" w:lineRule="auto"/>
              <w:rPr>
                <w:rFonts w:ascii="Arial" w:hAnsi="Arial" w:cs="Arial"/>
                <w:color w:val="000000"/>
                <w:sz w:val="16"/>
                <w:szCs w:val="16"/>
                <w:lang w:eastAsia="hr-HR"/>
              </w:rPr>
            </w:pPr>
            <w:r w:rsidRPr="00567AD2">
              <w:rPr>
                <w:rFonts w:ascii="Arial" w:hAnsi="Arial" w:cs="Arial"/>
                <w:color w:val="000000"/>
                <w:sz w:val="16"/>
                <w:szCs w:val="16"/>
                <w:lang w:eastAsia="hr-HR"/>
              </w:rPr>
              <w:t> </w:t>
            </w:r>
          </w:p>
        </w:tc>
        <w:tc>
          <w:tcPr>
            <w:tcW w:w="7217" w:type="dxa"/>
            <w:tcBorders>
              <w:top w:val="nil"/>
              <w:left w:val="nil"/>
              <w:bottom w:val="nil"/>
              <w:right w:val="nil"/>
            </w:tcBorders>
            <w:shd w:val="clear" w:color="000000" w:fill="F2F2F2"/>
            <w:noWrap/>
            <w:hideMark/>
          </w:tcPr>
          <w:p w14:paraId="0A526474" w14:textId="77777777" w:rsidR="00567AD2" w:rsidRPr="00567AD2" w:rsidRDefault="00567AD2" w:rsidP="00567AD2">
            <w:pPr>
              <w:spacing w:after="0" w:line="240" w:lineRule="auto"/>
              <w:rPr>
                <w:rFonts w:ascii="Arial" w:hAnsi="Arial" w:cs="Arial"/>
                <w:color w:val="000000"/>
                <w:sz w:val="16"/>
                <w:szCs w:val="16"/>
                <w:lang w:eastAsia="hr-HR"/>
              </w:rPr>
            </w:pPr>
            <w:r w:rsidRPr="00567AD2">
              <w:rPr>
                <w:rFonts w:ascii="Arial" w:hAnsi="Arial" w:cs="Arial"/>
                <w:color w:val="000000"/>
                <w:sz w:val="16"/>
                <w:szCs w:val="16"/>
                <w:lang w:eastAsia="hr-HR"/>
              </w:rPr>
              <w:t>11,Opći prihodi i primici</w:t>
            </w:r>
          </w:p>
        </w:tc>
        <w:tc>
          <w:tcPr>
            <w:tcW w:w="2126" w:type="dxa"/>
            <w:tcBorders>
              <w:top w:val="nil"/>
              <w:left w:val="nil"/>
              <w:bottom w:val="nil"/>
              <w:right w:val="nil"/>
            </w:tcBorders>
            <w:shd w:val="clear" w:color="000000" w:fill="F2F2F2"/>
            <w:noWrap/>
            <w:hideMark/>
          </w:tcPr>
          <w:p w14:paraId="15E46007" w14:textId="77777777" w:rsidR="00567AD2" w:rsidRPr="00567AD2" w:rsidRDefault="00567AD2" w:rsidP="00567AD2">
            <w:pPr>
              <w:spacing w:after="0" w:line="240" w:lineRule="auto"/>
              <w:jc w:val="right"/>
              <w:rPr>
                <w:rFonts w:ascii="Arial" w:hAnsi="Arial" w:cs="Arial"/>
                <w:color w:val="000000"/>
                <w:sz w:val="16"/>
                <w:szCs w:val="16"/>
                <w:lang w:eastAsia="hr-HR"/>
              </w:rPr>
            </w:pPr>
            <w:r w:rsidRPr="00567AD2">
              <w:rPr>
                <w:rFonts w:ascii="Arial" w:hAnsi="Arial" w:cs="Arial"/>
                <w:color w:val="000000"/>
                <w:sz w:val="16"/>
                <w:szCs w:val="16"/>
                <w:lang w:eastAsia="hr-HR"/>
              </w:rPr>
              <w:t>106.200,00</w:t>
            </w:r>
          </w:p>
        </w:tc>
        <w:tc>
          <w:tcPr>
            <w:tcW w:w="1559" w:type="dxa"/>
            <w:tcBorders>
              <w:top w:val="nil"/>
              <w:left w:val="nil"/>
              <w:bottom w:val="nil"/>
              <w:right w:val="nil"/>
            </w:tcBorders>
            <w:shd w:val="clear" w:color="000000" w:fill="F2F2F2"/>
            <w:noWrap/>
            <w:hideMark/>
          </w:tcPr>
          <w:p w14:paraId="7544B49F" w14:textId="77777777" w:rsidR="00567AD2" w:rsidRPr="00567AD2" w:rsidRDefault="00567AD2" w:rsidP="00567AD2">
            <w:pPr>
              <w:spacing w:after="0" w:line="240" w:lineRule="auto"/>
              <w:jc w:val="right"/>
              <w:rPr>
                <w:rFonts w:ascii="Arial" w:hAnsi="Arial" w:cs="Arial"/>
                <w:color w:val="000000"/>
                <w:sz w:val="16"/>
                <w:szCs w:val="16"/>
                <w:lang w:eastAsia="hr-HR"/>
              </w:rPr>
            </w:pPr>
            <w:r w:rsidRPr="00567AD2">
              <w:rPr>
                <w:rFonts w:ascii="Arial" w:hAnsi="Arial" w:cs="Arial"/>
                <w:color w:val="000000"/>
                <w:sz w:val="16"/>
                <w:szCs w:val="16"/>
                <w:lang w:eastAsia="hr-HR"/>
              </w:rPr>
              <w:t>0,00</w:t>
            </w:r>
          </w:p>
        </w:tc>
        <w:tc>
          <w:tcPr>
            <w:tcW w:w="1701" w:type="dxa"/>
            <w:tcBorders>
              <w:top w:val="nil"/>
              <w:left w:val="nil"/>
              <w:bottom w:val="nil"/>
              <w:right w:val="nil"/>
            </w:tcBorders>
            <w:shd w:val="clear" w:color="000000" w:fill="F2F2F2"/>
            <w:noWrap/>
            <w:hideMark/>
          </w:tcPr>
          <w:p w14:paraId="67D22DEC" w14:textId="77777777" w:rsidR="00567AD2" w:rsidRPr="00567AD2" w:rsidRDefault="00567AD2" w:rsidP="00567AD2">
            <w:pPr>
              <w:spacing w:after="0" w:line="240" w:lineRule="auto"/>
              <w:jc w:val="right"/>
              <w:rPr>
                <w:rFonts w:ascii="Arial" w:hAnsi="Arial" w:cs="Arial"/>
                <w:color w:val="000000"/>
                <w:sz w:val="16"/>
                <w:szCs w:val="16"/>
                <w:lang w:eastAsia="hr-HR"/>
              </w:rPr>
            </w:pPr>
            <w:r w:rsidRPr="00567AD2">
              <w:rPr>
                <w:rFonts w:ascii="Arial" w:hAnsi="Arial" w:cs="Arial"/>
                <w:color w:val="000000"/>
                <w:sz w:val="16"/>
                <w:szCs w:val="16"/>
                <w:lang w:eastAsia="hr-HR"/>
              </w:rPr>
              <w:t>106.200,00</w:t>
            </w:r>
          </w:p>
        </w:tc>
        <w:tc>
          <w:tcPr>
            <w:tcW w:w="1418" w:type="dxa"/>
            <w:tcBorders>
              <w:top w:val="nil"/>
              <w:left w:val="nil"/>
              <w:bottom w:val="nil"/>
              <w:right w:val="nil"/>
            </w:tcBorders>
            <w:shd w:val="clear" w:color="000000" w:fill="F2F2F2"/>
            <w:noWrap/>
            <w:hideMark/>
          </w:tcPr>
          <w:p w14:paraId="0538A1D0" w14:textId="77777777" w:rsidR="00567AD2" w:rsidRPr="00567AD2" w:rsidRDefault="00567AD2" w:rsidP="00567AD2">
            <w:pPr>
              <w:spacing w:after="0" w:line="240" w:lineRule="auto"/>
              <w:jc w:val="right"/>
              <w:rPr>
                <w:rFonts w:ascii="Arial" w:hAnsi="Arial" w:cs="Arial"/>
                <w:color w:val="000000"/>
                <w:sz w:val="16"/>
                <w:szCs w:val="16"/>
                <w:lang w:eastAsia="hr-HR"/>
              </w:rPr>
            </w:pPr>
            <w:r w:rsidRPr="00567AD2">
              <w:rPr>
                <w:rFonts w:ascii="Arial" w:hAnsi="Arial" w:cs="Arial"/>
                <w:color w:val="000000"/>
                <w:sz w:val="16"/>
                <w:szCs w:val="16"/>
                <w:lang w:eastAsia="hr-HR"/>
              </w:rPr>
              <w:t>100,00</w:t>
            </w:r>
          </w:p>
        </w:tc>
      </w:tr>
    </w:tbl>
    <w:p w14:paraId="66BD9342" w14:textId="77777777" w:rsidR="00567AD2" w:rsidRPr="00567AD2" w:rsidRDefault="00567AD2" w:rsidP="00567AD2">
      <w:pPr>
        <w:spacing w:after="0" w:line="240" w:lineRule="auto"/>
        <w:rPr>
          <w:rFonts w:ascii="Arial" w:hAnsi="Arial" w:cs="Arial"/>
          <w:b/>
          <w:bCs/>
          <w:szCs w:val="22"/>
          <w:u w:val="single"/>
        </w:rPr>
      </w:pPr>
    </w:p>
    <w:p w14:paraId="2CFC9B56" w14:textId="77777777" w:rsidR="00591E36" w:rsidRDefault="00591E36">
      <w:pPr>
        <w:spacing w:after="0" w:line="240" w:lineRule="auto"/>
        <w:rPr>
          <w:rFonts w:ascii="Times New Roman" w:hAnsi="Times New Roman"/>
          <w:sz w:val="24"/>
        </w:rPr>
      </w:pPr>
    </w:p>
    <w:p w14:paraId="1902F5FB" w14:textId="77777777" w:rsidR="00567AD2" w:rsidRDefault="00567AD2">
      <w:pPr>
        <w:spacing w:after="0" w:line="240" w:lineRule="auto"/>
        <w:rPr>
          <w:rFonts w:ascii="Times New Roman" w:hAnsi="Times New Roman"/>
          <w:sz w:val="24"/>
        </w:rPr>
      </w:pPr>
    </w:p>
    <w:p w14:paraId="14A56DDC" w14:textId="77777777" w:rsidR="00567AD2" w:rsidRDefault="00567AD2">
      <w:pPr>
        <w:spacing w:after="0" w:line="240" w:lineRule="auto"/>
        <w:rPr>
          <w:rFonts w:ascii="Times New Roman" w:hAnsi="Times New Roman"/>
          <w:sz w:val="24"/>
        </w:rPr>
      </w:pPr>
    </w:p>
    <w:p w14:paraId="6BEC94AC" w14:textId="77777777" w:rsidR="00567AD2" w:rsidRDefault="00567AD2">
      <w:pPr>
        <w:spacing w:after="0" w:line="240" w:lineRule="auto"/>
        <w:rPr>
          <w:rFonts w:ascii="Times New Roman" w:hAnsi="Times New Roman"/>
          <w:sz w:val="24"/>
        </w:rPr>
      </w:pPr>
    </w:p>
    <w:p w14:paraId="0B3DD858" w14:textId="77777777" w:rsidR="00567AD2" w:rsidRDefault="00567AD2">
      <w:pPr>
        <w:spacing w:after="0" w:line="240" w:lineRule="auto"/>
        <w:rPr>
          <w:rFonts w:ascii="Times New Roman" w:hAnsi="Times New Roman"/>
          <w:sz w:val="24"/>
        </w:rPr>
      </w:pPr>
    </w:p>
    <w:p w14:paraId="6F77737F" w14:textId="77777777" w:rsidR="00567AD2" w:rsidRDefault="00567AD2">
      <w:pPr>
        <w:spacing w:after="0" w:line="240" w:lineRule="auto"/>
        <w:rPr>
          <w:rFonts w:ascii="Times New Roman" w:hAnsi="Times New Roman"/>
          <w:sz w:val="24"/>
        </w:rPr>
      </w:pPr>
    </w:p>
    <w:p w14:paraId="37B158F5" w14:textId="77777777" w:rsidR="00567AD2" w:rsidRDefault="00567AD2">
      <w:pPr>
        <w:spacing w:after="0" w:line="240" w:lineRule="auto"/>
        <w:rPr>
          <w:rFonts w:ascii="Times New Roman" w:hAnsi="Times New Roman"/>
          <w:sz w:val="24"/>
        </w:rPr>
      </w:pPr>
    </w:p>
    <w:p w14:paraId="27A4F991" w14:textId="77777777" w:rsidR="00567AD2" w:rsidRDefault="00567AD2">
      <w:pPr>
        <w:spacing w:after="0" w:line="240" w:lineRule="auto"/>
        <w:rPr>
          <w:rFonts w:ascii="Times New Roman" w:hAnsi="Times New Roman"/>
          <w:sz w:val="24"/>
        </w:rPr>
      </w:pPr>
    </w:p>
    <w:p w14:paraId="473F3597" w14:textId="77777777" w:rsidR="00567AD2" w:rsidRDefault="00567AD2">
      <w:pPr>
        <w:spacing w:after="0" w:line="240" w:lineRule="auto"/>
        <w:rPr>
          <w:rFonts w:ascii="Times New Roman" w:hAnsi="Times New Roman"/>
          <w:sz w:val="24"/>
        </w:rPr>
      </w:pPr>
    </w:p>
    <w:p w14:paraId="5EDD44DF" w14:textId="77777777" w:rsidR="00567AD2" w:rsidRDefault="00567AD2">
      <w:pPr>
        <w:spacing w:after="0" w:line="240" w:lineRule="auto"/>
        <w:rPr>
          <w:rFonts w:ascii="Times New Roman" w:hAnsi="Times New Roman"/>
          <w:sz w:val="24"/>
        </w:rPr>
      </w:pPr>
    </w:p>
    <w:p w14:paraId="6F1BF12C" w14:textId="77777777" w:rsidR="00567AD2" w:rsidRDefault="00567AD2">
      <w:pPr>
        <w:spacing w:after="0" w:line="240" w:lineRule="auto"/>
        <w:rPr>
          <w:rFonts w:ascii="Times New Roman" w:hAnsi="Times New Roman"/>
          <w:sz w:val="24"/>
        </w:rPr>
      </w:pPr>
    </w:p>
    <w:p w14:paraId="02D3DFE7" w14:textId="77777777" w:rsidR="00567AD2" w:rsidRDefault="00567AD2">
      <w:pPr>
        <w:spacing w:after="0" w:line="240" w:lineRule="auto"/>
        <w:rPr>
          <w:rFonts w:ascii="Times New Roman" w:hAnsi="Times New Roman"/>
          <w:sz w:val="24"/>
        </w:rPr>
      </w:pPr>
    </w:p>
    <w:p w14:paraId="034FFAE6" w14:textId="77777777" w:rsidR="00567AD2" w:rsidRDefault="00567AD2">
      <w:pPr>
        <w:spacing w:after="0" w:line="240" w:lineRule="auto"/>
        <w:rPr>
          <w:rFonts w:ascii="Times New Roman" w:hAnsi="Times New Roman"/>
          <w:sz w:val="24"/>
        </w:rPr>
      </w:pPr>
    </w:p>
    <w:p w14:paraId="7BC62108" w14:textId="4EE56F52" w:rsidR="00567AD2" w:rsidRDefault="00567AD2" w:rsidP="00567AD2">
      <w:pPr>
        <w:spacing w:after="0" w:line="240" w:lineRule="auto"/>
        <w:jc w:val="center"/>
        <w:rPr>
          <w:rFonts w:ascii="Arial" w:hAnsi="Arial" w:cs="Arial"/>
          <w:b/>
          <w:bCs/>
          <w:sz w:val="24"/>
        </w:rPr>
      </w:pPr>
      <w:r w:rsidRPr="00567AD2">
        <w:rPr>
          <w:rFonts w:ascii="Arial" w:hAnsi="Arial" w:cs="Arial"/>
          <w:b/>
          <w:bCs/>
          <w:sz w:val="24"/>
        </w:rPr>
        <w:lastRenderedPageBreak/>
        <w:t>II. POSEBNI DIO</w:t>
      </w:r>
    </w:p>
    <w:p w14:paraId="5C6D9F22" w14:textId="77777777" w:rsidR="00567AD2" w:rsidRDefault="00567AD2" w:rsidP="00567AD2">
      <w:pPr>
        <w:spacing w:after="0" w:line="240" w:lineRule="auto"/>
        <w:jc w:val="center"/>
        <w:rPr>
          <w:rFonts w:ascii="Arial" w:hAnsi="Arial" w:cs="Arial"/>
          <w:b/>
          <w:bCs/>
          <w:sz w:val="24"/>
        </w:rPr>
      </w:pPr>
    </w:p>
    <w:p w14:paraId="3E0AD2AD" w14:textId="1BAD98D2" w:rsidR="00567AD2" w:rsidRPr="00962CCD" w:rsidRDefault="00962CCD" w:rsidP="00567AD2">
      <w:pPr>
        <w:spacing w:after="0" w:line="240" w:lineRule="auto"/>
        <w:jc w:val="center"/>
        <w:rPr>
          <w:rFonts w:ascii="Arial" w:hAnsi="Arial" w:cs="Arial"/>
          <w:b/>
          <w:bCs/>
          <w:szCs w:val="22"/>
        </w:rPr>
      </w:pPr>
      <w:r w:rsidRPr="00962CCD">
        <w:rPr>
          <w:rFonts w:ascii="Arial" w:hAnsi="Arial" w:cs="Arial"/>
          <w:b/>
          <w:bCs/>
          <w:szCs w:val="22"/>
        </w:rPr>
        <w:t>Članak 3.</w:t>
      </w:r>
    </w:p>
    <w:p w14:paraId="5A4540AA" w14:textId="77777777" w:rsidR="00962CCD" w:rsidRDefault="00962CCD" w:rsidP="00567AD2">
      <w:pPr>
        <w:spacing w:after="0" w:line="240" w:lineRule="auto"/>
        <w:jc w:val="center"/>
        <w:rPr>
          <w:rFonts w:ascii="Arial" w:hAnsi="Arial" w:cs="Arial"/>
          <w:b/>
          <w:bCs/>
          <w:sz w:val="24"/>
        </w:rPr>
      </w:pPr>
    </w:p>
    <w:p w14:paraId="54FD0B3F" w14:textId="74294E5E" w:rsidR="00567AD2" w:rsidRPr="00567AD2" w:rsidRDefault="00567AD2" w:rsidP="00962CCD">
      <w:pPr>
        <w:spacing w:after="0" w:line="240" w:lineRule="auto"/>
        <w:ind w:firstLine="708"/>
        <w:jc w:val="both"/>
        <w:rPr>
          <w:rFonts w:ascii="Arial" w:hAnsi="Arial" w:cs="Arial"/>
          <w:szCs w:val="22"/>
        </w:rPr>
      </w:pPr>
      <w:r w:rsidRPr="00567AD2">
        <w:rPr>
          <w:rFonts w:ascii="Arial" w:hAnsi="Arial" w:cs="Arial"/>
          <w:szCs w:val="22"/>
        </w:rPr>
        <w:t>U Odluci u Proračunu općine Hum na Sutli za 2025. godinu  ("Službeni glasnik Krapinsko - zagorske županije" 50/24) u Članku 3. mijenja se i sada glasi:</w:t>
      </w:r>
    </w:p>
    <w:p w14:paraId="3BD78C51" w14:textId="77777777" w:rsidR="00591E36" w:rsidRDefault="00591E36">
      <w:pPr>
        <w:spacing w:after="0" w:line="240" w:lineRule="auto"/>
        <w:rPr>
          <w:rFonts w:ascii="Times New Roman" w:hAnsi="Times New Roman"/>
          <w:sz w:val="24"/>
        </w:rPr>
      </w:pPr>
    </w:p>
    <w:p w14:paraId="3C65CAF6" w14:textId="4E3FD9F6" w:rsidR="00591E36" w:rsidRPr="00962CCD" w:rsidRDefault="00962CCD" w:rsidP="00962CCD">
      <w:pPr>
        <w:spacing w:after="0" w:line="240" w:lineRule="auto"/>
        <w:jc w:val="both"/>
        <w:rPr>
          <w:rFonts w:ascii="Arial" w:hAnsi="Arial" w:cs="Arial"/>
          <w:szCs w:val="22"/>
        </w:rPr>
      </w:pPr>
      <w:r w:rsidRPr="00962CCD">
        <w:rPr>
          <w:rFonts w:ascii="Arial" w:hAnsi="Arial" w:cs="Arial"/>
          <w:szCs w:val="22"/>
        </w:rPr>
        <w:t>Rashodi i izdaci po programima i proračunskim klasifikacijama čine sastavni dio Odluke o I. izmjeni i dopuni Proračuna Općine Hum na Sutli za 2025.  kako slijedi:</w:t>
      </w:r>
    </w:p>
    <w:p w14:paraId="237EAD65" w14:textId="77777777" w:rsidR="00591E36" w:rsidRDefault="00591E36">
      <w:pPr>
        <w:spacing w:after="0" w:line="240" w:lineRule="auto"/>
        <w:rPr>
          <w:rFonts w:ascii="Times New Roman" w:hAnsi="Times New Roman"/>
          <w:sz w:val="24"/>
        </w:rPr>
      </w:pPr>
    </w:p>
    <w:p w14:paraId="11DA1FFB" w14:textId="7D7EF3DB" w:rsidR="00591E36" w:rsidRPr="00962CCD" w:rsidRDefault="00962CCD" w:rsidP="00962CCD">
      <w:pPr>
        <w:spacing w:after="0" w:line="240" w:lineRule="auto"/>
        <w:jc w:val="center"/>
        <w:rPr>
          <w:rFonts w:ascii="Arial" w:hAnsi="Arial" w:cs="Arial"/>
          <w:b/>
          <w:bCs/>
          <w:szCs w:val="22"/>
          <w:u w:val="single"/>
        </w:rPr>
      </w:pPr>
      <w:r w:rsidRPr="00962CCD">
        <w:rPr>
          <w:rFonts w:ascii="Arial" w:hAnsi="Arial" w:cs="Arial"/>
          <w:b/>
          <w:bCs/>
          <w:szCs w:val="22"/>
          <w:u w:val="single"/>
        </w:rPr>
        <w:t>ORGANIZACIJSKA KLASIFIKACIJA</w:t>
      </w:r>
    </w:p>
    <w:p w14:paraId="21B4D49B" w14:textId="77777777" w:rsidR="00591E36" w:rsidRDefault="00591E36">
      <w:pPr>
        <w:spacing w:after="0" w:line="240" w:lineRule="auto"/>
        <w:rPr>
          <w:rFonts w:ascii="Times New Roman" w:hAnsi="Times New Roman"/>
          <w:sz w:val="24"/>
        </w:rPr>
      </w:pPr>
    </w:p>
    <w:tbl>
      <w:tblPr>
        <w:tblW w:w="14601" w:type="dxa"/>
        <w:tblLook w:val="04A0" w:firstRow="1" w:lastRow="0" w:firstColumn="1" w:lastColumn="0" w:noHBand="0" w:noVBand="1"/>
      </w:tblPr>
      <w:tblGrid>
        <w:gridCol w:w="8080"/>
        <w:gridCol w:w="1843"/>
        <w:gridCol w:w="1559"/>
        <w:gridCol w:w="1701"/>
        <w:gridCol w:w="1418"/>
      </w:tblGrid>
      <w:tr w:rsidR="00962CCD" w:rsidRPr="00962CCD" w14:paraId="08CF7DBD" w14:textId="77777777" w:rsidTr="00A10DD3">
        <w:trPr>
          <w:trHeight w:val="300"/>
        </w:trPr>
        <w:tc>
          <w:tcPr>
            <w:tcW w:w="8080" w:type="dxa"/>
            <w:tcBorders>
              <w:top w:val="nil"/>
              <w:left w:val="nil"/>
              <w:bottom w:val="single" w:sz="4" w:space="0" w:color="auto"/>
              <w:right w:val="nil"/>
            </w:tcBorders>
            <w:shd w:val="clear" w:color="auto" w:fill="auto"/>
            <w:hideMark/>
          </w:tcPr>
          <w:p w14:paraId="0458BCF9" w14:textId="77777777" w:rsidR="00962CCD" w:rsidRPr="00962CCD" w:rsidRDefault="00962CCD" w:rsidP="00962CCD">
            <w:pPr>
              <w:spacing w:after="0" w:line="240" w:lineRule="auto"/>
              <w:rPr>
                <w:rFonts w:ascii="Arial" w:hAnsi="Arial" w:cs="Arial"/>
                <w:b/>
                <w:bCs/>
                <w:color w:val="000000"/>
                <w:sz w:val="16"/>
                <w:szCs w:val="16"/>
                <w:lang w:eastAsia="hr-HR"/>
              </w:rPr>
            </w:pPr>
            <w:r w:rsidRPr="00962CCD">
              <w:rPr>
                <w:rFonts w:ascii="Arial" w:hAnsi="Arial" w:cs="Arial"/>
                <w:b/>
                <w:bCs/>
                <w:color w:val="000000"/>
                <w:sz w:val="16"/>
                <w:szCs w:val="16"/>
                <w:lang w:eastAsia="hr-HR"/>
              </w:rPr>
              <w:t>Sveukupno:</w:t>
            </w:r>
          </w:p>
        </w:tc>
        <w:tc>
          <w:tcPr>
            <w:tcW w:w="1843" w:type="dxa"/>
            <w:tcBorders>
              <w:top w:val="nil"/>
              <w:left w:val="nil"/>
              <w:bottom w:val="single" w:sz="4" w:space="0" w:color="auto"/>
              <w:right w:val="nil"/>
            </w:tcBorders>
            <w:shd w:val="clear" w:color="auto" w:fill="auto"/>
            <w:noWrap/>
            <w:hideMark/>
          </w:tcPr>
          <w:p w14:paraId="5B566091"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6.007.030,38</w:t>
            </w:r>
          </w:p>
        </w:tc>
        <w:tc>
          <w:tcPr>
            <w:tcW w:w="1559" w:type="dxa"/>
            <w:tcBorders>
              <w:top w:val="nil"/>
              <w:left w:val="nil"/>
              <w:bottom w:val="single" w:sz="4" w:space="0" w:color="auto"/>
              <w:right w:val="nil"/>
            </w:tcBorders>
            <w:shd w:val="clear" w:color="auto" w:fill="auto"/>
            <w:noWrap/>
            <w:hideMark/>
          </w:tcPr>
          <w:p w14:paraId="1BC378CA"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626.660,37</w:t>
            </w:r>
          </w:p>
        </w:tc>
        <w:tc>
          <w:tcPr>
            <w:tcW w:w="1701" w:type="dxa"/>
            <w:tcBorders>
              <w:top w:val="nil"/>
              <w:left w:val="nil"/>
              <w:bottom w:val="single" w:sz="4" w:space="0" w:color="auto"/>
              <w:right w:val="nil"/>
            </w:tcBorders>
            <w:shd w:val="clear" w:color="auto" w:fill="auto"/>
            <w:noWrap/>
            <w:hideMark/>
          </w:tcPr>
          <w:p w14:paraId="34FD9641"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6.633.690,75</w:t>
            </w:r>
          </w:p>
        </w:tc>
        <w:tc>
          <w:tcPr>
            <w:tcW w:w="1418" w:type="dxa"/>
            <w:tcBorders>
              <w:top w:val="nil"/>
              <w:left w:val="nil"/>
              <w:bottom w:val="single" w:sz="4" w:space="0" w:color="auto"/>
              <w:right w:val="nil"/>
            </w:tcBorders>
            <w:shd w:val="clear" w:color="auto" w:fill="auto"/>
            <w:noWrap/>
            <w:hideMark/>
          </w:tcPr>
          <w:p w14:paraId="7F7A1047" w14:textId="77777777" w:rsidR="00962CCD" w:rsidRPr="00962CCD" w:rsidRDefault="00962CCD" w:rsidP="00962CCD">
            <w:pPr>
              <w:spacing w:after="0" w:line="240" w:lineRule="auto"/>
              <w:jc w:val="right"/>
              <w:rPr>
                <w:rFonts w:ascii="Arial" w:hAnsi="Arial" w:cs="Arial"/>
                <w:b/>
                <w:bCs/>
                <w:color w:val="000000"/>
                <w:sz w:val="16"/>
                <w:szCs w:val="16"/>
                <w:lang w:eastAsia="hr-HR"/>
              </w:rPr>
            </w:pPr>
            <w:r w:rsidRPr="00962CCD">
              <w:rPr>
                <w:rFonts w:ascii="Arial" w:hAnsi="Arial" w:cs="Arial"/>
                <w:b/>
                <w:bCs/>
                <w:color w:val="000000"/>
                <w:sz w:val="16"/>
                <w:szCs w:val="16"/>
                <w:lang w:eastAsia="hr-HR"/>
              </w:rPr>
              <w:t>110,43</w:t>
            </w:r>
          </w:p>
        </w:tc>
      </w:tr>
      <w:tr w:rsidR="00962CCD" w:rsidRPr="00962CCD" w14:paraId="4505CD06" w14:textId="77777777" w:rsidTr="00A10DD3">
        <w:trPr>
          <w:trHeight w:val="450"/>
        </w:trPr>
        <w:tc>
          <w:tcPr>
            <w:tcW w:w="8080" w:type="dxa"/>
            <w:tcBorders>
              <w:top w:val="nil"/>
              <w:left w:val="nil"/>
              <w:bottom w:val="single" w:sz="4" w:space="0" w:color="auto"/>
              <w:right w:val="nil"/>
            </w:tcBorders>
            <w:shd w:val="clear" w:color="auto" w:fill="auto"/>
            <w:noWrap/>
            <w:hideMark/>
          </w:tcPr>
          <w:p w14:paraId="1B177E93" w14:textId="77777777" w:rsidR="00962CCD" w:rsidRPr="00962CCD" w:rsidRDefault="00962CCD" w:rsidP="00962CCD">
            <w:pPr>
              <w:spacing w:after="0" w:line="240" w:lineRule="auto"/>
              <w:rPr>
                <w:rFonts w:ascii="Arial" w:hAnsi="Arial" w:cs="Arial"/>
                <w:color w:val="000000"/>
                <w:sz w:val="20"/>
                <w:lang w:eastAsia="hr-HR"/>
              </w:rPr>
            </w:pPr>
            <w:r w:rsidRPr="00962CCD">
              <w:rPr>
                <w:rFonts w:ascii="Arial" w:hAnsi="Arial" w:cs="Arial"/>
                <w:color w:val="000000"/>
                <w:sz w:val="20"/>
                <w:lang w:eastAsia="hr-HR"/>
              </w:rPr>
              <w:t> </w:t>
            </w:r>
          </w:p>
        </w:tc>
        <w:tc>
          <w:tcPr>
            <w:tcW w:w="1843" w:type="dxa"/>
            <w:tcBorders>
              <w:top w:val="nil"/>
              <w:left w:val="nil"/>
              <w:bottom w:val="single" w:sz="4" w:space="0" w:color="auto"/>
              <w:right w:val="nil"/>
            </w:tcBorders>
            <w:shd w:val="clear" w:color="auto" w:fill="auto"/>
            <w:hideMark/>
          </w:tcPr>
          <w:p w14:paraId="6F5F88BE"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 xml:space="preserve">Planirano </w:t>
            </w:r>
            <w:r w:rsidRPr="00962CCD">
              <w:rPr>
                <w:rFonts w:ascii="Arial" w:hAnsi="Arial" w:cs="Arial"/>
                <w:b/>
                <w:bCs/>
                <w:color w:val="000000"/>
                <w:sz w:val="16"/>
                <w:szCs w:val="16"/>
                <w:lang w:eastAsia="hr-HR"/>
              </w:rPr>
              <w:br/>
              <w:t>2025.</w:t>
            </w:r>
          </w:p>
        </w:tc>
        <w:tc>
          <w:tcPr>
            <w:tcW w:w="1559" w:type="dxa"/>
            <w:tcBorders>
              <w:top w:val="nil"/>
              <w:left w:val="nil"/>
              <w:bottom w:val="single" w:sz="4" w:space="0" w:color="auto"/>
              <w:right w:val="nil"/>
            </w:tcBorders>
            <w:shd w:val="clear" w:color="auto" w:fill="auto"/>
            <w:hideMark/>
          </w:tcPr>
          <w:p w14:paraId="3F0DDBD5"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Povećanje/</w:t>
            </w:r>
            <w:r w:rsidRPr="00962CCD">
              <w:rPr>
                <w:rFonts w:ascii="Arial" w:hAnsi="Arial" w:cs="Arial"/>
                <w:b/>
                <w:bCs/>
                <w:color w:val="000000"/>
                <w:sz w:val="16"/>
                <w:szCs w:val="16"/>
                <w:lang w:eastAsia="hr-HR"/>
              </w:rPr>
              <w:br/>
              <w:t>smanjenje</w:t>
            </w:r>
          </w:p>
        </w:tc>
        <w:tc>
          <w:tcPr>
            <w:tcW w:w="1701" w:type="dxa"/>
            <w:tcBorders>
              <w:top w:val="nil"/>
              <w:left w:val="nil"/>
              <w:bottom w:val="single" w:sz="4" w:space="0" w:color="auto"/>
              <w:right w:val="nil"/>
            </w:tcBorders>
            <w:shd w:val="clear" w:color="auto" w:fill="auto"/>
            <w:hideMark/>
          </w:tcPr>
          <w:p w14:paraId="11B74922"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Novi plan</w:t>
            </w:r>
            <w:r w:rsidRPr="00962CCD">
              <w:rPr>
                <w:rFonts w:ascii="Arial" w:hAnsi="Arial" w:cs="Arial"/>
                <w:b/>
                <w:bCs/>
                <w:color w:val="000000"/>
                <w:sz w:val="16"/>
                <w:szCs w:val="16"/>
                <w:lang w:eastAsia="hr-HR"/>
              </w:rPr>
              <w:br/>
              <w:t xml:space="preserve"> 2025.</w:t>
            </w:r>
          </w:p>
        </w:tc>
        <w:tc>
          <w:tcPr>
            <w:tcW w:w="1418" w:type="dxa"/>
            <w:tcBorders>
              <w:top w:val="nil"/>
              <w:left w:val="nil"/>
              <w:bottom w:val="single" w:sz="4" w:space="0" w:color="auto"/>
              <w:right w:val="nil"/>
            </w:tcBorders>
            <w:shd w:val="clear" w:color="auto" w:fill="auto"/>
            <w:hideMark/>
          </w:tcPr>
          <w:p w14:paraId="3F7D4D28"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Indeks</w:t>
            </w:r>
          </w:p>
        </w:tc>
      </w:tr>
      <w:tr w:rsidR="00962CCD" w:rsidRPr="00962CCD" w14:paraId="3B292D11" w14:textId="77777777" w:rsidTr="00A10DD3">
        <w:trPr>
          <w:trHeight w:val="300"/>
        </w:trPr>
        <w:tc>
          <w:tcPr>
            <w:tcW w:w="8080" w:type="dxa"/>
            <w:tcBorders>
              <w:top w:val="nil"/>
              <w:left w:val="nil"/>
              <w:bottom w:val="single" w:sz="4" w:space="0" w:color="auto"/>
              <w:right w:val="nil"/>
            </w:tcBorders>
            <w:shd w:val="clear" w:color="auto" w:fill="auto"/>
            <w:noWrap/>
            <w:hideMark/>
          </w:tcPr>
          <w:p w14:paraId="0A9742B0" w14:textId="77777777" w:rsidR="00962CCD" w:rsidRPr="00962CCD" w:rsidRDefault="00962CCD" w:rsidP="00962CCD">
            <w:pPr>
              <w:spacing w:after="0" w:line="240" w:lineRule="auto"/>
              <w:rPr>
                <w:rFonts w:ascii="Arial" w:hAnsi="Arial" w:cs="Arial"/>
                <w:color w:val="000000"/>
                <w:sz w:val="20"/>
                <w:lang w:eastAsia="hr-HR"/>
              </w:rPr>
            </w:pPr>
            <w:r w:rsidRPr="00962CCD">
              <w:rPr>
                <w:rFonts w:ascii="Arial" w:hAnsi="Arial" w:cs="Arial"/>
                <w:color w:val="000000"/>
                <w:sz w:val="20"/>
                <w:lang w:eastAsia="hr-HR"/>
              </w:rPr>
              <w:t> </w:t>
            </w:r>
          </w:p>
        </w:tc>
        <w:tc>
          <w:tcPr>
            <w:tcW w:w="1843" w:type="dxa"/>
            <w:tcBorders>
              <w:top w:val="nil"/>
              <w:left w:val="nil"/>
              <w:bottom w:val="single" w:sz="4" w:space="0" w:color="auto"/>
              <w:right w:val="nil"/>
            </w:tcBorders>
            <w:shd w:val="clear" w:color="auto" w:fill="auto"/>
            <w:vAlign w:val="center"/>
            <w:hideMark/>
          </w:tcPr>
          <w:p w14:paraId="67E615CE"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1</w:t>
            </w:r>
          </w:p>
        </w:tc>
        <w:tc>
          <w:tcPr>
            <w:tcW w:w="1559" w:type="dxa"/>
            <w:tcBorders>
              <w:top w:val="nil"/>
              <w:left w:val="nil"/>
              <w:bottom w:val="single" w:sz="4" w:space="0" w:color="auto"/>
              <w:right w:val="nil"/>
            </w:tcBorders>
            <w:shd w:val="clear" w:color="auto" w:fill="auto"/>
            <w:vAlign w:val="center"/>
            <w:hideMark/>
          </w:tcPr>
          <w:p w14:paraId="00DF5EB3"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2</w:t>
            </w:r>
          </w:p>
        </w:tc>
        <w:tc>
          <w:tcPr>
            <w:tcW w:w="1701" w:type="dxa"/>
            <w:tcBorders>
              <w:top w:val="nil"/>
              <w:left w:val="nil"/>
              <w:bottom w:val="single" w:sz="4" w:space="0" w:color="auto"/>
              <w:right w:val="nil"/>
            </w:tcBorders>
            <w:shd w:val="clear" w:color="auto" w:fill="auto"/>
            <w:vAlign w:val="center"/>
            <w:hideMark/>
          </w:tcPr>
          <w:p w14:paraId="1440AADC"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3</w:t>
            </w:r>
          </w:p>
        </w:tc>
        <w:tc>
          <w:tcPr>
            <w:tcW w:w="1418" w:type="dxa"/>
            <w:tcBorders>
              <w:top w:val="nil"/>
              <w:left w:val="nil"/>
              <w:bottom w:val="single" w:sz="4" w:space="0" w:color="auto"/>
              <w:right w:val="nil"/>
            </w:tcBorders>
            <w:shd w:val="clear" w:color="auto" w:fill="auto"/>
            <w:vAlign w:val="center"/>
            <w:hideMark/>
          </w:tcPr>
          <w:p w14:paraId="0FE76562" w14:textId="77777777" w:rsidR="00962CCD" w:rsidRPr="00962CCD" w:rsidRDefault="00962CCD" w:rsidP="00962CCD">
            <w:pPr>
              <w:spacing w:after="0" w:line="240" w:lineRule="auto"/>
              <w:jc w:val="center"/>
              <w:rPr>
                <w:rFonts w:ascii="Arial" w:hAnsi="Arial" w:cs="Arial"/>
                <w:b/>
                <w:bCs/>
                <w:color w:val="000000"/>
                <w:sz w:val="16"/>
                <w:szCs w:val="16"/>
                <w:lang w:eastAsia="hr-HR"/>
              </w:rPr>
            </w:pPr>
            <w:r w:rsidRPr="00962CCD">
              <w:rPr>
                <w:rFonts w:ascii="Arial" w:hAnsi="Arial" w:cs="Arial"/>
                <w:b/>
                <w:bCs/>
                <w:color w:val="000000"/>
                <w:sz w:val="16"/>
                <w:szCs w:val="16"/>
                <w:lang w:eastAsia="hr-HR"/>
              </w:rPr>
              <w:t>4=3/1*100</w:t>
            </w:r>
          </w:p>
        </w:tc>
      </w:tr>
      <w:tr w:rsidR="00962CCD" w:rsidRPr="00962CCD" w14:paraId="05C22608" w14:textId="77777777" w:rsidTr="00A10DD3">
        <w:trPr>
          <w:trHeight w:val="300"/>
        </w:trPr>
        <w:tc>
          <w:tcPr>
            <w:tcW w:w="8080" w:type="dxa"/>
            <w:tcBorders>
              <w:top w:val="nil"/>
              <w:left w:val="nil"/>
              <w:bottom w:val="nil"/>
              <w:right w:val="nil"/>
            </w:tcBorders>
            <w:shd w:val="clear" w:color="000000" w:fill="7F7F7F"/>
            <w:hideMark/>
          </w:tcPr>
          <w:p w14:paraId="35B2B9CF" w14:textId="77777777" w:rsidR="00962CCD" w:rsidRPr="00962CCD" w:rsidRDefault="00962CCD" w:rsidP="00962CCD">
            <w:pPr>
              <w:spacing w:after="0" w:line="240" w:lineRule="auto"/>
              <w:rPr>
                <w:rFonts w:ascii="Arial" w:hAnsi="Arial" w:cs="Arial"/>
                <w:color w:val="FFFFFF"/>
                <w:sz w:val="16"/>
                <w:szCs w:val="16"/>
                <w:lang w:eastAsia="hr-HR"/>
              </w:rPr>
            </w:pPr>
            <w:r w:rsidRPr="00962CCD">
              <w:rPr>
                <w:rFonts w:ascii="Arial" w:hAnsi="Arial" w:cs="Arial"/>
                <w:color w:val="FFFFFF"/>
                <w:sz w:val="16"/>
                <w:szCs w:val="16"/>
                <w:lang w:eastAsia="hr-HR"/>
              </w:rPr>
              <w:t>Razdjel: 001 OPĆINA HUM NA SUTLI</w:t>
            </w:r>
          </w:p>
        </w:tc>
        <w:tc>
          <w:tcPr>
            <w:tcW w:w="1843" w:type="dxa"/>
            <w:tcBorders>
              <w:top w:val="nil"/>
              <w:left w:val="nil"/>
              <w:bottom w:val="nil"/>
              <w:right w:val="nil"/>
            </w:tcBorders>
            <w:shd w:val="clear" w:color="000000" w:fill="7F7F7F"/>
            <w:noWrap/>
            <w:hideMark/>
          </w:tcPr>
          <w:p w14:paraId="248F0714" w14:textId="77777777" w:rsidR="00962CCD" w:rsidRPr="00962CCD" w:rsidRDefault="00962CCD" w:rsidP="00962CCD">
            <w:pPr>
              <w:spacing w:after="0" w:line="240" w:lineRule="auto"/>
              <w:jc w:val="right"/>
              <w:rPr>
                <w:rFonts w:ascii="Arial" w:hAnsi="Arial" w:cs="Arial"/>
                <w:color w:val="FFFFFF"/>
                <w:sz w:val="16"/>
                <w:szCs w:val="16"/>
                <w:lang w:eastAsia="hr-HR"/>
              </w:rPr>
            </w:pPr>
            <w:r w:rsidRPr="00962CCD">
              <w:rPr>
                <w:rFonts w:ascii="Arial" w:hAnsi="Arial" w:cs="Arial"/>
                <w:color w:val="FFFFFF"/>
                <w:sz w:val="16"/>
                <w:szCs w:val="16"/>
                <w:lang w:eastAsia="hr-HR"/>
              </w:rPr>
              <w:t>6.007.030,38</w:t>
            </w:r>
          </w:p>
        </w:tc>
        <w:tc>
          <w:tcPr>
            <w:tcW w:w="1559" w:type="dxa"/>
            <w:tcBorders>
              <w:top w:val="nil"/>
              <w:left w:val="nil"/>
              <w:bottom w:val="nil"/>
              <w:right w:val="nil"/>
            </w:tcBorders>
            <w:shd w:val="clear" w:color="000000" w:fill="7F7F7F"/>
            <w:noWrap/>
            <w:hideMark/>
          </w:tcPr>
          <w:p w14:paraId="1E0F4BAE" w14:textId="77777777" w:rsidR="00962CCD" w:rsidRPr="00962CCD" w:rsidRDefault="00962CCD" w:rsidP="00962CCD">
            <w:pPr>
              <w:spacing w:after="0" w:line="240" w:lineRule="auto"/>
              <w:jc w:val="right"/>
              <w:rPr>
                <w:rFonts w:ascii="Arial" w:hAnsi="Arial" w:cs="Arial"/>
                <w:color w:val="FFFFFF"/>
                <w:sz w:val="16"/>
                <w:szCs w:val="16"/>
                <w:lang w:eastAsia="hr-HR"/>
              </w:rPr>
            </w:pPr>
            <w:r w:rsidRPr="00962CCD">
              <w:rPr>
                <w:rFonts w:ascii="Arial" w:hAnsi="Arial" w:cs="Arial"/>
                <w:color w:val="FFFFFF"/>
                <w:sz w:val="16"/>
                <w:szCs w:val="16"/>
                <w:lang w:eastAsia="hr-HR"/>
              </w:rPr>
              <w:t>626.660,37</w:t>
            </w:r>
          </w:p>
        </w:tc>
        <w:tc>
          <w:tcPr>
            <w:tcW w:w="1701" w:type="dxa"/>
            <w:tcBorders>
              <w:top w:val="nil"/>
              <w:left w:val="nil"/>
              <w:bottom w:val="nil"/>
              <w:right w:val="nil"/>
            </w:tcBorders>
            <w:shd w:val="clear" w:color="000000" w:fill="7F7F7F"/>
            <w:noWrap/>
            <w:hideMark/>
          </w:tcPr>
          <w:p w14:paraId="4BD71BA4" w14:textId="77777777" w:rsidR="00962CCD" w:rsidRPr="00962CCD" w:rsidRDefault="00962CCD" w:rsidP="00962CCD">
            <w:pPr>
              <w:spacing w:after="0" w:line="240" w:lineRule="auto"/>
              <w:jc w:val="right"/>
              <w:rPr>
                <w:rFonts w:ascii="Arial" w:hAnsi="Arial" w:cs="Arial"/>
                <w:color w:val="FFFFFF"/>
                <w:sz w:val="16"/>
                <w:szCs w:val="16"/>
                <w:lang w:eastAsia="hr-HR"/>
              </w:rPr>
            </w:pPr>
            <w:r w:rsidRPr="00962CCD">
              <w:rPr>
                <w:rFonts w:ascii="Arial" w:hAnsi="Arial" w:cs="Arial"/>
                <w:color w:val="FFFFFF"/>
                <w:sz w:val="16"/>
                <w:szCs w:val="16"/>
                <w:lang w:eastAsia="hr-HR"/>
              </w:rPr>
              <w:t>6.633.690,75</w:t>
            </w:r>
          </w:p>
        </w:tc>
        <w:tc>
          <w:tcPr>
            <w:tcW w:w="1418" w:type="dxa"/>
            <w:tcBorders>
              <w:top w:val="nil"/>
              <w:left w:val="nil"/>
              <w:bottom w:val="nil"/>
              <w:right w:val="nil"/>
            </w:tcBorders>
            <w:shd w:val="clear" w:color="000000" w:fill="7F7F7F"/>
            <w:noWrap/>
            <w:hideMark/>
          </w:tcPr>
          <w:p w14:paraId="164C3CB8" w14:textId="77777777" w:rsidR="00962CCD" w:rsidRPr="00962CCD" w:rsidRDefault="00962CCD" w:rsidP="00962CCD">
            <w:pPr>
              <w:spacing w:after="0" w:line="240" w:lineRule="auto"/>
              <w:jc w:val="right"/>
              <w:rPr>
                <w:rFonts w:ascii="Arial" w:hAnsi="Arial" w:cs="Arial"/>
                <w:color w:val="FFFFFF"/>
                <w:sz w:val="16"/>
                <w:szCs w:val="16"/>
                <w:lang w:eastAsia="hr-HR"/>
              </w:rPr>
            </w:pPr>
            <w:r w:rsidRPr="00962CCD">
              <w:rPr>
                <w:rFonts w:ascii="Arial" w:hAnsi="Arial" w:cs="Arial"/>
                <w:color w:val="FFFFFF"/>
                <w:sz w:val="16"/>
                <w:szCs w:val="16"/>
                <w:lang w:eastAsia="hr-HR"/>
              </w:rPr>
              <w:t>110,43</w:t>
            </w:r>
          </w:p>
        </w:tc>
      </w:tr>
      <w:tr w:rsidR="00962CCD" w:rsidRPr="00962CCD" w14:paraId="3994DAE0" w14:textId="77777777" w:rsidTr="00A10DD3">
        <w:trPr>
          <w:trHeight w:val="300"/>
        </w:trPr>
        <w:tc>
          <w:tcPr>
            <w:tcW w:w="8080" w:type="dxa"/>
            <w:tcBorders>
              <w:top w:val="nil"/>
              <w:left w:val="nil"/>
              <w:bottom w:val="nil"/>
              <w:right w:val="nil"/>
            </w:tcBorders>
            <w:shd w:val="clear" w:color="000000" w:fill="C0C0C0"/>
            <w:noWrap/>
            <w:hideMark/>
          </w:tcPr>
          <w:p w14:paraId="0439A374" w14:textId="77777777" w:rsidR="00962CCD" w:rsidRPr="00962CCD" w:rsidRDefault="00962CCD" w:rsidP="00962CCD">
            <w:pPr>
              <w:spacing w:after="0" w:line="240" w:lineRule="auto"/>
              <w:rPr>
                <w:rFonts w:ascii="Arial" w:hAnsi="Arial" w:cs="Arial"/>
                <w:color w:val="000000"/>
                <w:sz w:val="16"/>
                <w:szCs w:val="16"/>
                <w:lang w:eastAsia="hr-HR"/>
              </w:rPr>
            </w:pPr>
            <w:r w:rsidRPr="00962CCD">
              <w:rPr>
                <w:rFonts w:ascii="Arial" w:hAnsi="Arial" w:cs="Arial"/>
                <w:color w:val="000000"/>
                <w:sz w:val="16"/>
                <w:szCs w:val="16"/>
                <w:lang w:eastAsia="hr-HR"/>
              </w:rPr>
              <w:t>Glava: 01 OPĆINA HUM NA SUTLI - OPĆE JAVNE USLUGE</w:t>
            </w:r>
          </w:p>
        </w:tc>
        <w:tc>
          <w:tcPr>
            <w:tcW w:w="1843" w:type="dxa"/>
            <w:tcBorders>
              <w:top w:val="nil"/>
              <w:left w:val="nil"/>
              <w:bottom w:val="nil"/>
              <w:right w:val="nil"/>
            </w:tcBorders>
            <w:shd w:val="clear" w:color="000000" w:fill="C0C0C0"/>
            <w:noWrap/>
            <w:hideMark/>
          </w:tcPr>
          <w:p w14:paraId="32404281"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5.143.164,28</w:t>
            </w:r>
          </w:p>
        </w:tc>
        <w:tc>
          <w:tcPr>
            <w:tcW w:w="1559" w:type="dxa"/>
            <w:tcBorders>
              <w:top w:val="nil"/>
              <w:left w:val="nil"/>
              <w:bottom w:val="nil"/>
              <w:right w:val="nil"/>
            </w:tcBorders>
            <w:shd w:val="clear" w:color="000000" w:fill="C0C0C0"/>
            <w:noWrap/>
            <w:hideMark/>
          </w:tcPr>
          <w:p w14:paraId="66440C87"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535.243,86</w:t>
            </w:r>
          </w:p>
        </w:tc>
        <w:tc>
          <w:tcPr>
            <w:tcW w:w="1701" w:type="dxa"/>
            <w:tcBorders>
              <w:top w:val="nil"/>
              <w:left w:val="nil"/>
              <w:bottom w:val="nil"/>
              <w:right w:val="nil"/>
            </w:tcBorders>
            <w:shd w:val="clear" w:color="000000" w:fill="C0C0C0"/>
            <w:noWrap/>
            <w:hideMark/>
          </w:tcPr>
          <w:p w14:paraId="5BA183B0"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5.678.408,14</w:t>
            </w:r>
          </w:p>
        </w:tc>
        <w:tc>
          <w:tcPr>
            <w:tcW w:w="1418" w:type="dxa"/>
            <w:tcBorders>
              <w:top w:val="nil"/>
              <w:left w:val="nil"/>
              <w:bottom w:val="nil"/>
              <w:right w:val="nil"/>
            </w:tcBorders>
            <w:shd w:val="clear" w:color="000000" w:fill="C0C0C0"/>
            <w:noWrap/>
            <w:hideMark/>
          </w:tcPr>
          <w:p w14:paraId="5E45DF50"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110,41</w:t>
            </w:r>
          </w:p>
        </w:tc>
      </w:tr>
      <w:tr w:rsidR="00962CCD" w:rsidRPr="00962CCD" w14:paraId="4578C1D0" w14:textId="77777777" w:rsidTr="00A10DD3">
        <w:trPr>
          <w:trHeight w:val="300"/>
        </w:trPr>
        <w:tc>
          <w:tcPr>
            <w:tcW w:w="8080" w:type="dxa"/>
            <w:tcBorders>
              <w:top w:val="nil"/>
              <w:left w:val="nil"/>
              <w:bottom w:val="nil"/>
              <w:right w:val="nil"/>
            </w:tcBorders>
            <w:shd w:val="clear" w:color="000000" w:fill="C0C0C0"/>
            <w:noWrap/>
            <w:hideMark/>
          </w:tcPr>
          <w:p w14:paraId="1E9DA2E9" w14:textId="77777777" w:rsidR="00962CCD" w:rsidRPr="00962CCD" w:rsidRDefault="00962CCD" w:rsidP="00962CCD">
            <w:pPr>
              <w:spacing w:after="0" w:line="240" w:lineRule="auto"/>
              <w:rPr>
                <w:rFonts w:ascii="Arial" w:hAnsi="Arial" w:cs="Arial"/>
                <w:color w:val="000000"/>
                <w:sz w:val="16"/>
                <w:szCs w:val="16"/>
                <w:lang w:eastAsia="hr-HR"/>
              </w:rPr>
            </w:pPr>
            <w:r w:rsidRPr="00962CCD">
              <w:rPr>
                <w:rFonts w:ascii="Arial" w:hAnsi="Arial" w:cs="Arial"/>
                <w:color w:val="000000"/>
                <w:sz w:val="16"/>
                <w:szCs w:val="16"/>
                <w:lang w:eastAsia="hr-HR"/>
              </w:rPr>
              <w:t>Glava: 02 DJEČJI VRTIĆ BALONČICA</w:t>
            </w:r>
          </w:p>
        </w:tc>
        <w:tc>
          <w:tcPr>
            <w:tcW w:w="1843" w:type="dxa"/>
            <w:tcBorders>
              <w:top w:val="nil"/>
              <w:left w:val="nil"/>
              <w:bottom w:val="nil"/>
              <w:right w:val="nil"/>
            </w:tcBorders>
            <w:shd w:val="clear" w:color="000000" w:fill="C0C0C0"/>
            <w:noWrap/>
            <w:hideMark/>
          </w:tcPr>
          <w:p w14:paraId="207F8ED3"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782.251,00</w:t>
            </w:r>
          </w:p>
        </w:tc>
        <w:tc>
          <w:tcPr>
            <w:tcW w:w="1559" w:type="dxa"/>
            <w:tcBorders>
              <w:top w:val="nil"/>
              <w:left w:val="nil"/>
              <w:bottom w:val="nil"/>
              <w:right w:val="nil"/>
            </w:tcBorders>
            <w:shd w:val="clear" w:color="000000" w:fill="C0C0C0"/>
            <w:noWrap/>
            <w:hideMark/>
          </w:tcPr>
          <w:p w14:paraId="589707BF"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90.420,55</w:t>
            </w:r>
          </w:p>
        </w:tc>
        <w:tc>
          <w:tcPr>
            <w:tcW w:w="1701" w:type="dxa"/>
            <w:tcBorders>
              <w:top w:val="nil"/>
              <w:left w:val="nil"/>
              <w:bottom w:val="nil"/>
              <w:right w:val="nil"/>
            </w:tcBorders>
            <w:shd w:val="clear" w:color="000000" w:fill="C0C0C0"/>
            <w:noWrap/>
            <w:hideMark/>
          </w:tcPr>
          <w:p w14:paraId="35111516"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872.671,55</w:t>
            </w:r>
          </w:p>
        </w:tc>
        <w:tc>
          <w:tcPr>
            <w:tcW w:w="1418" w:type="dxa"/>
            <w:tcBorders>
              <w:top w:val="nil"/>
              <w:left w:val="nil"/>
              <w:bottom w:val="nil"/>
              <w:right w:val="nil"/>
            </w:tcBorders>
            <w:shd w:val="clear" w:color="000000" w:fill="C0C0C0"/>
            <w:noWrap/>
            <w:hideMark/>
          </w:tcPr>
          <w:p w14:paraId="6B62B9A4"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111,56</w:t>
            </w:r>
          </w:p>
        </w:tc>
      </w:tr>
      <w:tr w:rsidR="00962CCD" w:rsidRPr="00962CCD" w14:paraId="21EBDB3A" w14:textId="77777777" w:rsidTr="00A10DD3">
        <w:trPr>
          <w:trHeight w:val="300"/>
        </w:trPr>
        <w:tc>
          <w:tcPr>
            <w:tcW w:w="8080" w:type="dxa"/>
            <w:tcBorders>
              <w:top w:val="nil"/>
              <w:left w:val="nil"/>
              <w:bottom w:val="nil"/>
              <w:right w:val="nil"/>
            </w:tcBorders>
            <w:shd w:val="clear" w:color="auto" w:fill="auto"/>
            <w:hideMark/>
          </w:tcPr>
          <w:p w14:paraId="44B01E81" w14:textId="77777777" w:rsidR="00962CCD" w:rsidRPr="00962CCD" w:rsidRDefault="00962CCD" w:rsidP="00962CCD">
            <w:pPr>
              <w:spacing w:after="0" w:line="240" w:lineRule="auto"/>
              <w:rPr>
                <w:rFonts w:ascii="Arial" w:hAnsi="Arial" w:cs="Arial"/>
                <w:color w:val="000000"/>
                <w:sz w:val="16"/>
                <w:szCs w:val="16"/>
                <w:lang w:eastAsia="hr-HR"/>
              </w:rPr>
            </w:pPr>
            <w:r w:rsidRPr="00962CCD">
              <w:rPr>
                <w:rFonts w:ascii="Arial" w:hAnsi="Arial" w:cs="Arial"/>
                <w:color w:val="000000"/>
                <w:sz w:val="16"/>
                <w:szCs w:val="16"/>
                <w:lang w:eastAsia="hr-HR"/>
              </w:rPr>
              <w:t>Korisnik: 28389 DJEČJI VRTIĆ BALONČICA</w:t>
            </w:r>
          </w:p>
        </w:tc>
        <w:tc>
          <w:tcPr>
            <w:tcW w:w="1843" w:type="dxa"/>
            <w:tcBorders>
              <w:top w:val="nil"/>
              <w:left w:val="nil"/>
              <w:bottom w:val="nil"/>
              <w:right w:val="nil"/>
            </w:tcBorders>
            <w:shd w:val="clear" w:color="auto" w:fill="auto"/>
            <w:noWrap/>
            <w:hideMark/>
          </w:tcPr>
          <w:p w14:paraId="338F21D1"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782.251,00</w:t>
            </w:r>
          </w:p>
        </w:tc>
        <w:tc>
          <w:tcPr>
            <w:tcW w:w="1559" w:type="dxa"/>
            <w:tcBorders>
              <w:top w:val="nil"/>
              <w:left w:val="nil"/>
              <w:bottom w:val="nil"/>
              <w:right w:val="nil"/>
            </w:tcBorders>
            <w:shd w:val="clear" w:color="auto" w:fill="auto"/>
            <w:noWrap/>
            <w:hideMark/>
          </w:tcPr>
          <w:p w14:paraId="1511186F"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90.420,55</w:t>
            </w:r>
          </w:p>
        </w:tc>
        <w:tc>
          <w:tcPr>
            <w:tcW w:w="1701" w:type="dxa"/>
            <w:tcBorders>
              <w:top w:val="nil"/>
              <w:left w:val="nil"/>
              <w:bottom w:val="nil"/>
              <w:right w:val="nil"/>
            </w:tcBorders>
            <w:shd w:val="clear" w:color="auto" w:fill="auto"/>
            <w:noWrap/>
            <w:hideMark/>
          </w:tcPr>
          <w:p w14:paraId="4BE31511"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872.671,55</w:t>
            </w:r>
          </w:p>
        </w:tc>
        <w:tc>
          <w:tcPr>
            <w:tcW w:w="1418" w:type="dxa"/>
            <w:tcBorders>
              <w:top w:val="nil"/>
              <w:left w:val="nil"/>
              <w:bottom w:val="nil"/>
              <w:right w:val="nil"/>
            </w:tcBorders>
            <w:shd w:val="clear" w:color="auto" w:fill="auto"/>
            <w:noWrap/>
            <w:hideMark/>
          </w:tcPr>
          <w:p w14:paraId="61AC1699"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111,56</w:t>
            </w:r>
          </w:p>
        </w:tc>
      </w:tr>
      <w:tr w:rsidR="00962CCD" w:rsidRPr="00962CCD" w14:paraId="15F37CBE" w14:textId="77777777" w:rsidTr="00A10DD3">
        <w:trPr>
          <w:trHeight w:val="300"/>
        </w:trPr>
        <w:tc>
          <w:tcPr>
            <w:tcW w:w="8080" w:type="dxa"/>
            <w:tcBorders>
              <w:top w:val="nil"/>
              <w:left w:val="nil"/>
              <w:bottom w:val="nil"/>
              <w:right w:val="nil"/>
            </w:tcBorders>
            <w:shd w:val="clear" w:color="000000" w:fill="C0C0C0"/>
            <w:noWrap/>
            <w:hideMark/>
          </w:tcPr>
          <w:p w14:paraId="70460C45" w14:textId="77777777" w:rsidR="00962CCD" w:rsidRPr="00962CCD" w:rsidRDefault="00962CCD" w:rsidP="00962CCD">
            <w:pPr>
              <w:spacing w:after="0" w:line="240" w:lineRule="auto"/>
              <w:rPr>
                <w:rFonts w:ascii="Arial" w:hAnsi="Arial" w:cs="Arial"/>
                <w:color w:val="000000"/>
                <w:sz w:val="16"/>
                <w:szCs w:val="16"/>
                <w:lang w:eastAsia="hr-HR"/>
              </w:rPr>
            </w:pPr>
            <w:r w:rsidRPr="00962CCD">
              <w:rPr>
                <w:rFonts w:ascii="Arial" w:hAnsi="Arial" w:cs="Arial"/>
                <w:color w:val="000000"/>
                <w:sz w:val="16"/>
                <w:szCs w:val="16"/>
                <w:lang w:eastAsia="hr-HR"/>
              </w:rPr>
              <w:t>Glava: 03 NARODNA KNJIŽNICA HUM NA SUTLI</w:t>
            </w:r>
          </w:p>
        </w:tc>
        <w:tc>
          <w:tcPr>
            <w:tcW w:w="1843" w:type="dxa"/>
            <w:tcBorders>
              <w:top w:val="nil"/>
              <w:left w:val="nil"/>
              <w:bottom w:val="nil"/>
              <w:right w:val="nil"/>
            </w:tcBorders>
            <w:shd w:val="clear" w:color="000000" w:fill="C0C0C0"/>
            <w:noWrap/>
            <w:hideMark/>
          </w:tcPr>
          <w:p w14:paraId="4A51A8DA"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81.615,10</w:t>
            </w:r>
          </w:p>
        </w:tc>
        <w:tc>
          <w:tcPr>
            <w:tcW w:w="1559" w:type="dxa"/>
            <w:tcBorders>
              <w:top w:val="nil"/>
              <w:left w:val="nil"/>
              <w:bottom w:val="nil"/>
              <w:right w:val="nil"/>
            </w:tcBorders>
            <w:shd w:val="clear" w:color="000000" w:fill="C0C0C0"/>
            <w:noWrap/>
            <w:hideMark/>
          </w:tcPr>
          <w:p w14:paraId="39C7A1B7"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995,96</w:t>
            </w:r>
          </w:p>
        </w:tc>
        <w:tc>
          <w:tcPr>
            <w:tcW w:w="1701" w:type="dxa"/>
            <w:tcBorders>
              <w:top w:val="nil"/>
              <w:left w:val="nil"/>
              <w:bottom w:val="nil"/>
              <w:right w:val="nil"/>
            </w:tcBorders>
            <w:shd w:val="clear" w:color="000000" w:fill="C0C0C0"/>
            <w:noWrap/>
            <w:hideMark/>
          </w:tcPr>
          <w:p w14:paraId="3A93C040"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82.611,06</w:t>
            </w:r>
          </w:p>
        </w:tc>
        <w:tc>
          <w:tcPr>
            <w:tcW w:w="1418" w:type="dxa"/>
            <w:tcBorders>
              <w:top w:val="nil"/>
              <w:left w:val="nil"/>
              <w:bottom w:val="nil"/>
              <w:right w:val="nil"/>
            </w:tcBorders>
            <w:shd w:val="clear" w:color="000000" w:fill="C0C0C0"/>
            <w:noWrap/>
            <w:hideMark/>
          </w:tcPr>
          <w:p w14:paraId="514317C3"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101,22</w:t>
            </w:r>
          </w:p>
        </w:tc>
      </w:tr>
      <w:tr w:rsidR="00962CCD" w:rsidRPr="00962CCD" w14:paraId="6066FD48" w14:textId="77777777" w:rsidTr="00A10DD3">
        <w:trPr>
          <w:trHeight w:val="300"/>
        </w:trPr>
        <w:tc>
          <w:tcPr>
            <w:tcW w:w="8080" w:type="dxa"/>
            <w:tcBorders>
              <w:top w:val="nil"/>
              <w:left w:val="nil"/>
              <w:bottom w:val="nil"/>
              <w:right w:val="nil"/>
            </w:tcBorders>
            <w:shd w:val="clear" w:color="auto" w:fill="auto"/>
            <w:hideMark/>
          </w:tcPr>
          <w:p w14:paraId="390543E4" w14:textId="77777777" w:rsidR="00962CCD" w:rsidRPr="00962CCD" w:rsidRDefault="00962CCD" w:rsidP="00962CCD">
            <w:pPr>
              <w:spacing w:after="0" w:line="240" w:lineRule="auto"/>
              <w:rPr>
                <w:rFonts w:ascii="Arial" w:hAnsi="Arial" w:cs="Arial"/>
                <w:color w:val="000000"/>
                <w:sz w:val="16"/>
                <w:szCs w:val="16"/>
                <w:lang w:eastAsia="hr-HR"/>
              </w:rPr>
            </w:pPr>
            <w:r w:rsidRPr="00962CCD">
              <w:rPr>
                <w:rFonts w:ascii="Arial" w:hAnsi="Arial" w:cs="Arial"/>
                <w:color w:val="000000"/>
                <w:sz w:val="16"/>
                <w:szCs w:val="16"/>
                <w:lang w:eastAsia="hr-HR"/>
              </w:rPr>
              <w:t>Korisnik: 42514 NARODNA KNJIŽNICA HUM NA SUTLI</w:t>
            </w:r>
          </w:p>
        </w:tc>
        <w:tc>
          <w:tcPr>
            <w:tcW w:w="1843" w:type="dxa"/>
            <w:tcBorders>
              <w:top w:val="nil"/>
              <w:left w:val="nil"/>
              <w:bottom w:val="nil"/>
              <w:right w:val="nil"/>
            </w:tcBorders>
            <w:shd w:val="clear" w:color="auto" w:fill="auto"/>
            <w:noWrap/>
            <w:hideMark/>
          </w:tcPr>
          <w:p w14:paraId="1A0A4484"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81.615,10</w:t>
            </w:r>
          </w:p>
        </w:tc>
        <w:tc>
          <w:tcPr>
            <w:tcW w:w="1559" w:type="dxa"/>
            <w:tcBorders>
              <w:top w:val="nil"/>
              <w:left w:val="nil"/>
              <w:bottom w:val="nil"/>
              <w:right w:val="nil"/>
            </w:tcBorders>
            <w:shd w:val="clear" w:color="auto" w:fill="auto"/>
            <w:noWrap/>
            <w:hideMark/>
          </w:tcPr>
          <w:p w14:paraId="16F348C2"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995,96</w:t>
            </w:r>
          </w:p>
        </w:tc>
        <w:tc>
          <w:tcPr>
            <w:tcW w:w="1701" w:type="dxa"/>
            <w:tcBorders>
              <w:top w:val="nil"/>
              <w:left w:val="nil"/>
              <w:bottom w:val="nil"/>
              <w:right w:val="nil"/>
            </w:tcBorders>
            <w:shd w:val="clear" w:color="auto" w:fill="auto"/>
            <w:noWrap/>
            <w:hideMark/>
          </w:tcPr>
          <w:p w14:paraId="0E3AF4ED"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82.611,06</w:t>
            </w:r>
          </w:p>
        </w:tc>
        <w:tc>
          <w:tcPr>
            <w:tcW w:w="1418" w:type="dxa"/>
            <w:tcBorders>
              <w:top w:val="nil"/>
              <w:left w:val="nil"/>
              <w:bottom w:val="nil"/>
              <w:right w:val="nil"/>
            </w:tcBorders>
            <w:shd w:val="clear" w:color="auto" w:fill="auto"/>
            <w:noWrap/>
            <w:hideMark/>
          </w:tcPr>
          <w:p w14:paraId="06D2CF4A" w14:textId="77777777" w:rsidR="00962CCD" w:rsidRPr="00962CCD" w:rsidRDefault="00962CCD" w:rsidP="00962CCD">
            <w:pPr>
              <w:spacing w:after="0" w:line="240" w:lineRule="auto"/>
              <w:jc w:val="right"/>
              <w:rPr>
                <w:rFonts w:ascii="Arial" w:hAnsi="Arial" w:cs="Arial"/>
                <w:color w:val="000000"/>
                <w:sz w:val="16"/>
                <w:szCs w:val="16"/>
                <w:lang w:eastAsia="hr-HR"/>
              </w:rPr>
            </w:pPr>
            <w:r w:rsidRPr="00962CCD">
              <w:rPr>
                <w:rFonts w:ascii="Arial" w:hAnsi="Arial" w:cs="Arial"/>
                <w:color w:val="000000"/>
                <w:sz w:val="16"/>
                <w:szCs w:val="16"/>
                <w:lang w:eastAsia="hr-HR"/>
              </w:rPr>
              <w:t>101,22</w:t>
            </w:r>
          </w:p>
        </w:tc>
      </w:tr>
    </w:tbl>
    <w:p w14:paraId="70577884" w14:textId="77777777" w:rsidR="00591E36" w:rsidRPr="00962CCD" w:rsidRDefault="00591E36">
      <w:pPr>
        <w:spacing w:after="0" w:line="240" w:lineRule="auto"/>
        <w:rPr>
          <w:rFonts w:ascii="Arial" w:hAnsi="Arial" w:cs="Arial"/>
          <w:szCs w:val="22"/>
        </w:rPr>
      </w:pPr>
    </w:p>
    <w:p w14:paraId="222A84B7" w14:textId="77777777" w:rsidR="00591E36" w:rsidRDefault="00591E36">
      <w:pPr>
        <w:spacing w:after="0" w:line="240" w:lineRule="auto"/>
        <w:rPr>
          <w:rFonts w:ascii="Times New Roman" w:hAnsi="Times New Roman"/>
          <w:sz w:val="24"/>
        </w:rPr>
      </w:pPr>
    </w:p>
    <w:p w14:paraId="2106463D" w14:textId="77777777" w:rsidR="00591E36" w:rsidRDefault="00591E36">
      <w:pPr>
        <w:spacing w:after="0" w:line="240" w:lineRule="auto"/>
        <w:rPr>
          <w:rFonts w:ascii="Times New Roman" w:hAnsi="Times New Roman"/>
          <w:sz w:val="24"/>
        </w:rPr>
      </w:pPr>
    </w:p>
    <w:p w14:paraId="4B97849B" w14:textId="77777777" w:rsidR="00DB5F84" w:rsidRDefault="00DB5F84">
      <w:pPr>
        <w:spacing w:after="0" w:line="240" w:lineRule="auto"/>
        <w:rPr>
          <w:rFonts w:ascii="Times New Roman" w:hAnsi="Times New Roman"/>
          <w:sz w:val="24"/>
        </w:rPr>
      </w:pPr>
    </w:p>
    <w:p w14:paraId="5903A5E2" w14:textId="77777777" w:rsidR="00913956" w:rsidRDefault="00913956">
      <w:pPr>
        <w:spacing w:after="0" w:line="240" w:lineRule="auto"/>
        <w:rPr>
          <w:rFonts w:ascii="Times New Roman" w:hAnsi="Times New Roman"/>
          <w:sz w:val="24"/>
        </w:rPr>
      </w:pPr>
    </w:p>
    <w:p w14:paraId="7FB1EBDB" w14:textId="77777777" w:rsidR="000D0249" w:rsidRDefault="000D0249">
      <w:pPr>
        <w:spacing w:after="0" w:line="240" w:lineRule="auto"/>
        <w:rPr>
          <w:rFonts w:ascii="Times New Roman" w:hAnsi="Times New Roman"/>
          <w:sz w:val="24"/>
        </w:rPr>
      </w:pPr>
    </w:p>
    <w:p w14:paraId="19C13814" w14:textId="77777777" w:rsidR="00962CCD" w:rsidRDefault="00962CCD">
      <w:pPr>
        <w:spacing w:after="0" w:line="240" w:lineRule="auto"/>
        <w:rPr>
          <w:rFonts w:ascii="Times New Roman" w:hAnsi="Times New Roman"/>
          <w:sz w:val="24"/>
        </w:rPr>
      </w:pPr>
    </w:p>
    <w:p w14:paraId="6E63C984" w14:textId="77777777" w:rsidR="00962CCD" w:rsidRDefault="00962CCD">
      <w:pPr>
        <w:spacing w:after="0" w:line="240" w:lineRule="auto"/>
        <w:rPr>
          <w:rFonts w:ascii="Times New Roman" w:hAnsi="Times New Roman"/>
          <w:sz w:val="24"/>
        </w:rPr>
      </w:pPr>
    </w:p>
    <w:p w14:paraId="2116188A" w14:textId="77777777" w:rsidR="00962CCD" w:rsidRDefault="00962CCD">
      <w:pPr>
        <w:spacing w:after="0" w:line="240" w:lineRule="auto"/>
        <w:rPr>
          <w:rFonts w:ascii="Times New Roman" w:hAnsi="Times New Roman"/>
          <w:sz w:val="24"/>
        </w:rPr>
      </w:pPr>
    </w:p>
    <w:p w14:paraId="2197EF59" w14:textId="216EE18C" w:rsidR="00962CCD" w:rsidRPr="00A10DD3" w:rsidRDefault="00962CCD" w:rsidP="00962CCD">
      <w:pPr>
        <w:spacing w:after="0" w:line="240" w:lineRule="auto"/>
        <w:jc w:val="center"/>
        <w:rPr>
          <w:rFonts w:ascii="Arial" w:hAnsi="Arial" w:cs="Arial"/>
          <w:b/>
          <w:bCs/>
          <w:sz w:val="24"/>
          <w:szCs w:val="24"/>
          <w:u w:val="single"/>
        </w:rPr>
      </w:pPr>
      <w:r w:rsidRPr="00A10DD3">
        <w:rPr>
          <w:rFonts w:ascii="Arial" w:hAnsi="Arial" w:cs="Arial"/>
          <w:b/>
          <w:bCs/>
          <w:sz w:val="24"/>
          <w:szCs w:val="24"/>
          <w:u w:val="single"/>
        </w:rPr>
        <w:lastRenderedPageBreak/>
        <w:t>PROGRAMSKA KLASIFIKACIJA</w:t>
      </w:r>
    </w:p>
    <w:p w14:paraId="73667C1E" w14:textId="77777777" w:rsidR="00962CCD" w:rsidRDefault="00962CCD" w:rsidP="00962CCD">
      <w:pPr>
        <w:spacing w:after="0" w:line="240" w:lineRule="auto"/>
        <w:rPr>
          <w:rFonts w:ascii="Arial" w:hAnsi="Arial" w:cs="Arial"/>
          <w:b/>
          <w:bCs/>
          <w:szCs w:val="22"/>
          <w:u w:val="single"/>
        </w:rPr>
      </w:pPr>
    </w:p>
    <w:tbl>
      <w:tblPr>
        <w:tblW w:w="14601" w:type="dxa"/>
        <w:tblLook w:val="04A0" w:firstRow="1" w:lastRow="0" w:firstColumn="1" w:lastColumn="0" w:noHBand="0" w:noVBand="1"/>
      </w:tblPr>
      <w:tblGrid>
        <w:gridCol w:w="679"/>
        <w:gridCol w:w="4300"/>
        <w:gridCol w:w="3101"/>
        <w:gridCol w:w="1843"/>
        <w:gridCol w:w="1559"/>
        <w:gridCol w:w="1701"/>
        <w:gridCol w:w="1418"/>
      </w:tblGrid>
      <w:tr w:rsidR="00A10DD3" w:rsidRPr="00A10DD3" w14:paraId="409A808E" w14:textId="77777777" w:rsidTr="00A10DD3">
        <w:trPr>
          <w:trHeight w:val="300"/>
        </w:trPr>
        <w:tc>
          <w:tcPr>
            <w:tcW w:w="679" w:type="dxa"/>
            <w:tcBorders>
              <w:top w:val="nil"/>
              <w:left w:val="nil"/>
              <w:bottom w:val="single" w:sz="8" w:space="0" w:color="auto"/>
              <w:right w:val="nil"/>
            </w:tcBorders>
            <w:shd w:val="clear" w:color="auto" w:fill="auto"/>
            <w:noWrap/>
            <w:hideMark/>
          </w:tcPr>
          <w:p w14:paraId="2CED69EB" w14:textId="77777777" w:rsidR="00A10DD3" w:rsidRPr="00A10DD3" w:rsidRDefault="00A10DD3" w:rsidP="00A10DD3">
            <w:pPr>
              <w:spacing w:after="0" w:line="240" w:lineRule="auto"/>
              <w:rPr>
                <w:rFonts w:ascii="Arial" w:hAnsi="Arial" w:cs="Arial"/>
                <w:color w:val="000000"/>
                <w:sz w:val="20"/>
                <w:lang w:eastAsia="hr-HR"/>
              </w:rPr>
            </w:pPr>
            <w:r w:rsidRPr="00A10DD3">
              <w:rPr>
                <w:rFonts w:ascii="Arial" w:hAnsi="Arial" w:cs="Arial"/>
                <w:color w:val="000000"/>
                <w:sz w:val="20"/>
                <w:lang w:eastAsia="hr-HR"/>
              </w:rPr>
              <w:t> </w:t>
            </w:r>
          </w:p>
        </w:tc>
        <w:tc>
          <w:tcPr>
            <w:tcW w:w="7401" w:type="dxa"/>
            <w:gridSpan w:val="2"/>
            <w:tcBorders>
              <w:top w:val="nil"/>
              <w:left w:val="nil"/>
              <w:bottom w:val="single" w:sz="8" w:space="0" w:color="auto"/>
              <w:right w:val="nil"/>
            </w:tcBorders>
            <w:shd w:val="clear" w:color="auto" w:fill="auto"/>
            <w:noWrap/>
            <w:hideMark/>
          </w:tcPr>
          <w:p w14:paraId="2B0517F1" w14:textId="77777777" w:rsidR="00A10DD3" w:rsidRPr="00A10DD3" w:rsidRDefault="00A10DD3" w:rsidP="00A10DD3">
            <w:pPr>
              <w:spacing w:after="0" w:line="240" w:lineRule="auto"/>
              <w:rPr>
                <w:rFonts w:ascii="Arial" w:hAnsi="Arial" w:cs="Arial"/>
                <w:b/>
                <w:bCs/>
                <w:color w:val="000000"/>
                <w:sz w:val="18"/>
                <w:szCs w:val="18"/>
                <w:lang w:eastAsia="hr-HR"/>
              </w:rPr>
            </w:pPr>
            <w:r w:rsidRPr="00A10DD3">
              <w:rPr>
                <w:rFonts w:ascii="Arial" w:hAnsi="Arial" w:cs="Arial"/>
                <w:b/>
                <w:bCs/>
                <w:color w:val="000000"/>
                <w:sz w:val="18"/>
                <w:szCs w:val="18"/>
                <w:lang w:eastAsia="hr-HR"/>
              </w:rPr>
              <w:t>Sveukupno rashodi:</w:t>
            </w:r>
          </w:p>
        </w:tc>
        <w:tc>
          <w:tcPr>
            <w:tcW w:w="1843" w:type="dxa"/>
            <w:tcBorders>
              <w:top w:val="nil"/>
              <w:left w:val="nil"/>
              <w:bottom w:val="single" w:sz="8" w:space="0" w:color="auto"/>
              <w:right w:val="nil"/>
            </w:tcBorders>
            <w:shd w:val="clear" w:color="auto" w:fill="auto"/>
            <w:noWrap/>
            <w:hideMark/>
          </w:tcPr>
          <w:p w14:paraId="7D743B89" w14:textId="77777777" w:rsidR="00A10DD3" w:rsidRPr="00A10DD3" w:rsidRDefault="00A10DD3" w:rsidP="00A10DD3">
            <w:pPr>
              <w:spacing w:after="0" w:line="240" w:lineRule="auto"/>
              <w:jc w:val="center"/>
              <w:rPr>
                <w:rFonts w:ascii="Arial" w:hAnsi="Arial" w:cs="Arial"/>
                <w:b/>
                <w:bCs/>
                <w:color w:val="000000"/>
                <w:sz w:val="18"/>
                <w:szCs w:val="18"/>
                <w:lang w:eastAsia="hr-HR"/>
              </w:rPr>
            </w:pPr>
            <w:r w:rsidRPr="00A10DD3">
              <w:rPr>
                <w:rFonts w:ascii="Arial" w:hAnsi="Arial" w:cs="Arial"/>
                <w:b/>
                <w:bCs/>
                <w:color w:val="000000"/>
                <w:sz w:val="18"/>
                <w:szCs w:val="18"/>
                <w:lang w:eastAsia="hr-HR"/>
              </w:rPr>
              <w:t>6.007.030,38</w:t>
            </w:r>
          </w:p>
        </w:tc>
        <w:tc>
          <w:tcPr>
            <w:tcW w:w="1559" w:type="dxa"/>
            <w:tcBorders>
              <w:top w:val="nil"/>
              <w:left w:val="nil"/>
              <w:bottom w:val="single" w:sz="8" w:space="0" w:color="auto"/>
              <w:right w:val="nil"/>
            </w:tcBorders>
            <w:shd w:val="clear" w:color="auto" w:fill="auto"/>
            <w:noWrap/>
            <w:hideMark/>
          </w:tcPr>
          <w:p w14:paraId="6F1CDF71" w14:textId="77777777" w:rsidR="00A10DD3" w:rsidRPr="00A10DD3" w:rsidRDefault="00A10DD3" w:rsidP="00A10DD3">
            <w:pPr>
              <w:spacing w:after="0" w:line="240" w:lineRule="auto"/>
              <w:jc w:val="center"/>
              <w:rPr>
                <w:rFonts w:ascii="Arial" w:hAnsi="Arial" w:cs="Arial"/>
                <w:b/>
                <w:bCs/>
                <w:color w:val="000000"/>
                <w:sz w:val="18"/>
                <w:szCs w:val="18"/>
                <w:lang w:eastAsia="hr-HR"/>
              </w:rPr>
            </w:pPr>
            <w:r w:rsidRPr="00A10DD3">
              <w:rPr>
                <w:rFonts w:ascii="Arial" w:hAnsi="Arial" w:cs="Arial"/>
                <w:b/>
                <w:bCs/>
                <w:color w:val="000000"/>
                <w:sz w:val="18"/>
                <w:szCs w:val="18"/>
                <w:lang w:eastAsia="hr-HR"/>
              </w:rPr>
              <w:t>626.660,37</w:t>
            </w:r>
          </w:p>
        </w:tc>
        <w:tc>
          <w:tcPr>
            <w:tcW w:w="1701" w:type="dxa"/>
            <w:tcBorders>
              <w:top w:val="nil"/>
              <w:left w:val="nil"/>
              <w:bottom w:val="single" w:sz="8" w:space="0" w:color="auto"/>
              <w:right w:val="nil"/>
            </w:tcBorders>
            <w:shd w:val="clear" w:color="auto" w:fill="auto"/>
            <w:noWrap/>
            <w:hideMark/>
          </w:tcPr>
          <w:p w14:paraId="41B4E8D0" w14:textId="77777777" w:rsidR="00A10DD3" w:rsidRPr="00A10DD3" w:rsidRDefault="00A10DD3" w:rsidP="00A10DD3">
            <w:pPr>
              <w:spacing w:after="0" w:line="240" w:lineRule="auto"/>
              <w:jc w:val="center"/>
              <w:rPr>
                <w:rFonts w:ascii="Arial" w:hAnsi="Arial" w:cs="Arial"/>
                <w:b/>
                <w:bCs/>
                <w:color w:val="000000"/>
                <w:sz w:val="18"/>
                <w:szCs w:val="18"/>
                <w:lang w:eastAsia="hr-HR"/>
              </w:rPr>
            </w:pPr>
            <w:r w:rsidRPr="00A10DD3">
              <w:rPr>
                <w:rFonts w:ascii="Arial" w:hAnsi="Arial" w:cs="Arial"/>
                <w:b/>
                <w:bCs/>
                <w:color w:val="000000"/>
                <w:sz w:val="18"/>
                <w:szCs w:val="18"/>
                <w:lang w:eastAsia="hr-HR"/>
              </w:rPr>
              <w:t>6.633.690,75</w:t>
            </w:r>
          </w:p>
        </w:tc>
        <w:tc>
          <w:tcPr>
            <w:tcW w:w="1418" w:type="dxa"/>
            <w:tcBorders>
              <w:top w:val="nil"/>
              <w:left w:val="nil"/>
              <w:bottom w:val="single" w:sz="8" w:space="0" w:color="auto"/>
              <w:right w:val="nil"/>
            </w:tcBorders>
            <w:shd w:val="clear" w:color="auto" w:fill="auto"/>
            <w:noWrap/>
            <w:hideMark/>
          </w:tcPr>
          <w:p w14:paraId="545449A7" w14:textId="77777777" w:rsidR="00A10DD3" w:rsidRPr="00A10DD3" w:rsidRDefault="00A10DD3" w:rsidP="00A10DD3">
            <w:pPr>
              <w:spacing w:after="0" w:line="240" w:lineRule="auto"/>
              <w:jc w:val="center"/>
              <w:rPr>
                <w:rFonts w:ascii="Arial" w:hAnsi="Arial" w:cs="Arial"/>
                <w:b/>
                <w:bCs/>
                <w:color w:val="000000"/>
                <w:sz w:val="18"/>
                <w:szCs w:val="18"/>
                <w:lang w:eastAsia="hr-HR"/>
              </w:rPr>
            </w:pPr>
            <w:r w:rsidRPr="00A10DD3">
              <w:rPr>
                <w:rFonts w:ascii="Arial" w:hAnsi="Arial" w:cs="Arial"/>
                <w:b/>
                <w:bCs/>
                <w:color w:val="000000"/>
                <w:sz w:val="18"/>
                <w:szCs w:val="18"/>
                <w:lang w:eastAsia="hr-HR"/>
              </w:rPr>
              <w:t>110,43</w:t>
            </w:r>
          </w:p>
        </w:tc>
      </w:tr>
      <w:tr w:rsidR="00A10DD3" w:rsidRPr="00A10DD3" w14:paraId="2C92664D" w14:textId="77777777" w:rsidTr="00A10DD3">
        <w:trPr>
          <w:trHeight w:val="375"/>
        </w:trPr>
        <w:tc>
          <w:tcPr>
            <w:tcW w:w="679" w:type="dxa"/>
            <w:tcBorders>
              <w:top w:val="nil"/>
              <w:left w:val="nil"/>
              <w:bottom w:val="single" w:sz="8" w:space="0" w:color="auto"/>
              <w:right w:val="nil"/>
            </w:tcBorders>
            <w:shd w:val="clear" w:color="auto" w:fill="auto"/>
            <w:noWrap/>
            <w:hideMark/>
          </w:tcPr>
          <w:p w14:paraId="0242AF37"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Konto</w:t>
            </w:r>
          </w:p>
        </w:tc>
        <w:tc>
          <w:tcPr>
            <w:tcW w:w="7401" w:type="dxa"/>
            <w:gridSpan w:val="2"/>
            <w:tcBorders>
              <w:top w:val="nil"/>
              <w:left w:val="nil"/>
              <w:bottom w:val="single" w:sz="8" w:space="0" w:color="auto"/>
              <w:right w:val="nil"/>
            </w:tcBorders>
            <w:shd w:val="clear" w:color="auto" w:fill="auto"/>
            <w:hideMark/>
          </w:tcPr>
          <w:p w14:paraId="53488C79" w14:textId="77777777" w:rsidR="00A10DD3" w:rsidRPr="00A10DD3" w:rsidRDefault="00A10DD3" w:rsidP="00A10DD3">
            <w:pPr>
              <w:spacing w:after="0" w:line="240" w:lineRule="auto"/>
              <w:rPr>
                <w:rFonts w:ascii="Arial" w:hAnsi="Arial" w:cs="Arial"/>
                <w:b/>
                <w:bCs/>
                <w:color w:val="000000"/>
                <w:sz w:val="14"/>
                <w:szCs w:val="14"/>
                <w:lang w:eastAsia="hr-HR"/>
              </w:rPr>
            </w:pPr>
            <w:r w:rsidRPr="00A10DD3">
              <w:rPr>
                <w:rFonts w:ascii="Arial" w:hAnsi="Arial" w:cs="Arial"/>
                <w:b/>
                <w:bCs/>
                <w:color w:val="000000"/>
                <w:sz w:val="14"/>
                <w:szCs w:val="14"/>
                <w:lang w:eastAsia="hr-HR"/>
              </w:rPr>
              <w:t> </w:t>
            </w:r>
          </w:p>
        </w:tc>
        <w:tc>
          <w:tcPr>
            <w:tcW w:w="1843" w:type="dxa"/>
            <w:tcBorders>
              <w:top w:val="nil"/>
              <w:left w:val="nil"/>
              <w:bottom w:val="single" w:sz="8" w:space="0" w:color="auto"/>
              <w:right w:val="nil"/>
            </w:tcBorders>
            <w:shd w:val="clear" w:color="auto" w:fill="auto"/>
            <w:hideMark/>
          </w:tcPr>
          <w:p w14:paraId="2141E058" w14:textId="77777777" w:rsidR="00A10DD3" w:rsidRPr="00A10DD3" w:rsidRDefault="00A10DD3" w:rsidP="00A10DD3">
            <w:pPr>
              <w:spacing w:after="0" w:line="240" w:lineRule="auto"/>
              <w:jc w:val="center"/>
              <w:rPr>
                <w:rFonts w:ascii="Arial" w:hAnsi="Arial" w:cs="Arial"/>
                <w:b/>
                <w:bCs/>
                <w:color w:val="000000"/>
                <w:sz w:val="14"/>
                <w:szCs w:val="14"/>
                <w:lang w:eastAsia="hr-HR"/>
              </w:rPr>
            </w:pPr>
            <w:r w:rsidRPr="00A10DD3">
              <w:rPr>
                <w:rFonts w:ascii="Arial" w:hAnsi="Arial" w:cs="Arial"/>
                <w:b/>
                <w:bCs/>
                <w:color w:val="000000"/>
                <w:sz w:val="14"/>
                <w:szCs w:val="14"/>
                <w:lang w:eastAsia="hr-HR"/>
              </w:rPr>
              <w:t xml:space="preserve">Planirano </w:t>
            </w:r>
            <w:r w:rsidRPr="00A10DD3">
              <w:rPr>
                <w:rFonts w:ascii="Arial" w:hAnsi="Arial" w:cs="Arial"/>
                <w:b/>
                <w:bCs/>
                <w:color w:val="000000"/>
                <w:sz w:val="14"/>
                <w:szCs w:val="14"/>
                <w:lang w:eastAsia="hr-HR"/>
              </w:rPr>
              <w:br/>
              <w:t>2025.</w:t>
            </w:r>
          </w:p>
        </w:tc>
        <w:tc>
          <w:tcPr>
            <w:tcW w:w="1559" w:type="dxa"/>
            <w:tcBorders>
              <w:top w:val="nil"/>
              <w:left w:val="nil"/>
              <w:bottom w:val="single" w:sz="8" w:space="0" w:color="auto"/>
              <w:right w:val="nil"/>
            </w:tcBorders>
            <w:shd w:val="clear" w:color="auto" w:fill="auto"/>
            <w:hideMark/>
          </w:tcPr>
          <w:p w14:paraId="7748470A" w14:textId="77777777" w:rsidR="00A10DD3" w:rsidRPr="00A10DD3" w:rsidRDefault="00A10DD3" w:rsidP="00A10DD3">
            <w:pPr>
              <w:spacing w:after="0" w:line="240" w:lineRule="auto"/>
              <w:jc w:val="center"/>
              <w:rPr>
                <w:rFonts w:ascii="Arial" w:hAnsi="Arial" w:cs="Arial"/>
                <w:b/>
                <w:bCs/>
                <w:color w:val="000000"/>
                <w:sz w:val="14"/>
                <w:szCs w:val="14"/>
                <w:lang w:eastAsia="hr-HR"/>
              </w:rPr>
            </w:pPr>
            <w:r w:rsidRPr="00A10DD3">
              <w:rPr>
                <w:rFonts w:ascii="Arial" w:hAnsi="Arial" w:cs="Arial"/>
                <w:b/>
                <w:bCs/>
                <w:color w:val="000000"/>
                <w:sz w:val="14"/>
                <w:szCs w:val="14"/>
                <w:lang w:eastAsia="hr-HR"/>
              </w:rPr>
              <w:t>Povećanje/</w:t>
            </w:r>
            <w:r w:rsidRPr="00A10DD3">
              <w:rPr>
                <w:rFonts w:ascii="Arial" w:hAnsi="Arial" w:cs="Arial"/>
                <w:b/>
                <w:bCs/>
                <w:color w:val="000000"/>
                <w:sz w:val="14"/>
                <w:szCs w:val="14"/>
                <w:lang w:eastAsia="hr-HR"/>
              </w:rPr>
              <w:br/>
              <w:t>smanjenje</w:t>
            </w:r>
          </w:p>
        </w:tc>
        <w:tc>
          <w:tcPr>
            <w:tcW w:w="1701" w:type="dxa"/>
            <w:tcBorders>
              <w:top w:val="nil"/>
              <w:left w:val="nil"/>
              <w:bottom w:val="single" w:sz="8" w:space="0" w:color="auto"/>
              <w:right w:val="nil"/>
            </w:tcBorders>
            <w:shd w:val="clear" w:color="auto" w:fill="auto"/>
            <w:hideMark/>
          </w:tcPr>
          <w:p w14:paraId="2ADA37E1" w14:textId="77777777" w:rsidR="00A10DD3" w:rsidRPr="00A10DD3" w:rsidRDefault="00A10DD3" w:rsidP="00A10DD3">
            <w:pPr>
              <w:spacing w:after="0" w:line="240" w:lineRule="auto"/>
              <w:jc w:val="center"/>
              <w:rPr>
                <w:rFonts w:ascii="Arial" w:hAnsi="Arial" w:cs="Arial"/>
                <w:b/>
                <w:bCs/>
                <w:color w:val="000000"/>
                <w:sz w:val="14"/>
                <w:szCs w:val="14"/>
                <w:lang w:eastAsia="hr-HR"/>
              </w:rPr>
            </w:pPr>
            <w:r w:rsidRPr="00A10DD3">
              <w:rPr>
                <w:rFonts w:ascii="Arial" w:hAnsi="Arial" w:cs="Arial"/>
                <w:b/>
                <w:bCs/>
                <w:color w:val="000000"/>
                <w:sz w:val="14"/>
                <w:szCs w:val="14"/>
                <w:lang w:eastAsia="hr-HR"/>
              </w:rPr>
              <w:t xml:space="preserve">Novi plan </w:t>
            </w:r>
            <w:r w:rsidRPr="00A10DD3">
              <w:rPr>
                <w:rFonts w:ascii="Arial" w:hAnsi="Arial" w:cs="Arial"/>
                <w:b/>
                <w:bCs/>
                <w:color w:val="000000"/>
                <w:sz w:val="14"/>
                <w:szCs w:val="14"/>
                <w:lang w:eastAsia="hr-HR"/>
              </w:rPr>
              <w:br/>
              <w:t>2025.</w:t>
            </w:r>
          </w:p>
        </w:tc>
        <w:tc>
          <w:tcPr>
            <w:tcW w:w="1418" w:type="dxa"/>
            <w:tcBorders>
              <w:top w:val="nil"/>
              <w:left w:val="nil"/>
              <w:bottom w:val="single" w:sz="8" w:space="0" w:color="auto"/>
              <w:right w:val="nil"/>
            </w:tcBorders>
            <w:shd w:val="clear" w:color="auto" w:fill="auto"/>
            <w:hideMark/>
          </w:tcPr>
          <w:p w14:paraId="109E8649" w14:textId="77777777" w:rsidR="00A10DD3" w:rsidRPr="00A10DD3" w:rsidRDefault="00A10DD3" w:rsidP="00A10DD3">
            <w:pPr>
              <w:spacing w:after="0" w:line="240" w:lineRule="auto"/>
              <w:jc w:val="center"/>
              <w:rPr>
                <w:rFonts w:ascii="Arial" w:hAnsi="Arial" w:cs="Arial"/>
                <w:b/>
                <w:bCs/>
                <w:color w:val="000000"/>
                <w:sz w:val="14"/>
                <w:szCs w:val="14"/>
                <w:lang w:eastAsia="hr-HR"/>
              </w:rPr>
            </w:pPr>
            <w:r w:rsidRPr="00A10DD3">
              <w:rPr>
                <w:rFonts w:ascii="Arial" w:hAnsi="Arial" w:cs="Arial"/>
                <w:b/>
                <w:bCs/>
                <w:color w:val="000000"/>
                <w:sz w:val="14"/>
                <w:szCs w:val="14"/>
                <w:lang w:eastAsia="hr-HR"/>
              </w:rPr>
              <w:t>Indeks</w:t>
            </w:r>
          </w:p>
        </w:tc>
      </w:tr>
      <w:tr w:rsidR="00A10DD3" w:rsidRPr="00A10DD3" w14:paraId="7556A67B" w14:textId="77777777" w:rsidTr="00A10DD3">
        <w:trPr>
          <w:trHeight w:val="300"/>
        </w:trPr>
        <w:tc>
          <w:tcPr>
            <w:tcW w:w="679" w:type="dxa"/>
            <w:tcBorders>
              <w:top w:val="nil"/>
              <w:left w:val="nil"/>
              <w:bottom w:val="single" w:sz="8" w:space="0" w:color="auto"/>
              <w:right w:val="nil"/>
            </w:tcBorders>
            <w:shd w:val="clear" w:color="auto" w:fill="auto"/>
            <w:noWrap/>
            <w:hideMark/>
          </w:tcPr>
          <w:p w14:paraId="076B7244" w14:textId="77777777" w:rsidR="00A10DD3" w:rsidRPr="00A10DD3" w:rsidRDefault="00A10DD3" w:rsidP="00A10DD3">
            <w:pPr>
              <w:spacing w:after="0" w:line="240" w:lineRule="auto"/>
              <w:rPr>
                <w:rFonts w:ascii="Arial" w:hAnsi="Arial" w:cs="Arial"/>
                <w:color w:val="000000"/>
                <w:sz w:val="20"/>
                <w:lang w:eastAsia="hr-HR"/>
              </w:rPr>
            </w:pPr>
            <w:r w:rsidRPr="00A10DD3">
              <w:rPr>
                <w:rFonts w:ascii="Arial" w:hAnsi="Arial" w:cs="Arial"/>
                <w:color w:val="000000"/>
                <w:sz w:val="20"/>
                <w:lang w:eastAsia="hr-HR"/>
              </w:rPr>
              <w:t> </w:t>
            </w:r>
          </w:p>
        </w:tc>
        <w:tc>
          <w:tcPr>
            <w:tcW w:w="7401" w:type="dxa"/>
            <w:gridSpan w:val="2"/>
            <w:tcBorders>
              <w:top w:val="nil"/>
              <w:left w:val="nil"/>
              <w:bottom w:val="single" w:sz="8" w:space="0" w:color="auto"/>
              <w:right w:val="nil"/>
            </w:tcBorders>
            <w:shd w:val="clear" w:color="auto" w:fill="auto"/>
            <w:noWrap/>
            <w:hideMark/>
          </w:tcPr>
          <w:p w14:paraId="400B4975"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Vrsta rashoda i izdataka</w:t>
            </w:r>
          </w:p>
        </w:tc>
        <w:tc>
          <w:tcPr>
            <w:tcW w:w="1843" w:type="dxa"/>
            <w:tcBorders>
              <w:top w:val="nil"/>
              <w:left w:val="nil"/>
              <w:bottom w:val="single" w:sz="8" w:space="0" w:color="auto"/>
              <w:right w:val="nil"/>
            </w:tcBorders>
            <w:shd w:val="clear" w:color="auto" w:fill="auto"/>
            <w:hideMark/>
          </w:tcPr>
          <w:p w14:paraId="0C0DF489" w14:textId="77777777" w:rsidR="00A10DD3" w:rsidRPr="00A10DD3" w:rsidRDefault="00A10DD3" w:rsidP="00A10DD3">
            <w:pPr>
              <w:spacing w:after="0" w:line="240" w:lineRule="auto"/>
              <w:jc w:val="center"/>
              <w:rPr>
                <w:rFonts w:ascii="Arial" w:hAnsi="Arial" w:cs="Arial"/>
                <w:b/>
                <w:bCs/>
                <w:color w:val="000000"/>
                <w:sz w:val="16"/>
                <w:szCs w:val="16"/>
                <w:lang w:eastAsia="hr-HR"/>
              </w:rPr>
            </w:pPr>
            <w:r w:rsidRPr="00A10DD3">
              <w:rPr>
                <w:rFonts w:ascii="Arial" w:hAnsi="Arial" w:cs="Arial"/>
                <w:b/>
                <w:bCs/>
                <w:color w:val="000000"/>
                <w:sz w:val="16"/>
                <w:szCs w:val="16"/>
                <w:lang w:eastAsia="hr-HR"/>
              </w:rPr>
              <w:t>1</w:t>
            </w:r>
          </w:p>
        </w:tc>
        <w:tc>
          <w:tcPr>
            <w:tcW w:w="1559" w:type="dxa"/>
            <w:tcBorders>
              <w:top w:val="nil"/>
              <w:left w:val="nil"/>
              <w:bottom w:val="single" w:sz="8" w:space="0" w:color="auto"/>
              <w:right w:val="nil"/>
            </w:tcBorders>
            <w:shd w:val="clear" w:color="auto" w:fill="auto"/>
            <w:hideMark/>
          </w:tcPr>
          <w:p w14:paraId="0E6AD5E2" w14:textId="77777777" w:rsidR="00A10DD3" w:rsidRPr="00A10DD3" w:rsidRDefault="00A10DD3" w:rsidP="00A10DD3">
            <w:pPr>
              <w:spacing w:after="0" w:line="240" w:lineRule="auto"/>
              <w:jc w:val="center"/>
              <w:rPr>
                <w:rFonts w:ascii="Arial" w:hAnsi="Arial" w:cs="Arial"/>
                <w:b/>
                <w:bCs/>
                <w:color w:val="000000"/>
                <w:sz w:val="16"/>
                <w:szCs w:val="16"/>
                <w:lang w:eastAsia="hr-HR"/>
              </w:rPr>
            </w:pPr>
            <w:r w:rsidRPr="00A10DD3">
              <w:rPr>
                <w:rFonts w:ascii="Arial" w:hAnsi="Arial" w:cs="Arial"/>
                <w:b/>
                <w:bCs/>
                <w:color w:val="000000"/>
                <w:sz w:val="16"/>
                <w:szCs w:val="16"/>
                <w:lang w:eastAsia="hr-HR"/>
              </w:rPr>
              <w:t>2</w:t>
            </w:r>
          </w:p>
        </w:tc>
        <w:tc>
          <w:tcPr>
            <w:tcW w:w="1701" w:type="dxa"/>
            <w:tcBorders>
              <w:top w:val="nil"/>
              <w:left w:val="nil"/>
              <w:bottom w:val="single" w:sz="8" w:space="0" w:color="auto"/>
              <w:right w:val="nil"/>
            </w:tcBorders>
            <w:shd w:val="clear" w:color="auto" w:fill="auto"/>
            <w:hideMark/>
          </w:tcPr>
          <w:p w14:paraId="339BF5BA" w14:textId="77777777" w:rsidR="00A10DD3" w:rsidRPr="00A10DD3" w:rsidRDefault="00A10DD3" w:rsidP="00A10DD3">
            <w:pPr>
              <w:spacing w:after="0" w:line="240" w:lineRule="auto"/>
              <w:jc w:val="center"/>
              <w:rPr>
                <w:rFonts w:ascii="Arial" w:hAnsi="Arial" w:cs="Arial"/>
                <w:b/>
                <w:bCs/>
                <w:color w:val="000000"/>
                <w:sz w:val="16"/>
                <w:szCs w:val="16"/>
                <w:lang w:eastAsia="hr-HR"/>
              </w:rPr>
            </w:pPr>
            <w:r w:rsidRPr="00A10DD3">
              <w:rPr>
                <w:rFonts w:ascii="Arial" w:hAnsi="Arial" w:cs="Arial"/>
                <w:b/>
                <w:bCs/>
                <w:color w:val="000000"/>
                <w:sz w:val="16"/>
                <w:szCs w:val="16"/>
                <w:lang w:eastAsia="hr-HR"/>
              </w:rPr>
              <w:t>2</w:t>
            </w:r>
          </w:p>
        </w:tc>
        <w:tc>
          <w:tcPr>
            <w:tcW w:w="1418" w:type="dxa"/>
            <w:tcBorders>
              <w:top w:val="nil"/>
              <w:left w:val="nil"/>
              <w:bottom w:val="single" w:sz="8" w:space="0" w:color="auto"/>
              <w:right w:val="nil"/>
            </w:tcBorders>
            <w:shd w:val="clear" w:color="auto" w:fill="auto"/>
            <w:noWrap/>
            <w:hideMark/>
          </w:tcPr>
          <w:p w14:paraId="012EA403" w14:textId="77777777" w:rsidR="00A10DD3" w:rsidRPr="00A10DD3" w:rsidRDefault="00A10DD3" w:rsidP="00A10DD3">
            <w:pPr>
              <w:spacing w:after="0" w:line="240" w:lineRule="auto"/>
              <w:jc w:val="center"/>
              <w:rPr>
                <w:rFonts w:ascii="Arial" w:hAnsi="Arial" w:cs="Arial"/>
                <w:b/>
                <w:bCs/>
                <w:color w:val="000000"/>
                <w:sz w:val="16"/>
                <w:szCs w:val="16"/>
                <w:lang w:eastAsia="hr-HR"/>
              </w:rPr>
            </w:pPr>
            <w:r w:rsidRPr="00A10DD3">
              <w:rPr>
                <w:rFonts w:ascii="Arial" w:hAnsi="Arial" w:cs="Arial"/>
                <w:b/>
                <w:bCs/>
                <w:color w:val="000000"/>
                <w:sz w:val="16"/>
                <w:szCs w:val="16"/>
                <w:lang w:eastAsia="hr-HR"/>
              </w:rPr>
              <w:t>4=3/1*100</w:t>
            </w:r>
          </w:p>
        </w:tc>
      </w:tr>
      <w:tr w:rsidR="00A10DD3" w:rsidRPr="00A10DD3" w14:paraId="3BADEACD" w14:textId="77777777" w:rsidTr="00A10DD3">
        <w:trPr>
          <w:trHeight w:val="300"/>
        </w:trPr>
        <w:tc>
          <w:tcPr>
            <w:tcW w:w="679" w:type="dxa"/>
            <w:tcBorders>
              <w:top w:val="nil"/>
              <w:left w:val="nil"/>
              <w:bottom w:val="nil"/>
              <w:right w:val="nil"/>
            </w:tcBorders>
            <w:shd w:val="clear" w:color="auto" w:fill="auto"/>
            <w:noWrap/>
            <w:hideMark/>
          </w:tcPr>
          <w:p w14:paraId="183DC103" w14:textId="77777777" w:rsidR="00A10DD3" w:rsidRPr="00A10DD3" w:rsidRDefault="00A10DD3" w:rsidP="00A10DD3">
            <w:pPr>
              <w:spacing w:after="0" w:line="240" w:lineRule="auto"/>
              <w:jc w:val="center"/>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585858"/>
            <w:hideMark/>
          </w:tcPr>
          <w:p w14:paraId="14224691"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Razdjel: 001 OPĆINA HUM NA SUTLI</w:t>
            </w:r>
          </w:p>
        </w:tc>
        <w:tc>
          <w:tcPr>
            <w:tcW w:w="1843" w:type="dxa"/>
            <w:tcBorders>
              <w:top w:val="nil"/>
              <w:left w:val="nil"/>
              <w:bottom w:val="nil"/>
              <w:right w:val="nil"/>
            </w:tcBorders>
            <w:shd w:val="clear" w:color="000000" w:fill="585858"/>
            <w:noWrap/>
            <w:hideMark/>
          </w:tcPr>
          <w:p w14:paraId="01F9DE2E"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6.007.030,38</w:t>
            </w:r>
          </w:p>
        </w:tc>
        <w:tc>
          <w:tcPr>
            <w:tcW w:w="1559" w:type="dxa"/>
            <w:tcBorders>
              <w:top w:val="nil"/>
              <w:left w:val="nil"/>
              <w:bottom w:val="nil"/>
              <w:right w:val="nil"/>
            </w:tcBorders>
            <w:shd w:val="clear" w:color="000000" w:fill="585858"/>
            <w:noWrap/>
            <w:hideMark/>
          </w:tcPr>
          <w:p w14:paraId="69CD3259"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626.660,37</w:t>
            </w:r>
          </w:p>
        </w:tc>
        <w:tc>
          <w:tcPr>
            <w:tcW w:w="1701" w:type="dxa"/>
            <w:tcBorders>
              <w:top w:val="nil"/>
              <w:left w:val="nil"/>
              <w:bottom w:val="nil"/>
              <w:right w:val="nil"/>
            </w:tcBorders>
            <w:shd w:val="clear" w:color="000000" w:fill="585858"/>
            <w:noWrap/>
            <w:hideMark/>
          </w:tcPr>
          <w:p w14:paraId="00115D8D"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6.633.690,75</w:t>
            </w:r>
          </w:p>
        </w:tc>
        <w:tc>
          <w:tcPr>
            <w:tcW w:w="1418" w:type="dxa"/>
            <w:tcBorders>
              <w:top w:val="nil"/>
              <w:left w:val="nil"/>
              <w:bottom w:val="nil"/>
              <w:right w:val="nil"/>
            </w:tcBorders>
            <w:shd w:val="clear" w:color="000000" w:fill="585858"/>
            <w:noWrap/>
            <w:hideMark/>
          </w:tcPr>
          <w:p w14:paraId="353E8CD7"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110,43</w:t>
            </w:r>
          </w:p>
        </w:tc>
      </w:tr>
      <w:tr w:rsidR="00A10DD3" w:rsidRPr="00A10DD3" w14:paraId="56D65D57" w14:textId="77777777" w:rsidTr="00A10DD3">
        <w:trPr>
          <w:trHeight w:val="300"/>
        </w:trPr>
        <w:tc>
          <w:tcPr>
            <w:tcW w:w="679" w:type="dxa"/>
            <w:tcBorders>
              <w:top w:val="nil"/>
              <w:left w:val="nil"/>
              <w:bottom w:val="nil"/>
              <w:right w:val="nil"/>
            </w:tcBorders>
            <w:shd w:val="clear" w:color="auto" w:fill="auto"/>
            <w:noWrap/>
            <w:hideMark/>
          </w:tcPr>
          <w:p w14:paraId="1A1581A8"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7D7D7D"/>
            <w:hideMark/>
          </w:tcPr>
          <w:p w14:paraId="461BD2F0"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Glava: 01 OPĆINA HUM NA SUTLI - OPĆE JAVNE USLUGE</w:t>
            </w:r>
          </w:p>
        </w:tc>
        <w:tc>
          <w:tcPr>
            <w:tcW w:w="1843" w:type="dxa"/>
            <w:tcBorders>
              <w:top w:val="nil"/>
              <w:left w:val="nil"/>
              <w:bottom w:val="nil"/>
              <w:right w:val="nil"/>
            </w:tcBorders>
            <w:shd w:val="clear" w:color="000000" w:fill="7D7D7D"/>
            <w:noWrap/>
            <w:hideMark/>
          </w:tcPr>
          <w:p w14:paraId="347810EA"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5.143.164,28</w:t>
            </w:r>
          </w:p>
        </w:tc>
        <w:tc>
          <w:tcPr>
            <w:tcW w:w="1559" w:type="dxa"/>
            <w:tcBorders>
              <w:top w:val="nil"/>
              <w:left w:val="nil"/>
              <w:bottom w:val="nil"/>
              <w:right w:val="nil"/>
            </w:tcBorders>
            <w:shd w:val="clear" w:color="000000" w:fill="7D7D7D"/>
            <w:noWrap/>
            <w:hideMark/>
          </w:tcPr>
          <w:p w14:paraId="7D2D9EAC"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535.243,86</w:t>
            </w:r>
          </w:p>
        </w:tc>
        <w:tc>
          <w:tcPr>
            <w:tcW w:w="1701" w:type="dxa"/>
            <w:tcBorders>
              <w:top w:val="nil"/>
              <w:left w:val="nil"/>
              <w:bottom w:val="nil"/>
              <w:right w:val="nil"/>
            </w:tcBorders>
            <w:shd w:val="clear" w:color="000000" w:fill="7D7D7D"/>
            <w:noWrap/>
            <w:hideMark/>
          </w:tcPr>
          <w:p w14:paraId="5A2D1921"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5.678.408,14</w:t>
            </w:r>
          </w:p>
        </w:tc>
        <w:tc>
          <w:tcPr>
            <w:tcW w:w="1418" w:type="dxa"/>
            <w:tcBorders>
              <w:top w:val="nil"/>
              <w:left w:val="nil"/>
              <w:bottom w:val="nil"/>
              <w:right w:val="nil"/>
            </w:tcBorders>
            <w:shd w:val="clear" w:color="000000" w:fill="7D7D7D"/>
            <w:noWrap/>
            <w:hideMark/>
          </w:tcPr>
          <w:p w14:paraId="0F29EF84"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110,41</w:t>
            </w:r>
          </w:p>
        </w:tc>
      </w:tr>
      <w:tr w:rsidR="00A10DD3" w:rsidRPr="00A10DD3" w14:paraId="49E7FA20" w14:textId="77777777" w:rsidTr="00A10DD3">
        <w:trPr>
          <w:trHeight w:val="1575"/>
        </w:trPr>
        <w:tc>
          <w:tcPr>
            <w:tcW w:w="679" w:type="dxa"/>
            <w:tcBorders>
              <w:top w:val="nil"/>
              <w:left w:val="nil"/>
              <w:bottom w:val="nil"/>
              <w:right w:val="nil"/>
            </w:tcBorders>
            <w:shd w:val="clear" w:color="auto" w:fill="auto"/>
            <w:noWrap/>
            <w:hideMark/>
          </w:tcPr>
          <w:p w14:paraId="78C7A9E5"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auto" w:fill="auto"/>
            <w:hideMark/>
          </w:tcPr>
          <w:p w14:paraId="1ECDA77C"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1,Opći prihodi i primici</w:t>
            </w:r>
            <w:r w:rsidRPr="00A10DD3">
              <w:rPr>
                <w:rFonts w:ascii="Arial" w:hAnsi="Arial" w:cs="Arial"/>
                <w:i/>
                <w:iCs/>
                <w:color w:val="000000"/>
                <w:sz w:val="16"/>
                <w:szCs w:val="16"/>
                <w:lang w:eastAsia="hr-HR"/>
              </w:rPr>
              <w:br/>
              <w:t>3,Vlastiti prihodi</w:t>
            </w:r>
            <w:r w:rsidRPr="00A10DD3">
              <w:rPr>
                <w:rFonts w:ascii="Arial" w:hAnsi="Arial" w:cs="Arial"/>
                <w:i/>
                <w:iCs/>
                <w:color w:val="000000"/>
                <w:sz w:val="16"/>
                <w:szCs w:val="16"/>
                <w:lang w:eastAsia="hr-HR"/>
              </w:rPr>
              <w:br/>
              <w:t>4,Prihodi za posebne namjene</w:t>
            </w:r>
            <w:r w:rsidRPr="00A10DD3">
              <w:rPr>
                <w:rFonts w:ascii="Arial" w:hAnsi="Arial" w:cs="Arial"/>
                <w:i/>
                <w:iCs/>
                <w:color w:val="000000"/>
                <w:sz w:val="16"/>
                <w:szCs w:val="16"/>
                <w:lang w:eastAsia="hr-HR"/>
              </w:rPr>
              <w:br/>
              <w:t>5,Pomoći</w:t>
            </w:r>
            <w:r w:rsidRPr="00A10DD3">
              <w:rPr>
                <w:rFonts w:ascii="Arial" w:hAnsi="Arial" w:cs="Arial"/>
                <w:i/>
                <w:iCs/>
                <w:color w:val="000000"/>
                <w:sz w:val="16"/>
                <w:szCs w:val="16"/>
                <w:lang w:eastAsia="hr-HR"/>
              </w:rPr>
              <w:br/>
              <w:t>6,Donacije</w:t>
            </w:r>
            <w:r w:rsidRPr="00A10DD3">
              <w:rPr>
                <w:rFonts w:ascii="Arial" w:hAnsi="Arial" w:cs="Arial"/>
                <w:i/>
                <w:iCs/>
                <w:color w:val="000000"/>
                <w:sz w:val="16"/>
                <w:szCs w:val="16"/>
                <w:lang w:eastAsia="hr-HR"/>
              </w:rPr>
              <w:br/>
              <w:t>7,Prihodi od prodaje ili zamjene nefinancijske imovine i naknade s naslova osiguranja</w:t>
            </w:r>
            <w:r w:rsidRPr="00A10DD3">
              <w:rPr>
                <w:rFonts w:ascii="Arial" w:hAnsi="Arial" w:cs="Arial"/>
                <w:i/>
                <w:iCs/>
                <w:color w:val="000000"/>
                <w:sz w:val="16"/>
                <w:szCs w:val="16"/>
                <w:lang w:eastAsia="hr-HR"/>
              </w:rPr>
              <w:br/>
              <w:t>8,Namjenski primici</w:t>
            </w:r>
          </w:p>
        </w:tc>
        <w:tc>
          <w:tcPr>
            <w:tcW w:w="1843" w:type="dxa"/>
            <w:tcBorders>
              <w:top w:val="nil"/>
              <w:left w:val="nil"/>
              <w:bottom w:val="nil"/>
              <w:right w:val="nil"/>
            </w:tcBorders>
            <w:shd w:val="clear" w:color="auto" w:fill="auto"/>
            <w:hideMark/>
          </w:tcPr>
          <w:p w14:paraId="529F0C1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3.903.244,28</w:t>
            </w:r>
            <w:r w:rsidRPr="00A10DD3">
              <w:rPr>
                <w:rFonts w:ascii="Arial" w:hAnsi="Arial" w:cs="Arial"/>
                <w:i/>
                <w:iCs/>
                <w:color w:val="000000"/>
                <w:sz w:val="16"/>
                <w:szCs w:val="16"/>
                <w:lang w:eastAsia="hr-HR"/>
              </w:rPr>
              <w:br/>
              <w:t>0,00</w:t>
            </w:r>
            <w:r w:rsidRPr="00A10DD3">
              <w:rPr>
                <w:rFonts w:ascii="Arial" w:hAnsi="Arial" w:cs="Arial"/>
                <w:i/>
                <w:iCs/>
                <w:color w:val="000000"/>
                <w:sz w:val="16"/>
                <w:szCs w:val="16"/>
                <w:lang w:eastAsia="hr-HR"/>
              </w:rPr>
              <w:br/>
              <w:t>551.020,00</w:t>
            </w:r>
            <w:r w:rsidRPr="00A10DD3">
              <w:rPr>
                <w:rFonts w:ascii="Arial" w:hAnsi="Arial" w:cs="Arial"/>
                <w:i/>
                <w:iCs/>
                <w:color w:val="000000"/>
                <w:sz w:val="16"/>
                <w:szCs w:val="16"/>
                <w:lang w:eastAsia="hr-HR"/>
              </w:rPr>
              <w:br/>
              <w:t>488.000,00</w:t>
            </w:r>
            <w:r w:rsidRPr="00A10DD3">
              <w:rPr>
                <w:rFonts w:ascii="Arial" w:hAnsi="Arial" w:cs="Arial"/>
                <w:i/>
                <w:iCs/>
                <w:color w:val="000000"/>
                <w:sz w:val="16"/>
                <w:szCs w:val="16"/>
                <w:lang w:eastAsia="hr-HR"/>
              </w:rPr>
              <w:br/>
              <w:t>140.000,00</w:t>
            </w:r>
            <w:r w:rsidRPr="00A10DD3">
              <w:rPr>
                <w:rFonts w:ascii="Arial" w:hAnsi="Arial" w:cs="Arial"/>
                <w:i/>
                <w:iCs/>
                <w:color w:val="000000"/>
                <w:sz w:val="16"/>
                <w:szCs w:val="16"/>
                <w:lang w:eastAsia="hr-HR"/>
              </w:rPr>
              <w:br/>
              <w:t>60.900,00</w:t>
            </w:r>
            <w:r w:rsidRPr="00A10DD3">
              <w:rPr>
                <w:rFonts w:ascii="Arial" w:hAnsi="Arial" w:cs="Arial"/>
                <w:i/>
                <w:iCs/>
                <w:color w:val="000000"/>
                <w:sz w:val="16"/>
                <w:szCs w:val="16"/>
                <w:lang w:eastAsia="hr-HR"/>
              </w:rPr>
              <w:br/>
              <w:t>0,00</w:t>
            </w:r>
          </w:p>
        </w:tc>
        <w:tc>
          <w:tcPr>
            <w:tcW w:w="1559" w:type="dxa"/>
            <w:tcBorders>
              <w:top w:val="nil"/>
              <w:left w:val="nil"/>
              <w:bottom w:val="nil"/>
              <w:right w:val="nil"/>
            </w:tcBorders>
            <w:shd w:val="clear" w:color="auto" w:fill="auto"/>
            <w:hideMark/>
          </w:tcPr>
          <w:p w14:paraId="3AA002EF"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177.504,29</w:t>
            </w:r>
            <w:r w:rsidRPr="00A10DD3">
              <w:rPr>
                <w:rFonts w:ascii="Arial" w:hAnsi="Arial" w:cs="Arial"/>
                <w:i/>
                <w:iCs/>
                <w:color w:val="000000"/>
                <w:sz w:val="16"/>
                <w:szCs w:val="16"/>
                <w:lang w:eastAsia="hr-HR"/>
              </w:rPr>
              <w:br/>
              <w:t>0,00</w:t>
            </w:r>
            <w:r w:rsidRPr="00A10DD3">
              <w:rPr>
                <w:rFonts w:ascii="Arial" w:hAnsi="Arial" w:cs="Arial"/>
                <w:i/>
                <w:iCs/>
                <w:color w:val="000000"/>
                <w:sz w:val="16"/>
                <w:szCs w:val="16"/>
                <w:lang w:eastAsia="hr-HR"/>
              </w:rPr>
              <w:br/>
              <w:t>307.239,57</w:t>
            </w:r>
            <w:r w:rsidRPr="00A10DD3">
              <w:rPr>
                <w:rFonts w:ascii="Arial" w:hAnsi="Arial" w:cs="Arial"/>
                <w:i/>
                <w:iCs/>
                <w:color w:val="000000"/>
                <w:sz w:val="16"/>
                <w:szCs w:val="16"/>
                <w:lang w:eastAsia="hr-HR"/>
              </w:rPr>
              <w:br/>
              <w:t>130.000,00</w:t>
            </w:r>
            <w:r w:rsidRPr="00A10DD3">
              <w:rPr>
                <w:rFonts w:ascii="Arial" w:hAnsi="Arial" w:cs="Arial"/>
                <w:i/>
                <w:iCs/>
                <w:color w:val="000000"/>
                <w:sz w:val="16"/>
                <w:szCs w:val="16"/>
                <w:lang w:eastAsia="hr-HR"/>
              </w:rPr>
              <w:br/>
              <w:t>-130.000,00</w:t>
            </w:r>
            <w:r w:rsidRPr="00A10DD3">
              <w:rPr>
                <w:rFonts w:ascii="Arial" w:hAnsi="Arial" w:cs="Arial"/>
                <w:i/>
                <w:iCs/>
                <w:color w:val="000000"/>
                <w:sz w:val="16"/>
                <w:szCs w:val="16"/>
                <w:lang w:eastAsia="hr-HR"/>
              </w:rPr>
              <w:br/>
              <w:t>50.500,00</w:t>
            </w:r>
            <w:r w:rsidRPr="00A10DD3">
              <w:rPr>
                <w:rFonts w:ascii="Arial" w:hAnsi="Arial" w:cs="Arial"/>
                <w:i/>
                <w:iCs/>
                <w:color w:val="000000"/>
                <w:sz w:val="16"/>
                <w:szCs w:val="16"/>
                <w:lang w:eastAsia="hr-HR"/>
              </w:rPr>
              <w:br/>
              <w:t>0,00</w:t>
            </w:r>
          </w:p>
        </w:tc>
        <w:tc>
          <w:tcPr>
            <w:tcW w:w="1701" w:type="dxa"/>
            <w:tcBorders>
              <w:top w:val="nil"/>
              <w:left w:val="nil"/>
              <w:bottom w:val="nil"/>
              <w:right w:val="nil"/>
            </w:tcBorders>
            <w:shd w:val="clear" w:color="auto" w:fill="auto"/>
            <w:hideMark/>
          </w:tcPr>
          <w:p w14:paraId="279D5B3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4.080.748,57</w:t>
            </w:r>
            <w:r w:rsidRPr="00A10DD3">
              <w:rPr>
                <w:rFonts w:ascii="Arial" w:hAnsi="Arial" w:cs="Arial"/>
                <w:i/>
                <w:iCs/>
                <w:color w:val="000000"/>
                <w:sz w:val="16"/>
                <w:szCs w:val="16"/>
                <w:lang w:eastAsia="hr-HR"/>
              </w:rPr>
              <w:br/>
              <w:t>0,00</w:t>
            </w:r>
            <w:r w:rsidRPr="00A10DD3">
              <w:rPr>
                <w:rFonts w:ascii="Arial" w:hAnsi="Arial" w:cs="Arial"/>
                <w:i/>
                <w:iCs/>
                <w:color w:val="000000"/>
                <w:sz w:val="16"/>
                <w:szCs w:val="16"/>
                <w:lang w:eastAsia="hr-HR"/>
              </w:rPr>
              <w:br/>
              <w:t>858.259,57</w:t>
            </w:r>
            <w:r w:rsidRPr="00A10DD3">
              <w:rPr>
                <w:rFonts w:ascii="Arial" w:hAnsi="Arial" w:cs="Arial"/>
                <w:i/>
                <w:iCs/>
                <w:color w:val="000000"/>
                <w:sz w:val="16"/>
                <w:szCs w:val="16"/>
                <w:lang w:eastAsia="hr-HR"/>
              </w:rPr>
              <w:br/>
              <w:t>618.000,00</w:t>
            </w:r>
            <w:r w:rsidRPr="00A10DD3">
              <w:rPr>
                <w:rFonts w:ascii="Arial" w:hAnsi="Arial" w:cs="Arial"/>
                <w:i/>
                <w:iCs/>
                <w:color w:val="000000"/>
                <w:sz w:val="16"/>
                <w:szCs w:val="16"/>
                <w:lang w:eastAsia="hr-HR"/>
              </w:rPr>
              <w:br/>
              <w:t>10.000,00</w:t>
            </w:r>
            <w:r w:rsidRPr="00A10DD3">
              <w:rPr>
                <w:rFonts w:ascii="Arial" w:hAnsi="Arial" w:cs="Arial"/>
                <w:i/>
                <w:iCs/>
                <w:color w:val="000000"/>
                <w:sz w:val="16"/>
                <w:szCs w:val="16"/>
                <w:lang w:eastAsia="hr-HR"/>
              </w:rPr>
              <w:br/>
              <w:t>111.400,00</w:t>
            </w:r>
            <w:r w:rsidRPr="00A10DD3">
              <w:rPr>
                <w:rFonts w:ascii="Arial" w:hAnsi="Arial" w:cs="Arial"/>
                <w:i/>
                <w:iCs/>
                <w:color w:val="000000"/>
                <w:sz w:val="16"/>
                <w:szCs w:val="16"/>
                <w:lang w:eastAsia="hr-HR"/>
              </w:rPr>
              <w:br/>
              <w:t>0,00</w:t>
            </w:r>
          </w:p>
        </w:tc>
        <w:tc>
          <w:tcPr>
            <w:tcW w:w="1418" w:type="dxa"/>
            <w:tcBorders>
              <w:top w:val="nil"/>
              <w:left w:val="nil"/>
              <w:bottom w:val="nil"/>
              <w:right w:val="nil"/>
            </w:tcBorders>
            <w:shd w:val="clear" w:color="auto" w:fill="auto"/>
            <w:noWrap/>
            <w:hideMark/>
          </w:tcPr>
          <w:p w14:paraId="5AC16FB9" w14:textId="77777777" w:rsidR="00A10DD3" w:rsidRPr="00A10DD3" w:rsidRDefault="00A10DD3" w:rsidP="00A10DD3">
            <w:pPr>
              <w:spacing w:after="0" w:line="240" w:lineRule="auto"/>
              <w:rPr>
                <w:rFonts w:ascii="Arial" w:hAnsi="Arial" w:cs="Arial"/>
                <w:i/>
                <w:iCs/>
                <w:color w:val="000000"/>
                <w:sz w:val="16"/>
                <w:szCs w:val="16"/>
                <w:lang w:eastAsia="hr-HR"/>
              </w:rPr>
            </w:pPr>
          </w:p>
        </w:tc>
      </w:tr>
      <w:tr w:rsidR="00A10DD3" w:rsidRPr="00A10DD3" w14:paraId="005CC7C9" w14:textId="77777777" w:rsidTr="00A10DD3">
        <w:trPr>
          <w:trHeight w:val="300"/>
        </w:trPr>
        <w:tc>
          <w:tcPr>
            <w:tcW w:w="679" w:type="dxa"/>
            <w:tcBorders>
              <w:top w:val="nil"/>
              <w:left w:val="nil"/>
              <w:bottom w:val="nil"/>
              <w:right w:val="nil"/>
            </w:tcBorders>
            <w:shd w:val="clear" w:color="auto" w:fill="auto"/>
            <w:noWrap/>
            <w:hideMark/>
          </w:tcPr>
          <w:p w14:paraId="6373895F" w14:textId="77777777" w:rsidR="00A10DD3" w:rsidRPr="00A10DD3" w:rsidRDefault="00A10DD3" w:rsidP="00A10DD3">
            <w:pPr>
              <w:spacing w:after="0" w:line="240" w:lineRule="auto"/>
              <w:rPr>
                <w:rFonts w:ascii="Times New Roman" w:hAnsi="Times New Roman"/>
                <w:sz w:val="20"/>
                <w:lang w:eastAsia="hr-HR"/>
              </w:rPr>
            </w:pPr>
          </w:p>
        </w:tc>
        <w:tc>
          <w:tcPr>
            <w:tcW w:w="7401" w:type="dxa"/>
            <w:gridSpan w:val="2"/>
            <w:tcBorders>
              <w:top w:val="nil"/>
              <w:left w:val="nil"/>
              <w:bottom w:val="nil"/>
              <w:right w:val="nil"/>
            </w:tcBorders>
            <w:shd w:val="clear" w:color="000000" w:fill="8F8F8F"/>
            <w:hideMark/>
          </w:tcPr>
          <w:p w14:paraId="6269E2FE"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1001 URED NAČELNIKA I JEDINSTVENI UPRAVNI ODJEL</w:t>
            </w:r>
          </w:p>
        </w:tc>
        <w:tc>
          <w:tcPr>
            <w:tcW w:w="1843" w:type="dxa"/>
            <w:tcBorders>
              <w:top w:val="nil"/>
              <w:left w:val="nil"/>
              <w:bottom w:val="nil"/>
              <w:right w:val="nil"/>
            </w:tcBorders>
            <w:shd w:val="clear" w:color="000000" w:fill="8F8F8F"/>
            <w:noWrap/>
            <w:hideMark/>
          </w:tcPr>
          <w:p w14:paraId="1336102E"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236.220,00</w:t>
            </w:r>
          </w:p>
        </w:tc>
        <w:tc>
          <w:tcPr>
            <w:tcW w:w="1559" w:type="dxa"/>
            <w:tcBorders>
              <w:top w:val="nil"/>
              <w:left w:val="nil"/>
              <w:bottom w:val="nil"/>
              <w:right w:val="nil"/>
            </w:tcBorders>
            <w:shd w:val="clear" w:color="000000" w:fill="8F8F8F"/>
            <w:noWrap/>
            <w:hideMark/>
          </w:tcPr>
          <w:p w14:paraId="1C176963"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0,00</w:t>
            </w:r>
          </w:p>
        </w:tc>
        <w:tc>
          <w:tcPr>
            <w:tcW w:w="1701" w:type="dxa"/>
            <w:tcBorders>
              <w:top w:val="nil"/>
              <w:left w:val="nil"/>
              <w:bottom w:val="nil"/>
              <w:right w:val="nil"/>
            </w:tcBorders>
            <w:shd w:val="clear" w:color="000000" w:fill="8F8F8F"/>
            <w:noWrap/>
            <w:hideMark/>
          </w:tcPr>
          <w:p w14:paraId="4932C90A"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236.220,00</w:t>
            </w:r>
          </w:p>
        </w:tc>
        <w:tc>
          <w:tcPr>
            <w:tcW w:w="1418" w:type="dxa"/>
            <w:tcBorders>
              <w:top w:val="nil"/>
              <w:left w:val="nil"/>
              <w:bottom w:val="nil"/>
              <w:right w:val="nil"/>
            </w:tcBorders>
            <w:shd w:val="clear" w:color="000000" w:fill="8F8F8F"/>
            <w:noWrap/>
            <w:hideMark/>
          </w:tcPr>
          <w:p w14:paraId="3C5768D0"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w:t>
            </w:r>
          </w:p>
        </w:tc>
      </w:tr>
      <w:tr w:rsidR="00A10DD3" w:rsidRPr="00A10DD3" w14:paraId="2F442A79" w14:textId="77777777" w:rsidTr="00A10DD3">
        <w:trPr>
          <w:trHeight w:val="300"/>
        </w:trPr>
        <w:tc>
          <w:tcPr>
            <w:tcW w:w="679" w:type="dxa"/>
            <w:tcBorders>
              <w:top w:val="nil"/>
              <w:left w:val="nil"/>
              <w:bottom w:val="nil"/>
              <w:right w:val="nil"/>
            </w:tcBorders>
            <w:shd w:val="clear" w:color="auto" w:fill="auto"/>
            <w:noWrap/>
            <w:hideMark/>
          </w:tcPr>
          <w:p w14:paraId="026923CB"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168ED7F3"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OSNOVNE PLAĆE I NAKNADE</w:t>
            </w:r>
          </w:p>
        </w:tc>
        <w:tc>
          <w:tcPr>
            <w:tcW w:w="1843" w:type="dxa"/>
            <w:tcBorders>
              <w:top w:val="nil"/>
              <w:left w:val="nil"/>
              <w:bottom w:val="nil"/>
              <w:right w:val="nil"/>
            </w:tcBorders>
            <w:shd w:val="clear" w:color="000000" w:fill="A3A3A3"/>
            <w:noWrap/>
            <w:hideMark/>
          </w:tcPr>
          <w:p w14:paraId="00FF45C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236.220,00</w:t>
            </w:r>
          </w:p>
        </w:tc>
        <w:tc>
          <w:tcPr>
            <w:tcW w:w="1559" w:type="dxa"/>
            <w:tcBorders>
              <w:top w:val="nil"/>
              <w:left w:val="nil"/>
              <w:bottom w:val="nil"/>
              <w:right w:val="nil"/>
            </w:tcBorders>
            <w:shd w:val="clear" w:color="000000" w:fill="A3A3A3"/>
            <w:noWrap/>
            <w:hideMark/>
          </w:tcPr>
          <w:p w14:paraId="5C24CC4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0ABEA8D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236.220,00</w:t>
            </w:r>
          </w:p>
        </w:tc>
        <w:tc>
          <w:tcPr>
            <w:tcW w:w="1418" w:type="dxa"/>
            <w:tcBorders>
              <w:top w:val="nil"/>
              <w:left w:val="nil"/>
              <w:bottom w:val="nil"/>
              <w:right w:val="nil"/>
            </w:tcBorders>
            <w:shd w:val="clear" w:color="000000" w:fill="A3A3A3"/>
            <w:noWrap/>
            <w:hideMark/>
          </w:tcPr>
          <w:p w14:paraId="4F5FF4E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F3DD57E" w14:textId="77777777" w:rsidTr="00A10DD3">
        <w:trPr>
          <w:trHeight w:val="300"/>
        </w:trPr>
        <w:tc>
          <w:tcPr>
            <w:tcW w:w="679" w:type="dxa"/>
            <w:tcBorders>
              <w:top w:val="nil"/>
              <w:left w:val="nil"/>
              <w:bottom w:val="nil"/>
              <w:right w:val="nil"/>
            </w:tcBorders>
            <w:shd w:val="clear" w:color="auto" w:fill="auto"/>
            <w:noWrap/>
            <w:hideMark/>
          </w:tcPr>
          <w:p w14:paraId="651E3FE4"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486092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51A42F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236.220,00</w:t>
            </w:r>
          </w:p>
        </w:tc>
        <w:tc>
          <w:tcPr>
            <w:tcW w:w="1559" w:type="dxa"/>
            <w:tcBorders>
              <w:top w:val="nil"/>
              <w:left w:val="nil"/>
              <w:bottom w:val="nil"/>
              <w:right w:val="nil"/>
            </w:tcBorders>
            <w:shd w:val="clear" w:color="000000" w:fill="E0E0E0"/>
            <w:noWrap/>
            <w:hideMark/>
          </w:tcPr>
          <w:p w14:paraId="4B88964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1F9649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236.220,00</w:t>
            </w:r>
          </w:p>
        </w:tc>
        <w:tc>
          <w:tcPr>
            <w:tcW w:w="1418" w:type="dxa"/>
            <w:tcBorders>
              <w:top w:val="nil"/>
              <w:left w:val="nil"/>
              <w:bottom w:val="nil"/>
              <w:right w:val="nil"/>
            </w:tcBorders>
            <w:shd w:val="clear" w:color="000000" w:fill="E0E0E0"/>
            <w:noWrap/>
            <w:hideMark/>
          </w:tcPr>
          <w:p w14:paraId="67944C3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B222459" w14:textId="77777777" w:rsidTr="00A10DD3">
        <w:trPr>
          <w:trHeight w:val="300"/>
        </w:trPr>
        <w:tc>
          <w:tcPr>
            <w:tcW w:w="679" w:type="dxa"/>
            <w:tcBorders>
              <w:top w:val="nil"/>
              <w:left w:val="nil"/>
              <w:bottom w:val="nil"/>
              <w:right w:val="nil"/>
            </w:tcBorders>
            <w:shd w:val="clear" w:color="auto" w:fill="auto"/>
            <w:noWrap/>
            <w:hideMark/>
          </w:tcPr>
          <w:p w14:paraId="42341CF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448E40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B61FE9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236.220,00</w:t>
            </w:r>
          </w:p>
        </w:tc>
        <w:tc>
          <w:tcPr>
            <w:tcW w:w="1559" w:type="dxa"/>
            <w:tcBorders>
              <w:top w:val="nil"/>
              <w:left w:val="nil"/>
              <w:bottom w:val="nil"/>
              <w:right w:val="nil"/>
            </w:tcBorders>
            <w:shd w:val="clear" w:color="auto" w:fill="auto"/>
            <w:noWrap/>
            <w:hideMark/>
          </w:tcPr>
          <w:p w14:paraId="597103A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FA70AB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236.220,00</w:t>
            </w:r>
          </w:p>
        </w:tc>
        <w:tc>
          <w:tcPr>
            <w:tcW w:w="1418" w:type="dxa"/>
            <w:tcBorders>
              <w:top w:val="nil"/>
              <w:left w:val="nil"/>
              <w:bottom w:val="nil"/>
              <w:right w:val="nil"/>
            </w:tcBorders>
            <w:shd w:val="clear" w:color="auto" w:fill="auto"/>
            <w:noWrap/>
            <w:hideMark/>
          </w:tcPr>
          <w:p w14:paraId="26530CE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31E2D5B" w14:textId="77777777" w:rsidTr="00A10DD3">
        <w:trPr>
          <w:trHeight w:val="300"/>
        </w:trPr>
        <w:tc>
          <w:tcPr>
            <w:tcW w:w="679" w:type="dxa"/>
            <w:tcBorders>
              <w:top w:val="nil"/>
              <w:left w:val="nil"/>
              <w:bottom w:val="nil"/>
              <w:right w:val="nil"/>
            </w:tcBorders>
            <w:shd w:val="clear" w:color="auto" w:fill="auto"/>
            <w:noWrap/>
            <w:hideMark/>
          </w:tcPr>
          <w:p w14:paraId="47D959E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31</w:t>
            </w:r>
          </w:p>
        </w:tc>
        <w:tc>
          <w:tcPr>
            <w:tcW w:w="7401" w:type="dxa"/>
            <w:gridSpan w:val="2"/>
            <w:tcBorders>
              <w:top w:val="nil"/>
              <w:left w:val="nil"/>
              <w:bottom w:val="nil"/>
              <w:right w:val="nil"/>
            </w:tcBorders>
            <w:shd w:val="clear" w:color="auto" w:fill="auto"/>
            <w:hideMark/>
          </w:tcPr>
          <w:p w14:paraId="785AB82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zaposlene</w:t>
            </w:r>
          </w:p>
        </w:tc>
        <w:tc>
          <w:tcPr>
            <w:tcW w:w="1843" w:type="dxa"/>
            <w:tcBorders>
              <w:top w:val="nil"/>
              <w:left w:val="nil"/>
              <w:bottom w:val="nil"/>
              <w:right w:val="nil"/>
            </w:tcBorders>
            <w:shd w:val="clear" w:color="auto" w:fill="auto"/>
            <w:noWrap/>
            <w:hideMark/>
          </w:tcPr>
          <w:p w14:paraId="4B5783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222.220,00</w:t>
            </w:r>
          </w:p>
        </w:tc>
        <w:tc>
          <w:tcPr>
            <w:tcW w:w="1559" w:type="dxa"/>
            <w:tcBorders>
              <w:top w:val="nil"/>
              <w:left w:val="nil"/>
              <w:bottom w:val="nil"/>
              <w:right w:val="nil"/>
            </w:tcBorders>
            <w:shd w:val="clear" w:color="auto" w:fill="auto"/>
            <w:noWrap/>
            <w:hideMark/>
          </w:tcPr>
          <w:p w14:paraId="7764CB5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0D9837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222.220,00</w:t>
            </w:r>
          </w:p>
        </w:tc>
        <w:tc>
          <w:tcPr>
            <w:tcW w:w="1418" w:type="dxa"/>
            <w:tcBorders>
              <w:top w:val="nil"/>
              <w:left w:val="nil"/>
              <w:bottom w:val="nil"/>
              <w:right w:val="nil"/>
            </w:tcBorders>
            <w:shd w:val="clear" w:color="auto" w:fill="auto"/>
            <w:noWrap/>
            <w:hideMark/>
          </w:tcPr>
          <w:p w14:paraId="639696A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56CEE83" w14:textId="77777777" w:rsidTr="00A10DD3">
        <w:trPr>
          <w:trHeight w:val="300"/>
        </w:trPr>
        <w:tc>
          <w:tcPr>
            <w:tcW w:w="679" w:type="dxa"/>
            <w:tcBorders>
              <w:top w:val="nil"/>
              <w:left w:val="nil"/>
              <w:bottom w:val="nil"/>
              <w:right w:val="nil"/>
            </w:tcBorders>
            <w:shd w:val="clear" w:color="auto" w:fill="auto"/>
            <w:noWrap/>
            <w:hideMark/>
          </w:tcPr>
          <w:p w14:paraId="57BEC7B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4D0162A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49331F2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14.000,00</w:t>
            </w:r>
          </w:p>
        </w:tc>
        <w:tc>
          <w:tcPr>
            <w:tcW w:w="1559" w:type="dxa"/>
            <w:tcBorders>
              <w:top w:val="nil"/>
              <w:left w:val="nil"/>
              <w:bottom w:val="nil"/>
              <w:right w:val="nil"/>
            </w:tcBorders>
            <w:shd w:val="clear" w:color="auto" w:fill="auto"/>
            <w:noWrap/>
            <w:hideMark/>
          </w:tcPr>
          <w:p w14:paraId="493DE2C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63178B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14.000,00</w:t>
            </w:r>
          </w:p>
        </w:tc>
        <w:tc>
          <w:tcPr>
            <w:tcW w:w="1418" w:type="dxa"/>
            <w:tcBorders>
              <w:top w:val="nil"/>
              <w:left w:val="nil"/>
              <w:bottom w:val="nil"/>
              <w:right w:val="nil"/>
            </w:tcBorders>
            <w:shd w:val="clear" w:color="auto" w:fill="auto"/>
            <w:noWrap/>
            <w:hideMark/>
          </w:tcPr>
          <w:p w14:paraId="12F17D9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F1D0C0D" w14:textId="77777777" w:rsidTr="00A10DD3">
        <w:trPr>
          <w:trHeight w:val="600"/>
        </w:trPr>
        <w:tc>
          <w:tcPr>
            <w:tcW w:w="679" w:type="dxa"/>
            <w:tcBorders>
              <w:top w:val="nil"/>
              <w:left w:val="nil"/>
              <w:bottom w:val="nil"/>
              <w:right w:val="nil"/>
            </w:tcBorders>
            <w:shd w:val="clear" w:color="auto" w:fill="auto"/>
            <w:noWrap/>
            <w:hideMark/>
          </w:tcPr>
          <w:p w14:paraId="4F0708CE"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5BE9B248"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1002 PREDSTAVNIČKA I IZVRŠNA TIJELA - PRIPREMA I DONOŠENJA AKATA IZ DJELOKRUGA</w:t>
            </w:r>
          </w:p>
        </w:tc>
        <w:tc>
          <w:tcPr>
            <w:tcW w:w="1843" w:type="dxa"/>
            <w:tcBorders>
              <w:top w:val="nil"/>
              <w:left w:val="nil"/>
              <w:bottom w:val="nil"/>
              <w:right w:val="nil"/>
            </w:tcBorders>
            <w:shd w:val="clear" w:color="000000" w:fill="8F8F8F"/>
            <w:noWrap/>
            <w:hideMark/>
          </w:tcPr>
          <w:p w14:paraId="2F696021"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383.070,00</w:t>
            </w:r>
          </w:p>
        </w:tc>
        <w:tc>
          <w:tcPr>
            <w:tcW w:w="1559" w:type="dxa"/>
            <w:tcBorders>
              <w:top w:val="nil"/>
              <w:left w:val="nil"/>
              <w:bottom w:val="nil"/>
              <w:right w:val="nil"/>
            </w:tcBorders>
            <w:shd w:val="clear" w:color="000000" w:fill="8F8F8F"/>
            <w:noWrap/>
            <w:hideMark/>
          </w:tcPr>
          <w:p w14:paraId="7899A20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0,00</w:t>
            </w:r>
          </w:p>
        </w:tc>
        <w:tc>
          <w:tcPr>
            <w:tcW w:w="1701" w:type="dxa"/>
            <w:tcBorders>
              <w:top w:val="nil"/>
              <w:left w:val="nil"/>
              <w:bottom w:val="nil"/>
              <w:right w:val="nil"/>
            </w:tcBorders>
            <w:shd w:val="clear" w:color="000000" w:fill="8F8F8F"/>
            <w:noWrap/>
            <w:hideMark/>
          </w:tcPr>
          <w:p w14:paraId="38E926A1"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383.070,00</w:t>
            </w:r>
          </w:p>
        </w:tc>
        <w:tc>
          <w:tcPr>
            <w:tcW w:w="1418" w:type="dxa"/>
            <w:tcBorders>
              <w:top w:val="nil"/>
              <w:left w:val="nil"/>
              <w:bottom w:val="nil"/>
              <w:right w:val="nil"/>
            </w:tcBorders>
            <w:shd w:val="clear" w:color="000000" w:fill="8F8F8F"/>
            <w:noWrap/>
            <w:hideMark/>
          </w:tcPr>
          <w:p w14:paraId="637BCAB9"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w:t>
            </w:r>
          </w:p>
        </w:tc>
      </w:tr>
      <w:tr w:rsidR="00A10DD3" w:rsidRPr="00A10DD3" w14:paraId="5007AAFC" w14:textId="77777777" w:rsidTr="00A10DD3">
        <w:trPr>
          <w:trHeight w:val="300"/>
        </w:trPr>
        <w:tc>
          <w:tcPr>
            <w:tcW w:w="679" w:type="dxa"/>
            <w:tcBorders>
              <w:top w:val="nil"/>
              <w:left w:val="nil"/>
              <w:bottom w:val="nil"/>
              <w:right w:val="nil"/>
            </w:tcBorders>
            <w:shd w:val="clear" w:color="auto" w:fill="auto"/>
            <w:noWrap/>
            <w:hideMark/>
          </w:tcPr>
          <w:p w14:paraId="38641754"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72DFCBBA"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RAD OPĆINSKOG VIJEĆA  I IZVRŠNOG TIJELA, RADNIH TIJELA</w:t>
            </w:r>
          </w:p>
        </w:tc>
        <w:tc>
          <w:tcPr>
            <w:tcW w:w="1843" w:type="dxa"/>
            <w:tcBorders>
              <w:top w:val="nil"/>
              <w:left w:val="nil"/>
              <w:bottom w:val="nil"/>
              <w:right w:val="nil"/>
            </w:tcBorders>
            <w:shd w:val="clear" w:color="000000" w:fill="A3A3A3"/>
            <w:noWrap/>
            <w:hideMark/>
          </w:tcPr>
          <w:p w14:paraId="0E97931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61.910,00</w:t>
            </w:r>
          </w:p>
        </w:tc>
        <w:tc>
          <w:tcPr>
            <w:tcW w:w="1559" w:type="dxa"/>
            <w:tcBorders>
              <w:top w:val="nil"/>
              <w:left w:val="nil"/>
              <w:bottom w:val="nil"/>
              <w:right w:val="nil"/>
            </w:tcBorders>
            <w:shd w:val="clear" w:color="000000" w:fill="A3A3A3"/>
            <w:noWrap/>
            <w:hideMark/>
          </w:tcPr>
          <w:p w14:paraId="67F277D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BECBD4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61.910,00</w:t>
            </w:r>
          </w:p>
        </w:tc>
        <w:tc>
          <w:tcPr>
            <w:tcW w:w="1418" w:type="dxa"/>
            <w:tcBorders>
              <w:top w:val="nil"/>
              <w:left w:val="nil"/>
              <w:bottom w:val="nil"/>
              <w:right w:val="nil"/>
            </w:tcBorders>
            <w:shd w:val="clear" w:color="000000" w:fill="A3A3A3"/>
            <w:noWrap/>
            <w:hideMark/>
          </w:tcPr>
          <w:p w14:paraId="24258FB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C1BE37B" w14:textId="77777777" w:rsidTr="00A10DD3">
        <w:trPr>
          <w:trHeight w:val="300"/>
        </w:trPr>
        <w:tc>
          <w:tcPr>
            <w:tcW w:w="679" w:type="dxa"/>
            <w:tcBorders>
              <w:top w:val="nil"/>
              <w:left w:val="nil"/>
              <w:bottom w:val="nil"/>
              <w:right w:val="nil"/>
            </w:tcBorders>
            <w:shd w:val="clear" w:color="auto" w:fill="auto"/>
            <w:noWrap/>
            <w:hideMark/>
          </w:tcPr>
          <w:p w14:paraId="51376C46"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6419464"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CE6ADC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61.910,00</w:t>
            </w:r>
          </w:p>
        </w:tc>
        <w:tc>
          <w:tcPr>
            <w:tcW w:w="1559" w:type="dxa"/>
            <w:tcBorders>
              <w:top w:val="nil"/>
              <w:left w:val="nil"/>
              <w:bottom w:val="nil"/>
              <w:right w:val="nil"/>
            </w:tcBorders>
            <w:shd w:val="clear" w:color="000000" w:fill="E0E0E0"/>
            <w:noWrap/>
            <w:hideMark/>
          </w:tcPr>
          <w:p w14:paraId="28A6536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0FDAB6F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61.910,00</w:t>
            </w:r>
          </w:p>
        </w:tc>
        <w:tc>
          <w:tcPr>
            <w:tcW w:w="1418" w:type="dxa"/>
            <w:tcBorders>
              <w:top w:val="nil"/>
              <w:left w:val="nil"/>
              <w:bottom w:val="nil"/>
              <w:right w:val="nil"/>
            </w:tcBorders>
            <w:shd w:val="clear" w:color="000000" w:fill="E0E0E0"/>
            <w:noWrap/>
            <w:hideMark/>
          </w:tcPr>
          <w:p w14:paraId="54AAEB9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D8F9F73" w14:textId="77777777" w:rsidTr="00A10DD3">
        <w:trPr>
          <w:trHeight w:val="300"/>
        </w:trPr>
        <w:tc>
          <w:tcPr>
            <w:tcW w:w="679" w:type="dxa"/>
            <w:tcBorders>
              <w:top w:val="nil"/>
              <w:left w:val="nil"/>
              <w:bottom w:val="nil"/>
              <w:right w:val="nil"/>
            </w:tcBorders>
            <w:shd w:val="clear" w:color="auto" w:fill="auto"/>
            <w:noWrap/>
            <w:hideMark/>
          </w:tcPr>
          <w:p w14:paraId="14F2BC4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F2EAEE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CF911C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61.910,00</w:t>
            </w:r>
          </w:p>
        </w:tc>
        <w:tc>
          <w:tcPr>
            <w:tcW w:w="1559" w:type="dxa"/>
            <w:tcBorders>
              <w:top w:val="nil"/>
              <w:left w:val="nil"/>
              <w:bottom w:val="nil"/>
              <w:right w:val="nil"/>
            </w:tcBorders>
            <w:shd w:val="clear" w:color="auto" w:fill="auto"/>
            <w:noWrap/>
            <w:hideMark/>
          </w:tcPr>
          <w:p w14:paraId="7A2C307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C4D68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61.910,00</w:t>
            </w:r>
          </w:p>
        </w:tc>
        <w:tc>
          <w:tcPr>
            <w:tcW w:w="1418" w:type="dxa"/>
            <w:tcBorders>
              <w:top w:val="nil"/>
              <w:left w:val="nil"/>
              <w:bottom w:val="nil"/>
              <w:right w:val="nil"/>
            </w:tcBorders>
            <w:shd w:val="clear" w:color="auto" w:fill="auto"/>
            <w:noWrap/>
            <w:hideMark/>
          </w:tcPr>
          <w:p w14:paraId="10A74F0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268FA1F" w14:textId="77777777" w:rsidTr="00A10DD3">
        <w:trPr>
          <w:trHeight w:val="300"/>
        </w:trPr>
        <w:tc>
          <w:tcPr>
            <w:tcW w:w="679" w:type="dxa"/>
            <w:tcBorders>
              <w:top w:val="nil"/>
              <w:left w:val="nil"/>
              <w:bottom w:val="nil"/>
              <w:right w:val="nil"/>
            </w:tcBorders>
            <w:shd w:val="clear" w:color="auto" w:fill="auto"/>
            <w:noWrap/>
            <w:hideMark/>
          </w:tcPr>
          <w:p w14:paraId="09E4EBC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2E36D60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8BE0AD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61.910,00</w:t>
            </w:r>
          </w:p>
        </w:tc>
        <w:tc>
          <w:tcPr>
            <w:tcW w:w="1559" w:type="dxa"/>
            <w:tcBorders>
              <w:top w:val="nil"/>
              <w:left w:val="nil"/>
              <w:bottom w:val="nil"/>
              <w:right w:val="nil"/>
            </w:tcBorders>
            <w:shd w:val="clear" w:color="auto" w:fill="auto"/>
            <w:noWrap/>
            <w:hideMark/>
          </w:tcPr>
          <w:p w14:paraId="7DB1847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E34685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61.910,00</w:t>
            </w:r>
          </w:p>
        </w:tc>
        <w:tc>
          <w:tcPr>
            <w:tcW w:w="1418" w:type="dxa"/>
            <w:tcBorders>
              <w:top w:val="nil"/>
              <w:left w:val="nil"/>
              <w:bottom w:val="nil"/>
              <w:right w:val="nil"/>
            </w:tcBorders>
            <w:shd w:val="clear" w:color="auto" w:fill="auto"/>
            <w:noWrap/>
            <w:hideMark/>
          </w:tcPr>
          <w:p w14:paraId="5B9446B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717B439" w14:textId="77777777" w:rsidTr="00A10DD3">
        <w:trPr>
          <w:trHeight w:val="300"/>
        </w:trPr>
        <w:tc>
          <w:tcPr>
            <w:tcW w:w="679" w:type="dxa"/>
            <w:tcBorders>
              <w:top w:val="nil"/>
              <w:left w:val="nil"/>
              <w:bottom w:val="nil"/>
              <w:right w:val="nil"/>
            </w:tcBorders>
            <w:shd w:val="clear" w:color="auto" w:fill="auto"/>
            <w:noWrap/>
            <w:hideMark/>
          </w:tcPr>
          <w:p w14:paraId="705060D5"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569FC8F5"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DONACIJE POLITIČKE STRANKE</w:t>
            </w:r>
          </w:p>
        </w:tc>
        <w:tc>
          <w:tcPr>
            <w:tcW w:w="1843" w:type="dxa"/>
            <w:tcBorders>
              <w:top w:val="nil"/>
              <w:left w:val="nil"/>
              <w:bottom w:val="nil"/>
              <w:right w:val="nil"/>
            </w:tcBorders>
            <w:shd w:val="clear" w:color="000000" w:fill="A3A3A3"/>
            <w:noWrap/>
            <w:hideMark/>
          </w:tcPr>
          <w:p w14:paraId="4AED495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559" w:type="dxa"/>
            <w:tcBorders>
              <w:top w:val="nil"/>
              <w:left w:val="nil"/>
              <w:bottom w:val="nil"/>
              <w:right w:val="nil"/>
            </w:tcBorders>
            <w:shd w:val="clear" w:color="000000" w:fill="A3A3A3"/>
            <w:noWrap/>
            <w:hideMark/>
          </w:tcPr>
          <w:p w14:paraId="0C22EBB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32B8A66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418" w:type="dxa"/>
            <w:tcBorders>
              <w:top w:val="nil"/>
              <w:left w:val="nil"/>
              <w:bottom w:val="nil"/>
              <w:right w:val="nil"/>
            </w:tcBorders>
            <w:shd w:val="clear" w:color="000000" w:fill="A3A3A3"/>
            <w:noWrap/>
            <w:hideMark/>
          </w:tcPr>
          <w:p w14:paraId="70D5046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B1C3485" w14:textId="77777777" w:rsidTr="00A10DD3">
        <w:trPr>
          <w:trHeight w:val="300"/>
        </w:trPr>
        <w:tc>
          <w:tcPr>
            <w:tcW w:w="679" w:type="dxa"/>
            <w:tcBorders>
              <w:top w:val="nil"/>
              <w:left w:val="nil"/>
              <w:bottom w:val="nil"/>
              <w:right w:val="nil"/>
            </w:tcBorders>
            <w:shd w:val="clear" w:color="auto" w:fill="auto"/>
            <w:noWrap/>
            <w:hideMark/>
          </w:tcPr>
          <w:p w14:paraId="2369B478"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93D1731"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7AF841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559" w:type="dxa"/>
            <w:tcBorders>
              <w:top w:val="nil"/>
              <w:left w:val="nil"/>
              <w:bottom w:val="nil"/>
              <w:right w:val="nil"/>
            </w:tcBorders>
            <w:shd w:val="clear" w:color="000000" w:fill="E0E0E0"/>
            <w:noWrap/>
            <w:hideMark/>
          </w:tcPr>
          <w:p w14:paraId="136B8FF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07FE61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418" w:type="dxa"/>
            <w:tcBorders>
              <w:top w:val="nil"/>
              <w:left w:val="nil"/>
              <w:bottom w:val="nil"/>
              <w:right w:val="nil"/>
            </w:tcBorders>
            <w:shd w:val="clear" w:color="000000" w:fill="E0E0E0"/>
            <w:noWrap/>
            <w:hideMark/>
          </w:tcPr>
          <w:p w14:paraId="65AB63B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023C6C8" w14:textId="77777777" w:rsidTr="00A10DD3">
        <w:trPr>
          <w:trHeight w:val="300"/>
        </w:trPr>
        <w:tc>
          <w:tcPr>
            <w:tcW w:w="679" w:type="dxa"/>
            <w:tcBorders>
              <w:top w:val="nil"/>
              <w:left w:val="nil"/>
              <w:bottom w:val="nil"/>
              <w:right w:val="nil"/>
            </w:tcBorders>
            <w:shd w:val="clear" w:color="auto" w:fill="auto"/>
            <w:noWrap/>
            <w:hideMark/>
          </w:tcPr>
          <w:p w14:paraId="0417CD8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03372A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0C2519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69C2429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C8252A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0EA8E34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62D15D8" w14:textId="77777777" w:rsidTr="00A10DD3">
        <w:trPr>
          <w:trHeight w:val="300"/>
        </w:trPr>
        <w:tc>
          <w:tcPr>
            <w:tcW w:w="679" w:type="dxa"/>
            <w:tcBorders>
              <w:top w:val="nil"/>
              <w:left w:val="nil"/>
              <w:bottom w:val="nil"/>
              <w:right w:val="nil"/>
            </w:tcBorders>
            <w:shd w:val="clear" w:color="auto" w:fill="auto"/>
            <w:noWrap/>
            <w:hideMark/>
          </w:tcPr>
          <w:p w14:paraId="778D8BA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0C3414F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4515E52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74041E2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D06492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5530A4B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379A389" w14:textId="77777777" w:rsidTr="00A10DD3">
        <w:trPr>
          <w:trHeight w:val="300"/>
        </w:trPr>
        <w:tc>
          <w:tcPr>
            <w:tcW w:w="679" w:type="dxa"/>
            <w:tcBorders>
              <w:top w:val="nil"/>
              <w:left w:val="nil"/>
              <w:bottom w:val="nil"/>
              <w:right w:val="nil"/>
            </w:tcBorders>
            <w:shd w:val="clear" w:color="auto" w:fill="auto"/>
            <w:noWrap/>
            <w:hideMark/>
          </w:tcPr>
          <w:p w14:paraId="4AABCCD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BDF52D7"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TEKUĆI RASHODI</w:t>
            </w:r>
          </w:p>
        </w:tc>
        <w:tc>
          <w:tcPr>
            <w:tcW w:w="1843" w:type="dxa"/>
            <w:tcBorders>
              <w:top w:val="nil"/>
              <w:left w:val="nil"/>
              <w:bottom w:val="nil"/>
              <w:right w:val="nil"/>
            </w:tcBorders>
            <w:shd w:val="clear" w:color="000000" w:fill="A3A3A3"/>
            <w:noWrap/>
            <w:hideMark/>
          </w:tcPr>
          <w:p w14:paraId="0179D50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130.160,00</w:t>
            </w:r>
          </w:p>
        </w:tc>
        <w:tc>
          <w:tcPr>
            <w:tcW w:w="1559" w:type="dxa"/>
            <w:tcBorders>
              <w:top w:val="nil"/>
              <w:left w:val="nil"/>
              <w:bottom w:val="nil"/>
              <w:right w:val="nil"/>
            </w:tcBorders>
            <w:shd w:val="clear" w:color="000000" w:fill="A3A3A3"/>
            <w:noWrap/>
            <w:hideMark/>
          </w:tcPr>
          <w:p w14:paraId="39EF307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2823D9F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130.160,00</w:t>
            </w:r>
          </w:p>
        </w:tc>
        <w:tc>
          <w:tcPr>
            <w:tcW w:w="1418" w:type="dxa"/>
            <w:tcBorders>
              <w:top w:val="nil"/>
              <w:left w:val="nil"/>
              <w:bottom w:val="nil"/>
              <w:right w:val="nil"/>
            </w:tcBorders>
            <w:shd w:val="clear" w:color="000000" w:fill="A3A3A3"/>
            <w:noWrap/>
            <w:hideMark/>
          </w:tcPr>
          <w:p w14:paraId="026CD02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076CD7D" w14:textId="77777777" w:rsidTr="00A10DD3">
        <w:trPr>
          <w:trHeight w:val="300"/>
        </w:trPr>
        <w:tc>
          <w:tcPr>
            <w:tcW w:w="679" w:type="dxa"/>
            <w:tcBorders>
              <w:top w:val="nil"/>
              <w:left w:val="nil"/>
              <w:bottom w:val="nil"/>
              <w:right w:val="nil"/>
            </w:tcBorders>
            <w:shd w:val="clear" w:color="auto" w:fill="auto"/>
            <w:noWrap/>
            <w:hideMark/>
          </w:tcPr>
          <w:p w14:paraId="0C8389EE"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D4F1AB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EBFF11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130.160,00</w:t>
            </w:r>
          </w:p>
        </w:tc>
        <w:tc>
          <w:tcPr>
            <w:tcW w:w="1559" w:type="dxa"/>
            <w:tcBorders>
              <w:top w:val="nil"/>
              <w:left w:val="nil"/>
              <w:bottom w:val="nil"/>
              <w:right w:val="nil"/>
            </w:tcBorders>
            <w:shd w:val="clear" w:color="000000" w:fill="E0E0E0"/>
            <w:noWrap/>
            <w:hideMark/>
          </w:tcPr>
          <w:p w14:paraId="3490AB5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D09F3F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130.160,00</w:t>
            </w:r>
          </w:p>
        </w:tc>
        <w:tc>
          <w:tcPr>
            <w:tcW w:w="1418" w:type="dxa"/>
            <w:tcBorders>
              <w:top w:val="nil"/>
              <w:left w:val="nil"/>
              <w:bottom w:val="nil"/>
              <w:right w:val="nil"/>
            </w:tcBorders>
            <w:shd w:val="clear" w:color="000000" w:fill="E0E0E0"/>
            <w:noWrap/>
            <w:hideMark/>
          </w:tcPr>
          <w:p w14:paraId="71E1DA0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B8D2FEF" w14:textId="77777777" w:rsidTr="00A10DD3">
        <w:trPr>
          <w:trHeight w:val="300"/>
        </w:trPr>
        <w:tc>
          <w:tcPr>
            <w:tcW w:w="679" w:type="dxa"/>
            <w:tcBorders>
              <w:top w:val="nil"/>
              <w:left w:val="nil"/>
              <w:bottom w:val="nil"/>
              <w:right w:val="nil"/>
            </w:tcBorders>
            <w:shd w:val="clear" w:color="auto" w:fill="auto"/>
            <w:noWrap/>
            <w:hideMark/>
          </w:tcPr>
          <w:p w14:paraId="68B5E0B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479CD8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FCF8B1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130.160,00</w:t>
            </w:r>
          </w:p>
        </w:tc>
        <w:tc>
          <w:tcPr>
            <w:tcW w:w="1559" w:type="dxa"/>
            <w:tcBorders>
              <w:top w:val="nil"/>
              <w:left w:val="nil"/>
              <w:bottom w:val="nil"/>
              <w:right w:val="nil"/>
            </w:tcBorders>
            <w:shd w:val="clear" w:color="auto" w:fill="auto"/>
            <w:noWrap/>
            <w:hideMark/>
          </w:tcPr>
          <w:p w14:paraId="0816D3C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EC779F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130.160,00</w:t>
            </w:r>
          </w:p>
        </w:tc>
        <w:tc>
          <w:tcPr>
            <w:tcW w:w="1418" w:type="dxa"/>
            <w:tcBorders>
              <w:top w:val="nil"/>
              <w:left w:val="nil"/>
              <w:bottom w:val="nil"/>
              <w:right w:val="nil"/>
            </w:tcBorders>
            <w:shd w:val="clear" w:color="auto" w:fill="auto"/>
            <w:noWrap/>
            <w:hideMark/>
          </w:tcPr>
          <w:p w14:paraId="759E0E0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B1CC8F2" w14:textId="77777777" w:rsidTr="00A10DD3">
        <w:trPr>
          <w:trHeight w:val="300"/>
        </w:trPr>
        <w:tc>
          <w:tcPr>
            <w:tcW w:w="679" w:type="dxa"/>
            <w:tcBorders>
              <w:top w:val="nil"/>
              <w:left w:val="nil"/>
              <w:bottom w:val="nil"/>
              <w:right w:val="nil"/>
            </w:tcBorders>
            <w:shd w:val="clear" w:color="auto" w:fill="auto"/>
            <w:noWrap/>
            <w:hideMark/>
          </w:tcPr>
          <w:p w14:paraId="0274B46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5238847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D3EAEE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126.860,00</w:t>
            </w:r>
          </w:p>
        </w:tc>
        <w:tc>
          <w:tcPr>
            <w:tcW w:w="1559" w:type="dxa"/>
            <w:tcBorders>
              <w:top w:val="nil"/>
              <w:left w:val="nil"/>
              <w:bottom w:val="nil"/>
              <w:right w:val="nil"/>
            </w:tcBorders>
            <w:shd w:val="clear" w:color="auto" w:fill="auto"/>
            <w:noWrap/>
            <w:hideMark/>
          </w:tcPr>
          <w:p w14:paraId="48C8FDC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1BCB3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126.860,00</w:t>
            </w:r>
          </w:p>
        </w:tc>
        <w:tc>
          <w:tcPr>
            <w:tcW w:w="1418" w:type="dxa"/>
            <w:tcBorders>
              <w:top w:val="nil"/>
              <w:left w:val="nil"/>
              <w:bottom w:val="nil"/>
              <w:right w:val="nil"/>
            </w:tcBorders>
            <w:shd w:val="clear" w:color="auto" w:fill="auto"/>
            <w:noWrap/>
            <w:hideMark/>
          </w:tcPr>
          <w:p w14:paraId="1F2CF7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74907F8" w14:textId="77777777" w:rsidTr="00A10DD3">
        <w:trPr>
          <w:trHeight w:val="300"/>
        </w:trPr>
        <w:tc>
          <w:tcPr>
            <w:tcW w:w="679" w:type="dxa"/>
            <w:tcBorders>
              <w:top w:val="nil"/>
              <w:left w:val="nil"/>
              <w:bottom w:val="nil"/>
              <w:right w:val="nil"/>
            </w:tcBorders>
            <w:shd w:val="clear" w:color="auto" w:fill="auto"/>
            <w:noWrap/>
            <w:hideMark/>
          </w:tcPr>
          <w:p w14:paraId="3A55B62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34</w:t>
            </w:r>
          </w:p>
        </w:tc>
        <w:tc>
          <w:tcPr>
            <w:tcW w:w="7401" w:type="dxa"/>
            <w:gridSpan w:val="2"/>
            <w:tcBorders>
              <w:top w:val="nil"/>
              <w:left w:val="nil"/>
              <w:bottom w:val="nil"/>
              <w:right w:val="nil"/>
            </w:tcBorders>
            <w:shd w:val="clear" w:color="auto" w:fill="auto"/>
            <w:hideMark/>
          </w:tcPr>
          <w:p w14:paraId="053A69B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Financijski rashodi</w:t>
            </w:r>
          </w:p>
        </w:tc>
        <w:tc>
          <w:tcPr>
            <w:tcW w:w="1843" w:type="dxa"/>
            <w:tcBorders>
              <w:top w:val="nil"/>
              <w:left w:val="nil"/>
              <w:bottom w:val="nil"/>
              <w:right w:val="nil"/>
            </w:tcBorders>
            <w:shd w:val="clear" w:color="auto" w:fill="auto"/>
            <w:noWrap/>
            <w:hideMark/>
          </w:tcPr>
          <w:p w14:paraId="2CF5452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3.300,00</w:t>
            </w:r>
          </w:p>
        </w:tc>
        <w:tc>
          <w:tcPr>
            <w:tcW w:w="1559" w:type="dxa"/>
            <w:tcBorders>
              <w:top w:val="nil"/>
              <w:left w:val="nil"/>
              <w:bottom w:val="nil"/>
              <w:right w:val="nil"/>
            </w:tcBorders>
            <w:shd w:val="clear" w:color="auto" w:fill="auto"/>
            <w:noWrap/>
            <w:hideMark/>
          </w:tcPr>
          <w:p w14:paraId="586AB63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0DC6B8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3.300,00</w:t>
            </w:r>
          </w:p>
        </w:tc>
        <w:tc>
          <w:tcPr>
            <w:tcW w:w="1418" w:type="dxa"/>
            <w:tcBorders>
              <w:top w:val="nil"/>
              <w:left w:val="nil"/>
              <w:bottom w:val="nil"/>
              <w:right w:val="nil"/>
            </w:tcBorders>
            <w:shd w:val="clear" w:color="auto" w:fill="auto"/>
            <w:noWrap/>
            <w:hideMark/>
          </w:tcPr>
          <w:p w14:paraId="7315682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A8078C2" w14:textId="77777777" w:rsidTr="00A10DD3">
        <w:trPr>
          <w:trHeight w:val="300"/>
        </w:trPr>
        <w:tc>
          <w:tcPr>
            <w:tcW w:w="679" w:type="dxa"/>
            <w:tcBorders>
              <w:top w:val="nil"/>
              <w:left w:val="nil"/>
              <w:bottom w:val="nil"/>
              <w:right w:val="nil"/>
            </w:tcBorders>
            <w:shd w:val="clear" w:color="auto" w:fill="auto"/>
            <w:noWrap/>
            <w:hideMark/>
          </w:tcPr>
          <w:p w14:paraId="67C3754E"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507824BA"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KAPITALNI IZDACI</w:t>
            </w:r>
          </w:p>
        </w:tc>
        <w:tc>
          <w:tcPr>
            <w:tcW w:w="1843" w:type="dxa"/>
            <w:tcBorders>
              <w:top w:val="nil"/>
              <w:left w:val="nil"/>
              <w:bottom w:val="nil"/>
              <w:right w:val="nil"/>
            </w:tcBorders>
            <w:shd w:val="clear" w:color="000000" w:fill="A3A3A3"/>
            <w:noWrap/>
            <w:hideMark/>
          </w:tcPr>
          <w:p w14:paraId="2C25C2E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41.500,00</w:t>
            </w:r>
          </w:p>
        </w:tc>
        <w:tc>
          <w:tcPr>
            <w:tcW w:w="1559" w:type="dxa"/>
            <w:tcBorders>
              <w:top w:val="nil"/>
              <w:left w:val="nil"/>
              <w:bottom w:val="nil"/>
              <w:right w:val="nil"/>
            </w:tcBorders>
            <w:shd w:val="clear" w:color="000000" w:fill="A3A3A3"/>
            <w:noWrap/>
            <w:hideMark/>
          </w:tcPr>
          <w:p w14:paraId="3FB398E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7FE709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41.500,00</w:t>
            </w:r>
          </w:p>
        </w:tc>
        <w:tc>
          <w:tcPr>
            <w:tcW w:w="1418" w:type="dxa"/>
            <w:tcBorders>
              <w:top w:val="nil"/>
              <w:left w:val="nil"/>
              <w:bottom w:val="nil"/>
              <w:right w:val="nil"/>
            </w:tcBorders>
            <w:shd w:val="clear" w:color="000000" w:fill="A3A3A3"/>
            <w:noWrap/>
            <w:hideMark/>
          </w:tcPr>
          <w:p w14:paraId="27336A4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42FCCBEC" w14:textId="77777777" w:rsidTr="00A10DD3">
        <w:trPr>
          <w:trHeight w:val="300"/>
        </w:trPr>
        <w:tc>
          <w:tcPr>
            <w:tcW w:w="679" w:type="dxa"/>
            <w:tcBorders>
              <w:top w:val="nil"/>
              <w:left w:val="nil"/>
              <w:bottom w:val="nil"/>
              <w:right w:val="nil"/>
            </w:tcBorders>
            <w:shd w:val="clear" w:color="auto" w:fill="auto"/>
            <w:noWrap/>
            <w:hideMark/>
          </w:tcPr>
          <w:p w14:paraId="2DA5A450"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69D520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1C609C8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41.500,00</w:t>
            </w:r>
          </w:p>
        </w:tc>
        <w:tc>
          <w:tcPr>
            <w:tcW w:w="1559" w:type="dxa"/>
            <w:tcBorders>
              <w:top w:val="nil"/>
              <w:left w:val="nil"/>
              <w:bottom w:val="nil"/>
              <w:right w:val="nil"/>
            </w:tcBorders>
            <w:shd w:val="clear" w:color="000000" w:fill="E0E0E0"/>
            <w:noWrap/>
            <w:hideMark/>
          </w:tcPr>
          <w:p w14:paraId="4161B38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C31C6C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41.500,00</w:t>
            </w:r>
          </w:p>
        </w:tc>
        <w:tc>
          <w:tcPr>
            <w:tcW w:w="1418" w:type="dxa"/>
            <w:tcBorders>
              <w:top w:val="nil"/>
              <w:left w:val="nil"/>
              <w:bottom w:val="nil"/>
              <w:right w:val="nil"/>
            </w:tcBorders>
            <w:shd w:val="clear" w:color="000000" w:fill="E0E0E0"/>
            <w:noWrap/>
            <w:hideMark/>
          </w:tcPr>
          <w:p w14:paraId="7CA437C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DB9397C" w14:textId="77777777" w:rsidTr="00A10DD3">
        <w:trPr>
          <w:trHeight w:val="300"/>
        </w:trPr>
        <w:tc>
          <w:tcPr>
            <w:tcW w:w="679" w:type="dxa"/>
            <w:tcBorders>
              <w:top w:val="nil"/>
              <w:left w:val="nil"/>
              <w:bottom w:val="nil"/>
              <w:right w:val="nil"/>
            </w:tcBorders>
            <w:shd w:val="clear" w:color="auto" w:fill="auto"/>
            <w:noWrap/>
            <w:hideMark/>
          </w:tcPr>
          <w:p w14:paraId="7727F5A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5308B8A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109FB6C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41.500,00</w:t>
            </w:r>
          </w:p>
        </w:tc>
        <w:tc>
          <w:tcPr>
            <w:tcW w:w="1559" w:type="dxa"/>
            <w:tcBorders>
              <w:top w:val="nil"/>
              <w:left w:val="nil"/>
              <w:bottom w:val="nil"/>
              <w:right w:val="nil"/>
            </w:tcBorders>
            <w:shd w:val="clear" w:color="auto" w:fill="auto"/>
            <w:noWrap/>
            <w:hideMark/>
          </w:tcPr>
          <w:p w14:paraId="5A32E1C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D0C7D0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41.500,00</w:t>
            </w:r>
          </w:p>
        </w:tc>
        <w:tc>
          <w:tcPr>
            <w:tcW w:w="1418" w:type="dxa"/>
            <w:tcBorders>
              <w:top w:val="nil"/>
              <w:left w:val="nil"/>
              <w:bottom w:val="nil"/>
              <w:right w:val="nil"/>
            </w:tcBorders>
            <w:shd w:val="clear" w:color="auto" w:fill="auto"/>
            <w:noWrap/>
            <w:hideMark/>
          </w:tcPr>
          <w:p w14:paraId="1326ACA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DF267BC" w14:textId="77777777" w:rsidTr="00A10DD3">
        <w:trPr>
          <w:trHeight w:val="300"/>
        </w:trPr>
        <w:tc>
          <w:tcPr>
            <w:tcW w:w="679" w:type="dxa"/>
            <w:tcBorders>
              <w:top w:val="nil"/>
              <w:left w:val="nil"/>
              <w:bottom w:val="nil"/>
              <w:right w:val="nil"/>
            </w:tcBorders>
            <w:shd w:val="clear" w:color="auto" w:fill="auto"/>
            <w:noWrap/>
            <w:hideMark/>
          </w:tcPr>
          <w:p w14:paraId="55DF2F3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41</w:t>
            </w:r>
          </w:p>
        </w:tc>
        <w:tc>
          <w:tcPr>
            <w:tcW w:w="7401" w:type="dxa"/>
            <w:gridSpan w:val="2"/>
            <w:tcBorders>
              <w:top w:val="nil"/>
              <w:left w:val="nil"/>
              <w:bottom w:val="nil"/>
              <w:right w:val="nil"/>
            </w:tcBorders>
            <w:shd w:val="clear" w:color="auto" w:fill="auto"/>
            <w:hideMark/>
          </w:tcPr>
          <w:p w14:paraId="6E22999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 xml:space="preserve">Rashodi za nabavu </w:t>
            </w:r>
            <w:proofErr w:type="spellStart"/>
            <w:r w:rsidRPr="00A10DD3">
              <w:rPr>
                <w:rFonts w:ascii="Arial" w:hAnsi="Arial" w:cs="Arial"/>
                <w:color w:val="000000"/>
                <w:sz w:val="16"/>
                <w:szCs w:val="16"/>
                <w:lang w:eastAsia="hr-HR"/>
              </w:rPr>
              <w:t>neproizvedene</w:t>
            </w:r>
            <w:proofErr w:type="spellEnd"/>
            <w:r w:rsidRPr="00A10DD3">
              <w:rPr>
                <w:rFonts w:ascii="Arial" w:hAnsi="Arial" w:cs="Arial"/>
                <w:color w:val="000000"/>
                <w:sz w:val="16"/>
                <w:szCs w:val="16"/>
                <w:lang w:eastAsia="hr-HR"/>
              </w:rPr>
              <w:t xml:space="preserve"> dugotrajne imovine</w:t>
            </w:r>
          </w:p>
        </w:tc>
        <w:tc>
          <w:tcPr>
            <w:tcW w:w="1843" w:type="dxa"/>
            <w:tcBorders>
              <w:top w:val="nil"/>
              <w:left w:val="nil"/>
              <w:bottom w:val="nil"/>
              <w:right w:val="nil"/>
            </w:tcBorders>
            <w:shd w:val="clear" w:color="auto" w:fill="auto"/>
            <w:noWrap/>
            <w:hideMark/>
          </w:tcPr>
          <w:p w14:paraId="406BC69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w:t>
            </w:r>
          </w:p>
        </w:tc>
        <w:tc>
          <w:tcPr>
            <w:tcW w:w="1559" w:type="dxa"/>
            <w:tcBorders>
              <w:top w:val="nil"/>
              <w:left w:val="nil"/>
              <w:bottom w:val="nil"/>
              <w:right w:val="nil"/>
            </w:tcBorders>
            <w:shd w:val="clear" w:color="auto" w:fill="auto"/>
            <w:noWrap/>
            <w:hideMark/>
          </w:tcPr>
          <w:p w14:paraId="01AE95A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1AFF8B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w:t>
            </w:r>
          </w:p>
        </w:tc>
        <w:tc>
          <w:tcPr>
            <w:tcW w:w="1418" w:type="dxa"/>
            <w:tcBorders>
              <w:top w:val="nil"/>
              <w:left w:val="nil"/>
              <w:bottom w:val="nil"/>
              <w:right w:val="nil"/>
            </w:tcBorders>
            <w:shd w:val="clear" w:color="auto" w:fill="auto"/>
            <w:noWrap/>
            <w:hideMark/>
          </w:tcPr>
          <w:p w14:paraId="76E659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9DD2FFC" w14:textId="77777777" w:rsidTr="00A10DD3">
        <w:trPr>
          <w:trHeight w:val="300"/>
        </w:trPr>
        <w:tc>
          <w:tcPr>
            <w:tcW w:w="679" w:type="dxa"/>
            <w:tcBorders>
              <w:top w:val="nil"/>
              <w:left w:val="nil"/>
              <w:bottom w:val="nil"/>
              <w:right w:val="nil"/>
            </w:tcBorders>
            <w:shd w:val="clear" w:color="auto" w:fill="auto"/>
            <w:noWrap/>
            <w:hideMark/>
          </w:tcPr>
          <w:p w14:paraId="5782A3C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49D2460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22D5B65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40.700,00</w:t>
            </w:r>
          </w:p>
        </w:tc>
        <w:tc>
          <w:tcPr>
            <w:tcW w:w="1559" w:type="dxa"/>
            <w:tcBorders>
              <w:top w:val="nil"/>
              <w:left w:val="nil"/>
              <w:bottom w:val="nil"/>
              <w:right w:val="nil"/>
            </w:tcBorders>
            <w:shd w:val="clear" w:color="auto" w:fill="auto"/>
            <w:noWrap/>
            <w:hideMark/>
          </w:tcPr>
          <w:p w14:paraId="7BBFFC3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F3CC6E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40.700,00</w:t>
            </w:r>
          </w:p>
        </w:tc>
        <w:tc>
          <w:tcPr>
            <w:tcW w:w="1418" w:type="dxa"/>
            <w:tcBorders>
              <w:top w:val="nil"/>
              <w:left w:val="nil"/>
              <w:bottom w:val="nil"/>
              <w:right w:val="nil"/>
            </w:tcBorders>
            <w:shd w:val="clear" w:color="auto" w:fill="auto"/>
            <w:noWrap/>
            <w:hideMark/>
          </w:tcPr>
          <w:p w14:paraId="29A7EA8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FA8F50E" w14:textId="77777777" w:rsidTr="00A10DD3">
        <w:trPr>
          <w:trHeight w:val="300"/>
        </w:trPr>
        <w:tc>
          <w:tcPr>
            <w:tcW w:w="679" w:type="dxa"/>
            <w:tcBorders>
              <w:top w:val="nil"/>
              <w:left w:val="nil"/>
              <w:bottom w:val="nil"/>
              <w:right w:val="nil"/>
            </w:tcBorders>
            <w:shd w:val="clear" w:color="auto" w:fill="auto"/>
            <w:noWrap/>
            <w:hideMark/>
          </w:tcPr>
          <w:p w14:paraId="2586A274"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912EFB1"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A100005 INTELEKTUALNE USLUGE</w:t>
            </w:r>
          </w:p>
        </w:tc>
        <w:tc>
          <w:tcPr>
            <w:tcW w:w="1843" w:type="dxa"/>
            <w:tcBorders>
              <w:top w:val="nil"/>
              <w:left w:val="nil"/>
              <w:bottom w:val="nil"/>
              <w:right w:val="nil"/>
            </w:tcBorders>
            <w:shd w:val="clear" w:color="000000" w:fill="A3A3A3"/>
            <w:noWrap/>
            <w:hideMark/>
          </w:tcPr>
          <w:p w14:paraId="268231F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22.000,00</w:t>
            </w:r>
          </w:p>
        </w:tc>
        <w:tc>
          <w:tcPr>
            <w:tcW w:w="1559" w:type="dxa"/>
            <w:tcBorders>
              <w:top w:val="nil"/>
              <w:left w:val="nil"/>
              <w:bottom w:val="nil"/>
              <w:right w:val="nil"/>
            </w:tcBorders>
            <w:shd w:val="clear" w:color="000000" w:fill="A3A3A3"/>
            <w:noWrap/>
            <w:hideMark/>
          </w:tcPr>
          <w:p w14:paraId="6BC2BFD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2945A9E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22.000,00</w:t>
            </w:r>
          </w:p>
        </w:tc>
        <w:tc>
          <w:tcPr>
            <w:tcW w:w="1418" w:type="dxa"/>
            <w:tcBorders>
              <w:top w:val="nil"/>
              <w:left w:val="nil"/>
              <w:bottom w:val="nil"/>
              <w:right w:val="nil"/>
            </w:tcBorders>
            <w:shd w:val="clear" w:color="000000" w:fill="A3A3A3"/>
            <w:noWrap/>
            <w:hideMark/>
          </w:tcPr>
          <w:p w14:paraId="7093582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5B32303" w14:textId="77777777" w:rsidTr="00A10DD3">
        <w:trPr>
          <w:trHeight w:val="300"/>
        </w:trPr>
        <w:tc>
          <w:tcPr>
            <w:tcW w:w="679" w:type="dxa"/>
            <w:tcBorders>
              <w:top w:val="nil"/>
              <w:left w:val="nil"/>
              <w:bottom w:val="nil"/>
              <w:right w:val="nil"/>
            </w:tcBorders>
            <w:shd w:val="clear" w:color="auto" w:fill="auto"/>
            <w:noWrap/>
            <w:hideMark/>
          </w:tcPr>
          <w:p w14:paraId="6FCDF8B8"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BCB947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C0C841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22.000,00</w:t>
            </w:r>
          </w:p>
        </w:tc>
        <w:tc>
          <w:tcPr>
            <w:tcW w:w="1559" w:type="dxa"/>
            <w:tcBorders>
              <w:top w:val="nil"/>
              <w:left w:val="nil"/>
              <w:bottom w:val="nil"/>
              <w:right w:val="nil"/>
            </w:tcBorders>
            <w:shd w:val="clear" w:color="000000" w:fill="E0E0E0"/>
            <w:noWrap/>
            <w:hideMark/>
          </w:tcPr>
          <w:p w14:paraId="6734F3F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757F799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22.000,00</w:t>
            </w:r>
          </w:p>
        </w:tc>
        <w:tc>
          <w:tcPr>
            <w:tcW w:w="1418" w:type="dxa"/>
            <w:tcBorders>
              <w:top w:val="nil"/>
              <w:left w:val="nil"/>
              <w:bottom w:val="nil"/>
              <w:right w:val="nil"/>
            </w:tcBorders>
            <w:shd w:val="clear" w:color="000000" w:fill="E0E0E0"/>
            <w:noWrap/>
            <w:hideMark/>
          </w:tcPr>
          <w:p w14:paraId="36682DD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FE5EAD1" w14:textId="77777777" w:rsidTr="00A10DD3">
        <w:trPr>
          <w:trHeight w:val="300"/>
        </w:trPr>
        <w:tc>
          <w:tcPr>
            <w:tcW w:w="679" w:type="dxa"/>
            <w:tcBorders>
              <w:top w:val="nil"/>
              <w:left w:val="nil"/>
              <w:bottom w:val="nil"/>
              <w:right w:val="nil"/>
            </w:tcBorders>
            <w:shd w:val="clear" w:color="auto" w:fill="auto"/>
            <w:noWrap/>
            <w:hideMark/>
          </w:tcPr>
          <w:p w14:paraId="545313B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22917D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D849FA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22.000,00</w:t>
            </w:r>
          </w:p>
        </w:tc>
        <w:tc>
          <w:tcPr>
            <w:tcW w:w="1559" w:type="dxa"/>
            <w:tcBorders>
              <w:top w:val="nil"/>
              <w:left w:val="nil"/>
              <w:bottom w:val="nil"/>
              <w:right w:val="nil"/>
            </w:tcBorders>
            <w:shd w:val="clear" w:color="auto" w:fill="auto"/>
            <w:noWrap/>
            <w:hideMark/>
          </w:tcPr>
          <w:p w14:paraId="73EE5A0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A00C8D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22.000,00</w:t>
            </w:r>
          </w:p>
        </w:tc>
        <w:tc>
          <w:tcPr>
            <w:tcW w:w="1418" w:type="dxa"/>
            <w:tcBorders>
              <w:top w:val="nil"/>
              <w:left w:val="nil"/>
              <w:bottom w:val="nil"/>
              <w:right w:val="nil"/>
            </w:tcBorders>
            <w:shd w:val="clear" w:color="auto" w:fill="auto"/>
            <w:noWrap/>
            <w:hideMark/>
          </w:tcPr>
          <w:p w14:paraId="2B2685C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C3AC29E" w14:textId="77777777" w:rsidTr="00A10DD3">
        <w:trPr>
          <w:trHeight w:val="300"/>
        </w:trPr>
        <w:tc>
          <w:tcPr>
            <w:tcW w:w="679" w:type="dxa"/>
            <w:tcBorders>
              <w:top w:val="nil"/>
              <w:left w:val="nil"/>
              <w:bottom w:val="nil"/>
              <w:right w:val="nil"/>
            </w:tcBorders>
            <w:shd w:val="clear" w:color="auto" w:fill="auto"/>
            <w:noWrap/>
            <w:hideMark/>
          </w:tcPr>
          <w:p w14:paraId="326E4C7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4C7914E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C24A6C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22.000,00</w:t>
            </w:r>
          </w:p>
        </w:tc>
        <w:tc>
          <w:tcPr>
            <w:tcW w:w="1559" w:type="dxa"/>
            <w:tcBorders>
              <w:top w:val="nil"/>
              <w:left w:val="nil"/>
              <w:bottom w:val="nil"/>
              <w:right w:val="nil"/>
            </w:tcBorders>
            <w:shd w:val="clear" w:color="auto" w:fill="auto"/>
            <w:noWrap/>
            <w:hideMark/>
          </w:tcPr>
          <w:p w14:paraId="05201D7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C16C53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22.000,00</w:t>
            </w:r>
          </w:p>
        </w:tc>
        <w:tc>
          <w:tcPr>
            <w:tcW w:w="1418" w:type="dxa"/>
            <w:tcBorders>
              <w:top w:val="nil"/>
              <w:left w:val="nil"/>
              <w:bottom w:val="nil"/>
              <w:right w:val="nil"/>
            </w:tcBorders>
            <w:shd w:val="clear" w:color="auto" w:fill="auto"/>
            <w:noWrap/>
            <w:hideMark/>
          </w:tcPr>
          <w:p w14:paraId="5098427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AD50AEF" w14:textId="77777777" w:rsidTr="00A10DD3">
        <w:trPr>
          <w:trHeight w:val="300"/>
        </w:trPr>
        <w:tc>
          <w:tcPr>
            <w:tcW w:w="679" w:type="dxa"/>
            <w:tcBorders>
              <w:top w:val="nil"/>
              <w:left w:val="nil"/>
              <w:bottom w:val="nil"/>
              <w:right w:val="nil"/>
            </w:tcBorders>
            <w:shd w:val="clear" w:color="auto" w:fill="auto"/>
            <w:noWrap/>
            <w:hideMark/>
          </w:tcPr>
          <w:p w14:paraId="75491D1C"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0EEA2CD"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A100006 OBILJEŽAVANJE DANA OPĆINE</w:t>
            </w:r>
          </w:p>
        </w:tc>
        <w:tc>
          <w:tcPr>
            <w:tcW w:w="1843" w:type="dxa"/>
            <w:tcBorders>
              <w:top w:val="nil"/>
              <w:left w:val="nil"/>
              <w:bottom w:val="nil"/>
              <w:right w:val="nil"/>
            </w:tcBorders>
            <w:shd w:val="clear" w:color="000000" w:fill="A3A3A3"/>
            <w:noWrap/>
            <w:hideMark/>
          </w:tcPr>
          <w:p w14:paraId="2DE84E0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39.000,00</w:t>
            </w:r>
          </w:p>
        </w:tc>
        <w:tc>
          <w:tcPr>
            <w:tcW w:w="1559" w:type="dxa"/>
            <w:tcBorders>
              <w:top w:val="nil"/>
              <w:left w:val="nil"/>
              <w:bottom w:val="nil"/>
              <w:right w:val="nil"/>
            </w:tcBorders>
            <w:shd w:val="clear" w:color="000000" w:fill="A3A3A3"/>
            <w:noWrap/>
            <w:hideMark/>
          </w:tcPr>
          <w:p w14:paraId="4406BEF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1D98BD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39.000,00</w:t>
            </w:r>
          </w:p>
        </w:tc>
        <w:tc>
          <w:tcPr>
            <w:tcW w:w="1418" w:type="dxa"/>
            <w:tcBorders>
              <w:top w:val="nil"/>
              <w:left w:val="nil"/>
              <w:bottom w:val="nil"/>
              <w:right w:val="nil"/>
            </w:tcBorders>
            <w:shd w:val="clear" w:color="000000" w:fill="A3A3A3"/>
            <w:noWrap/>
            <w:hideMark/>
          </w:tcPr>
          <w:p w14:paraId="21D7473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D4E16BC" w14:textId="77777777" w:rsidTr="00A10DD3">
        <w:trPr>
          <w:trHeight w:val="300"/>
        </w:trPr>
        <w:tc>
          <w:tcPr>
            <w:tcW w:w="679" w:type="dxa"/>
            <w:tcBorders>
              <w:top w:val="nil"/>
              <w:left w:val="nil"/>
              <w:bottom w:val="nil"/>
              <w:right w:val="nil"/>
            </w:tcBorders>
            <w:shd w:val="clear" w:color="auto" w:fill="auto"/>
            <w:noWrap/>
            <w:hideMark/>
          </w:tcPr>
          <w:p w14:paraId="3A1164DE"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8575DA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AB0DB0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39.000,00</w:t>
            </w:r>
          </w:p>
        </w:tc>
        <w:tc>
          <w:tcPr>
            <w:tcW w:w="1559" w:type="dxa"/>
            <w:tcBorders>
              <w:top w:val="nil"/>
              <w:left w:val="nil"/>
              <w:bottom w:val="nil"/>
              <w:right w:val="nil"/>
            </w:tcBorders>
            <w:shd w:val="clear" w:color="000000" w:fill="E0E0E0"/>
            <w:noWrap/>
            <w:hideMark/>
          </w:tcPr>
          <w:p w14:paraId="4DCFBC6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57C07A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39.000,00</w:t>
            </w:r>
          </w:p>
        </w:tc>
        <w:tc>
          <w:tcPr>
            <w:tcW w:w="1418" w:type="dxa"/>
            <w:tcBorders>
              <w:top w:val="nil"/>
              <w:left w:val="nil"/>
              <w:bottom w:val="nil"/>
              <w:right w:val="nil"/>
            </w:tcBorders>
            <w:shd w:val="clear" w:color="000000" w:fill="E0E0E0"/>
            <w:noWrap/>
            <w:hideMark/>
          </w:tcPr>
          <w:p w14:paraId="723F312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5E252C2" w14:textId="77777777" w:rsidTr="00A10DD3">
        <w:trPr>
          <w:trHeight w:val="300"/>
        </w:trPr>
        <w:tc>
          <w:tcPr>
            <w:tcW w:w="679" w:type="dxa"/>
            <w:tcBorders>
              <w:top w:val="nil"/>
              <w:left w:val="nil"/>
              <w:bottom w:val="nil"/>
              <w:right w:val="nil"/>
            </w:tcBorders>
            <w:shd w:val="clear" w:color="auto" w:fill="auto"/>
            <w:noWrap/>
            <w:hideMark/>
          </w:tcPr>
          <w:p w14:paraId="37CB1B8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5EB5C1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139911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39.000,00</w:t>
            </w:r>
          </w:p>
        </w:tc>
        <w:tc>
          <w:tcPr>
            <w:tcW w:w="1559" w:type="dxa"/>
            <w:tcBorders>
              <w:top w:val="nil"/>
              <w:left w:val="nil"/>
              <w:bottom w:val="nil"/>
              <w:right w:val="nil"/>
            </w:tcBorders>
            <w:shd w:val="clear" w:color="auto" w:fill="auto"/>
            <w:noWrap/>
            <w:hideMark/>
          </w:tcPr>
          <w:p w14:paraId="0880D17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0EF8F9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39.000,00</w:t>
            </w:r>
          </w:p>
        </w:tc>
        <w:tc>
          <w:tcPr>
            <w:tcW w:w="1418" w:type="dxa"/>
            <w:tcBorders>
              <w:top w:val="nil"/>
              <w:left w:val="nil"/>
              <w:bottom w:val="nil"/>
              <w:right w:val="nil"/>
            </w:tcBorders>
            <w:shd w:val="clear" w:color="auto" w:fill="auto"/>
            <w:noWrap/>
            <w:hideMark/>
          </w:tcPr>
          <w:p w14:paraId="1164DF9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684AE45" w14:textId="77777777" w:rsidTr="00A10DD3">
        <w:trPr>
          <w:trHeight w:val="300"/>
        </w:trPr>
        <w:tc>
          <w:tcPr>
            <w:tcW w:w="679" w:type="dxa"/>
            <w:tcBorders>
              <w:top w:val="nil"/>
              <w:left w:val="nil"/>
              <w:bottom w:val="nil"/>
              <w:right w:val="nil"/>
            </w:tcBorders>
            <w:shd w:val="clear" w:color="auto" w:fill="auto"/>
            <w:noWrap/>
            <w:hideMark/>
          </w:tcPr>
          <w:p w14:paraId="368DD17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79A8A44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5B33BE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32.000,00</w:t>
            </w:r>
          </w:p>
        </w:tc>
        <w:tc>
          <w:tcPr>
            <w:tcW w:w="1559" w:type="dxa"/>
            <w:tcBorders>
              <w:top w:val="nil"/>
              <w:left w:val="nil"/>
              <w:bottom w:val="nil"/>
              <w:right w:val="nil"/>
            </w:tcBorders>
            <w:shd w:val="clear" w:color="auto" w:fill="auto"/>
            <w:noWrap/>
            <w:hideMark/>
          </w:tcPr>
          <w:p w14:paraId="580D7CA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w:t>
            </w:r>
          </w:p>
        </w:tc>
        <w:tc>
          <w:tcPr>
            <w:tcW w:w="1701" w:type="dxa"/>
            <w:tcBorders>
              <w:top w:val="nil"/>
              <w:left w:val="nil"/>
              <w:bottom w:val="nil"/>
              <w:right w:val="nil"/>
            </w:tcBorders>
            <w:shd w:val="clear" w:color="auto" w:fill="auto"/>
            <w:noWrap/>
            <w:hideMark/>
          </w:tcPr>
          <w:p w14:paraId="1874294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31.500,00</w:t>
            </w:r>
          </w:p>
        </w:tc>
        <w:tc>
          <w:tcPr>
            <w:tcW w:w="1418" w:type="dxa"/>
            <w:tcBorders>
              <w:top w:val="nil"/>
              <w:left w:val="nil"/>
              <w:bottom w:val="nil"/>
              <w:right w:val="nil"/>
            </w:tcBorders>
            <w:shd w:val="clear" w:color="auto" w:fill="auto"/>
            <w:noWrap/>
            <w:hideMark/>
          </w:tcPr>
          <w:p w14:paraId="3B60400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98,44</w:t>
            </w:r>
          </w:p>
        </w:tc>
      </w:tr>
      <w:tr w:rsidR="00A10DD3" w:rsidRPr="00A10DD3" w14:paraId="51F3089E" w14:textId="77777777" w:rsidTr="00A10DD3">
        <w:trPr>
          <w:trHeight w:val="300"/>
        </w:trPr>
        <w:tc>
          <w:tcPr>
            <w:tcW w:w="679" w:type="dxa"/>
            <w:tcBorders>
              <w:top w:val="nil"/>
              <w:left w:val="nil"/>
              <w:bottom w:val="nil"/>
              <w:right w:val="nil"/>
            </w:tcBorders>
            <w:shd w:val="clear" w:color="auto" w:fill="auto"/>
            <w:noWrap/>
            <w:hideMark/>
          </w:tcPr>
          <w:p w14:paraId="5B1E7E9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3BEAFB2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40B2365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w:t>
            </w:r>
          </w:p>
        </w:tc>
        <w:tc>
          <w:tcPr>
            <w:tcW w:w="1559" w:type="dxa"/>
            <w:tcBorders>
              <w:top w:val="nil"/>
              <w:left w:val="nil"/>
              <w:bottom w:val="nil"/>
              <w:right w:val="nil"/>
            </w:tcBorders>
            <w:shd w:val="clear" w:color="auto" w:fill="auto"/>
            <w:noWrap/>
            <w:hideMark/>
          </w:tcPr>
          <w:p w14:paraId="0FDBE81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w:t>
            </w:r>
          </w:p>
        </w:tc>
        <w:tc>
          <w:tcPr>
            <w:tcW w:w="1701" w:type="dxa"/>
            <w:tcBorders>
              <w:top w:val="nil"/>
              <w:left w:val="nil"/>
              <w:bottom w:val="nil"/>
              <w:right w:val="nil"/>
            </w:tcBorders>
            <w:shd w:val="clear" w:color="auto" w:fill="auto"/>
            <w:noWrap/>
            <w:hideMark/>
          </w:tcPr>
          <w:p w14:paraId="0263D2E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w:t>
            </w:r>
          </w:p>
        </w:tc>
        <w:tc>
          <w:tcPr>
            <w:tcW w:w="1418" w:type="dxa"/>
            <w:tcBorders>
              <w:top w:val="nil"/>
              <w:left w:val="nil"/>
              <w:bottom w:val="nil"/>
              <w:right w:val="nil"/>
            </w:tcBorders>
            <w:shd w:val="clear" w:color="auto" w:fill="auto"/>
            <w:noWrap/>
            <w:hideMark/>
          </w:tcPr>
          <w:p w14:paraId="4A9F079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120,00</w:t>
            </w:r>
          </w:p>
        </w:tc>
      </w:tr>
      <w:tr w:rsidR="00A10DD3" w:rsidRPr="00A10DD3" w14:paraId="7C8831CB" w14:textId="77777777" w:rsidTr="00A10DD3">
        <w:trPr>
          <w:trHeight w:val="300"/>
        </w:trPr>
        <w:tc>
          <w:tcPr>
            <w:tcW w:w="679" w:type="dxa"/>
            <w:tcBorders>
              <w:top w:val="nil"/>
              <w:left w:val="nil"/>
              <w:bottom w:val="nil"/>
              <w:right w:val="nil"/>
            </w:tcBorders>
            <w:shd w:val="clear" w:color="auto" w:fill="auto"/>
            <w:noWrap/>
            <w:hideMark/>
          </w:tcPr>
          <w:p w14:paraId="739E814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22D309A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15269C7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4.500,00</w:t>
            </w:r>
          </w:p>
        </w:tc>
        <w:tc>
          <w:tcPr>
            <w:tcW w:w="1559" w:type="dxa"/>
            <w:tcBorders>
              <w:top w:val="nil"/>
              <w:left w:val="nil"/>
              <w:bottom w:val="nil"/>
              <w:right w:val="nil"/>
            </w:tcBorders>
            <w:shd w:val="clear" w:color="auto" w:fill="auto"/>
            <w:noWrap/>
            <w:hideMark/>
          </w:tcPr>
          <w:p w14:paraId="054E708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D3FD45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4.500,00</w:t>
            </w:r>
          </w:p>
        </w:tc>
        <w:tc>
          <w:tcPr>
            <w:tcW w:w="1418" w:type="dxa"/>
            <w:tcBorders>
              <w:top w:val="nil"/>
              <w:left w:val="nil"/>
              <w:bottom w:val="nil"/>
              <w:right w:val="nil"/>
            </w:tcBorders>
            <w:shd w:val="clear" w:color="auto" w:fill="auto"/>
            <w:noWrap/>
            <w:hideMark/>
          </w:tcPr>
          <w:p w14:paraId="04C1092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008B6C7" w14:textId="77777777" w:rsidTr="00A10DD3">
        <w:trPr>
          <w:trHeight w:val="300"/>
        </w:trPr>
        <w:tc>
          <w:tcPr>
            <w:tcW w:w="679" w:type="dxa"/>
            <w:tcBorders>
              <w:top w:val="nil"/>
              <w:left w:val="nil"/>
              <w:bottom w:val="nil"/>
              <w:right w:val="nil"/>
            </w:tcBorders>
            <w:shd w:val="clear" w:color="auto" w:fill="auto"/>
            <w:noWrap/>
            <w:hideMark/>
          </w:tcPr>
          <w:p w14:paraId="0FEB2DC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C48475E"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A100007 POREZNA UPRAVA PRIHOD OD POREZA NA DOHODAK</w:t>
            </w:r>
          </w:p>
        </w:tc>
        <w:tc>
          <w:tcPr>
            <w:tcW w:w="1843" w:type="dxa"/>
            <w:tcBorders>
              <w:top w:val="nil"/>
              <w:left w:val="nil"/>
              <w:bottom w:val="nil"/>
              <w:right w:val="nil"/>
            </w:tcBorders>
            <w:shd w:val="clear" w:color="000000" w:fill="A3A3A3"/>
            <w:noWrap/>
            <w:hideMark/>
          </w:tcPr>
          <w:p w14:paraId="0BE6C8B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25.000,00</w:t>
            </w:r>
          </w:p>
        </w:tc>
        <w:tc>
          <w:tcPr>
            <w:tcW w:w="1559" w:type="dxa"/>
            <w:tcBorders>
              <w:top w:val="nil"/>
              <w:left w:val="nil"/>
              <w:bottom w:val="nil"/>
              <w:right w:val="nil"/>
            </w:tcBorders>
            <w:shd w:val="clear" w:color="000000" w:fill="A3A3A3"/>
            <w:noWrap/>
            <w:hideMark/>
          </w:tcPr>
          <w:p w14:paraId="2FAE55E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E22D88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25.000,00</w:t>
            </w:r>
          </w:p>
        </w:tc>
        <w:tc>
          <w:tcPr>
            <w:tcW w:w="1418" w:type="dxa"/>
            <w:tcBorders>
              <w:top w:val="nil"/>
              <w:left w:val="nil"/>
              <w:bottom w:val="nil"/>
              <w:right w:val="nil"/>
            </w:tcBorders>
            <w:shd w:val="clear" w:color="000000" w:fill="A3A3A3"/>
            <w:noWrap/>
            <w:hideMark/>
          </w:tcPr>
          <w:p w14:paraId="29D8DFA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6AACF22" w14:textId="77777777" w:rsidTr="00A10DD3">
        <w:trPr>
          <w:trHeight w:val="300"/>
        </w:trPr>
        <w:tc>
          <w:tcPr>
            <w:tcW w:w="679" w:type="dxa"/>
            <w:tcBorders>
              <w:top w:val="nil"/>
              <w:left w:val="nil"/>
              <w:bottom w:val="nil"/>
              <w:right w:val="nil"/>
            </w:tcBorders>
            <w:shd w:val="clear" w:color="auto" w:fill="auto"/>
            <w:noWrap/>
            <w:hideMark/>
          </w:tcPr>
          <w:p w14:paraId="6958B11B"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0A8F373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34641B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25.000,00</w:t>
            </w:r>
          </w:p>
        </w:tc>
        <w:tc>
          <w:tcPr>
            <w:tcW w:w="1559" w:type="dxa"/>
            <w:tcBorders>
              <w:top w:val="nil"/>
              <w:left w:val="nil"/>
              <w:bottom w:val="nil"/>
              <w:right w:val="nil"/>
            </w:tcBorders>
            <w:shd w:val="clear" w:color="000000" w:fill="E0E0E0"/>
            <w:noWrap/>
            <w:hideMark/>
          </w:tcPr>
          <w:p w14:paraId="2954430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09B4D5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25.000,00</w:t>
            </w:r>
          </w:p>
        </w:tc>
        <w:tc>
          <w:tcPr>
            <w:tcW w:w="1418" w:type="dxa"/>
            <w:tcBorders>
              <w:top w:val="nil"/>
              <w:left w:val="nil"/>
              <w:bottom w:val="nil"/>
              <w:right w:val="nil"/>
            </w:tcBorders>
            <w:shd w:val="clear" w:color="000000" w:fill="E0E0E0"/>
            <w:noWrap/>
            <w:hideMark/>
          </w:tcPr>
          <w:p w14:paraId="00F1C8A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7C356FF" w14:textId="77777777" w:rsidTr="00A10DD3">
        <w:trPr>
          <w:trHeight w:val="300"/>
        </w:trPr>
        <w:tc>
          <w:tcPr>
            <w:tcW w:w="679" w:type="dxa"/>
            <w:tcBorders>
              <w:top w:val="nil"/>
              <w:left w:val="nil"/>
              <w:bottom w:val="nil"/>
              <w:right w:val="nil"/>
            </w:tcBorders>
            <w:shd w:val="clear" w:color="auto" w:fill="auto"/>
            <w:noWrap/>
            <w:hideMark/>
          </w:tcPr>
          <w:p w14:paraId="71D934D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4CD6AE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78B2CB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559" w:type="dxa"/>
            <w:tcBorders>
              <w:top w:val="nil"/>
              <w:left w:val="nil"/>
              <w:bottom w:val="nil"/>
              <w:right w:val="nil"/>
            </w:tcBorders>
            <w:shd w:val="clear" w:color="auto" w:fill="auto"/>
            <w:noWrap/>
            <w:hideMark/>
          </w:tcPr>
          <w:p w14:paraId="413F013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91E25D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418" w:type="dxa"/>
            <w:tcBorders>
              <w:top w:val="nil"/>
              <w:left w:val="nil"/>
              <w:bottom w:val="nil"/>
              <w:right w:val="nil"/>
            </w:tcBorders>
            <w:shd w:val="clear" w:color="auto" w:fill="auto"/>
            <w:noWrap/>
            <w:hideMark/>
          </w:tcPr>
          <w:p w14:paraId="049EB64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F8D0981" w14:textId="77777777" w:rsidTr="00A10DD3">
        <w:trPr>
          <w:trHeight w:val="300"/>
        </w:trPr>
        <w:tc>
          <w:tcPr>
            <w:tcW w:w="679" w:type="dxa"/>
            <w:tcBorders>
              <w:top w:val="nil"/>
              <w:left w:val="nil"/>
              <w:bottom w:val="nil"/>
              <w:right w:val="nil"/>
            </w:tcBorders>
            <w:shd w:val="clear" w:color="auto" w:fill="auto"/>
            <w:noWrap/>
            <w:hideMark/>
          </w:tcPr>
          <w:p w14:paraId="7BED5DF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5C3B753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700CDC1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559" w:type="dxa"/>
            <w:tcBorders>
              <w:top w:val="nil"/>
              <w:left w:val="nil"/>
              <w:bottom w:val="nil"/>
              <w:right w:val="nil"/>
            </w:tcBorders>
            <w:shd w:val="clear" w:color="auto" w:fill="auto"/>
            <w:noWrap/>
            <w:hideMark/>
          </w:tcPr>
          <w:p w14:paraId="3864CDD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E39059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418" w:type="dxa"/>
            <w:tcBorders>
              <w:top w:val="nil"/>
              <w:left w:val="nil"/>
              <w:bottom w:val="nil"/>
              <w:right w:val="nil"/>
            </w:tcBorders>
            <w:shd w:val="clear" w:color="auto" w:fill="auto"/>
            <w:noWrap/>
            <w:hideMark/>
          </w:tcPr>
          <w:p w14:paraId="3C979DC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EEF0DA1" w14:textId="77777777" w:rsidTr="00A10DD3">
        <w:trPr>
          <w:trHeight w:val="300"/>
        </w:trPr>
        <w:tc>
          <w:tcPr>
            <w:tcW w:w="679" w:type="dxa"/>
            <w:tcBorders>
              <w:top w:val="nil"/>
              <w:left w:val="nil"/>
              <w:bottom w:val="nil"/>
              <w:right w:val="nil"/>
            </w:tcBorders>
            <w:shd w:val="clear" w:color="auto" w:fill="auto"/>
            <w:noWrap/>
            <w:hideMark/>
          </w:tcPr>
          <w:p w14:paraId="00B25968"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551C9F74"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A100008 PRORAČUNSKE REZERVE</w:t>
            </w:r>
          </w:p>
        </w:tc>
        <w:tc>
          <w:tcPr>
            <w:tcW w:w="1843" w:type="dxa"/>
            <w:tcBorders>
              <w:top w:val="nil"/>
              <w:left w:val="nil"/>
              <w:bottom w:val="nil"/>
              <w:right w:val="nil"/>
            </w:tcBorders>
            <w:shd w:val="clear" w:color="000000" w:fill="A3A3A3"/>
            <w:noWrap/>
            <w:hideMark/>
          </w:tcPr>
          <w:p w14:paraId="461E199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3.500,00</w:t>
            </w:r>
          </w:p>
        </w:tc>
        <w:tc>
          <w:tcPr>
            <w:tcW w:w="1559" w:type="dxa"/>
            <w:tcBorders>
              <w:top w:val="nil"/>
              <w:left w:val="nil"/>
              <w:bottom w:val="nil"/>
              <w:right w:val="nil"/>
            </w:tcBorders>
            <w:shd w:val="clear" w:color="000000" w:fill="A3A3A3"/>
            <w:noWrap/>
            <w:hideMark/>
          </w:tcPr>
          <w:p w14:paraId="0BC8326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1A42B25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3.500,00</w:t>
            </w:r>
          </w:p>
        </w:tc>
        <w:tc>
          <w:tcPr>
            <w:tcW w:w="1418" w:type="dxa"/>
            <w:tcBorders>
              <w:top w:val="nil"/>
              <w:left w:val="nil"/>
              <w:bottom w:val="nil"/>
              <w:right w:val="nil"/>
            </w:tcBorders>
            <w:shd w:val="clear" w:color="000000" w:fill="A3A3A3"/>
            <w:noWrap/>
            <w:hideMark/>
          </w:tcPr>
          <w:p w14:paraId="0BC0CFC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E10DA04" w14:textId="77777777" w:rsidTr="00A10DD3">
        <w:trPr>
          <w:trHeight w:val="300"/>
        </w:trPr>
        <w:tc>
          <w:tcPr>
            <w:tcW w:w="679" w:type="dxa"/>
            <w:tcBorders>
              <w:top w:val="nil"/>
              <w:left w:val="nil"/>
              <w:bottom w:val="nil"/>
              <w:right w:val="nil"/>
            </w:tcBorders>
            <w:shd w:val="clear" w:color="auto" w:fill="auto"/>
            <w:noWrap/>
            <w:hideMark/>
          </w:tcPr>
          <w:p w14:paraId="33EAD69F"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338526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2BEF01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3.500,00</w:t>
            </w:r>
          </w:p>
        </w:tc>
        <w:tc>
          <w:tcPr>
            <w:tcW w:w="1559" w:type="dxa"/>
            <w:tcBorders>
              <w:top w:val="nil"/>
              <w:left w:val="nil"/>
              <w:bottom w:val="nil"/>
              <w:right w:val="nil"/>
            </w:tcBorders>
            <w:shd w:val="clear" w:color="000000" w:fill="E0E0E0"/>
            <w:noWrap/>
            <w:hideMark/>
          </w:tcPr>
          <w:p w14:paraId="620CBF8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E1C617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3.500,00</w:t>
            </w:r>
          </w:p>
        </w:tc>
        <w:tc>
          <w:tcPr>
            <w:tcW w:w="1418" w:type="dxa"/>
            <w:tcBorders>
              <w:top w:val="nil"/>
              <w:left w:val="nil"/>
              <w:bottom w:val="nil"/>
              <w:right w:val="nil"/>
            </w:tcBorders>
            <w:shd w:val="clear" w:color="000000" w:fill="E0E0E0"/>
            <w:noWrap/>
            <w:hideMark/>
          </w:tcPr>
          <w:p w14:paraId="41D4717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63E0FAA" w14:textId="77777777" w:rsidTr="00A10DD3">
        <w:trPr>
          <w:trHeight w:val="300"/>
        </w:trPr>
        <w:tc>
          <w:tcPr>
            <w:tcW w:w="679" w:type="dxa"/>
            <w:tcBorders>
              <w:top w:val="nil"/>
              <w:left w:val="nil"/>
              <w:bottom w:val="nil"/>
              <w:right w:val="nil"/>
            </w:tcBorders>
            <w:shd w:val="clear" w:color="auto" w:fill="auto"/>
            <w:noWrap/>
            <w:hideMark/>
          </w:tcPr>
          <w:p w14:paraId="3788766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93290E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3ECC43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3.500,00</w:t>
            </w:r>
          </w:p>
        </w:tc>
        <w:tc>
          <w:tcPr>
            <w:tcW w:w="1559" w:type="dxa"/>
            <w:tcBorders>
              <w:top w:val="nil"/>
              <w:left w:val="nil"/>
              <w:bottom w:val="nil"/>
              <w:right w:val="nil"/>
            </w:tcBorders>
            <w:shd w:val="clear" w:color="auto" w:fill="auto"/>
            <w:noWrap/>
            <w:hideMark/>
          </w:tcPr>
          <w:p w14:paraId="5D2FEF2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2F5C91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3.500,00</w:t>
            </w:r>
          </w:p>
        </w:tc>
        <w:tc>
          <w:tcPr>
            <w:tcW w:w="1418" w:type="dxa"/>
            <w:tcBorders>
              <w:top w:val="nil"/>
              <w:left w:val="nil"/>
              <w:bottom w:val="nil"/>
              <w:right w:val="nil"/>
            </w:tcBorders>
            <w:shd w:val="clear" w:color="auto" w:fill="auto"/>
            <w:noWrap/>
            <w:hideMark/>
          </w:tcPr>
          <w:p w14:paraId="7A3033B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B3C76D9" w14:textId="77777777" w:rsidTr="00A10DD3">
        <w:trPr>
          <w:trHeight w:val="300"/>
        </w:trPr>
        <w:tc>
          <w:tcPr>
            <w:tcW w:w="679" w:type="dxa"/>
            <w:tcBorders>
              <w:top w:val="nil"/>
              <w:left w:val="nil"/>
              <w:bottom w:val="nil"/>
              <w:right w:val="nil"/>
            </w:tcBorders>
            <w:shd w:val="clear" w:color="auto" w:fill="auto"/>
            <w:noWrap/>
            <w:hideMark/>
          </w:tcPr>
          <w:p w14:paraId="35EBA82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2C9FA1C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030D806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3.500,00</w:t>
            </w:r>
          </w:p>
        </w:tc>
        <w:tc>
          <w:tcPr>
            <w:tcW w:w="1559" w:type="dxa"/>
            <w:tcBorders>
              <w:top w:val="nil"/>
              <w:left w:val="nil"/>
              <w:bottom w:val="nil"/>
              <w:right w:val="nil"/>
            </w:tcBorders>
            <w:shd w:val="clear" w:color="auto" w:fill="auto"/>
            <w:noWrap/>
            <w:hideMark/>
          </w:tcPr>
          <w:p w14:paraId="3803724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74370C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3.500,00</w:t>
            </w:r>
          </w:p>
        </w:tc>
        <w:tc>
          <w:tcPr>
            <w:tcW w:w="1418" w:type="dxa"/>
            <w:tcBorders>
              <w:top w:val="nil"/>
              <w:left w:val="nil"/>
              <w:bottom w:val="nil"/>
              <w:right w:val="nil"/>
            </w:tcBorders>
            <w:shd w:val="clear" w:color="auto" w:fill="auto"/>
            <w:noWrap/>
            <w:hideMark/>
          </w:tcPr>
          <w:p w14:paraId="714B27A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97E18B2" w14:textId="77777777" w:rsidTr="00A10DD3">
        <w:trPr>
          <w:trHeight w:val="300"/>
        </w:trPr>
        <w:tc>
          <w:tcPr>
            <w:tcW w:w="679" w:type="dxa"/>
            <w:tcBorders>
              <w:top w:val="nil"/>
              <w:left w:val="nil"/>
              <w:bottom w:val="nil"/>
              <w:right w:val="nil"/>
            </w:tcBorders>
            <w:shd w:val="clear" w:color="auto" w:fill="auto"/>
            <w:noWrap/>
            <w:hideMark/>
          </w:tcPr>
          <w:p w14:paraId="09A84C8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88DC8D1"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A100009 SAVJET MLADIH</w:t>
            </w:r>
          </w:p>
        </w:tc>
        <w:tc>
          <w:tcPr>
            <w:tcW w:w="1843" w:type="dxa"/>
            <w:tcBorders>
              <w:top w:val="nil"/>
              <w:left w:val="nil"/>
              <w:bottom w:val="nil"/>
              <w:right w:val="nil"/>
            </w:tcBorders>
            <w:shd w:val="clear" w:color="000000" w:fill="A3A3A3"/>
            <w:noWrap/>
            <w:hideMark/>
          </w:tcPr>
          <w:p w14:paraId="125DBC9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10.000,00</w:t>
            </w:r>
          </w:p>
        </w:tc>
        <w:tc>
          <w:tcPr>
            <w:tcW w:w="1559" w:type="dxa"/>
            <w:tcBorders>
              <w:top w:val="nil"/>
              <w:left w:val="nil"/>
              <w:bottom w:val="nil"/>
              <w:right w:val="nil"/>
            </w:tcBorders>
            <w:shd w:val="clear" w:color="000000" w:fill="A3A3A3"/>
            <w:noWrap/>
            <w:hideMark/>
          </w:tcPr>
          <w:p w14:paraId="31199FD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3F15B58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10.000,00</w:t>
            </w:r>
          </w:p>
        </w:tc>
        <w:tc>
          <w:tcPr>
            <w:tcW w:w="1418" w:type="dxa"/>
            <w:tcBorders>
              <w:top w:val="nil"/>
              <w:left w:val="nil"/>
              <w:bottom w:val="nil"/>
              <w:right w:val="nil"/>
            </w:tcBorders>
            <w:shd w:val="clear" w:color="000000" w:fill="A3A3A3"/>
            <w:noWrap/>
            <w:hideMark/>
          </w:tcPr>
          <w:p w14:paraId="3EE2AFC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BEA276C" w14:textId="77777777" w:rsidTr="00A10DD3">
        <w:trPr>
          <w:trHeight w:val="300"/>
        </w:trPr>
        <w:tc>
          <w:tcPr>
            <w:tcW w:w="679" w:type="dxa"/>
            <w:tcBorders>
              <w:top w:val="nil"/>
              <w:left w:val="nil"/>
              <w:bottom w:val="nil"/>
              <w:right w:val="nil"/>
            </w:tcBorders>
            <w:shd w:val="clear" w:color="auto" w:fill="auto"/>
            <w:noWrap/>
            <w:hideMark/>
          </w:tcPr>
          <w:p w14:paraId="15862F5F"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7D406A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C104F3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10.000,00</w:t>
            </w:r>
          </w:p>
        </w:tc>
        <w:tc>
          <w:tcPr>
            <w:tcW w:w="1559" w:type="dxa"/>
            <w:tcBorders>
              <w:top w:val="nil"/>
              <w:left w:val="nil"/>
              <w:bottom w:val="nil"/>
              <w:right w:val="nil"/>
            </w:tcBorders>
            <w:shd w:val="clear" w:color="000000" w:fill="E0E0E0"/>
            <w:noWrap/>
            <w:hideMark/>
          </w:tcPr>
          <w:p w14:paraId="18BCF32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3C94CA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10.000,00</w:t>
            </w:r>
          </w:p>
        </w:tc>
        <w:tc>
          <w:tcPr>
            <w:tcW w:w="1418" w:type="dxa"/>
            <w:tcBorders>
              <w:top w:val="nil"/>
              <w:left w:val="nil"/>
              <w:bottom w:val="nil"/>
              <w:right w:val="nil"/>
            </w:tcBorders>
            <w:shd w:val="clear" w:color="000000" w:fill="E0E0E0"/>
            <w:noWrap/>
            <w:hideMark/>
          </w:tcPr>
          <w:p w14:paraId="7C8D831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EF61D3D" w14:textId="77777777" w:rsidTr="00A10DD3">
        <w:trPr>
          <w:trHeight w:val="300"/>
        </w:trPr>
        <w:tc>
          <w:tcPr>
            <w:tcW w:w="679" w:type="dxa"/>
            <w:tcBorders>
              <w:top w:val="nil"/>
              <w:left w:val="nil"/>
              <w:bottom w:val="nil"/>
              <w:right w:val="nil"/>
            </w:tcBorders>
            <w:shd w:val="clear" w:color="auto" w:fill="auto"/>
            <w:noWrap/>
            <w:hideMark/>
          </w:tcPr>
          <w:p w14:paraId="40F74B0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A05270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2B6095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559" w:type="dxa"/>
            <w:tcBorders>
              <w:top w:val="nil"/>
              <w:left w:val="nil"/>
              <w:bottom w:val="nil"/>
              <w:right w:val="nil"/>
            </w:tcBorders>
            <w:shd w:val="clear" w:color="auto" w:fill="auto"/>
            <w:noWrap/>
            <w:hideMark/>
          </w:tcPr>
          <w:p w14:paraId="7C90F60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03AE61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418" w:type="dxa"/>
            <w:tcBorders>
              <w:top w:val="nil"/>
              <w:left w:val="nil"/>
              <w:bottom w:val="nil"/>
              <w:right w:val="nil"/>
            </w:tcBorders>
            <w:shd w:val="clear" w:color="auto" w:fill="auto"/>
            <w:noWrap/>
            <w:hideMark/>
          </w:tcPr>
          <w:p w14:paraId="4E9B180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9A10042" w14:textId="77777777" w:rsidTr="00A10DD3">
        <w:trPr>
          <w:trHeight w:val="300"/>
        </w:trPr>
        <w:tc>
          <w:tcPr>
            <w:tcW w:w="679" w:type="dxa"/>
            <w:tcBorders>
              <w:top w:val="nil"/>
              <w:left w:val="nil"/>
              <w:bottom w:val="nil"/>
              <w:right w:val="nil"/>
            </w:tcBorders>
            <w:shd w:val="clear" w:color="auto" w:fill="auto"/>
            <w:noWrap/>
            <w:hideMark/>
          </w:tcPr>
          <w:p w14:paraId="32CC6C5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67648AB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172A4AC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559" w:type="dxa"/>
            <w:tcBorders>
              <w:top w:val="nil"/>
              <w:left w:val="nil"/>
              <w:bottom w:val="nil"/>
              <w:right w:val="nil"/>
            </w:tcBorders>
            <w:shd w:val="clear" w:color="auto" w:fill="auto"/>
            <w:noWrap/>
            <w:hideMark/>
          </w:tcPr>
          <w:p w14:paraId="4C84566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BF4065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418" w:type="dxa"/>
            <w:tcBorders>
              <w:top w:val="nil"/>
              <w:left w:val="nil"/>
              <w:bottom w:val="nil"/>
              <w:right w:val="nil"/>
            </w:tcBorders>
            <w:shd w:val="clear" w:color="auto" w:fill="auto"/>
            <w:noWrap/>
            <w:hideMark/>
          </w:tcPr>
          <w:p w14:paraId="2BA3E55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4A6A148" w14:textId="77777777" w:rsidTr="00A10DD3">
        <w:trPr>
          <w:trHeight w:val="300"/>
        </w:trPr>
        <w:tc>
          <w:tcPr>
            <w:tcW w:w="679" w:type="dxa"/>
            <w:tcBorders>
              <w:top w:val="nil"/>
              <w:left w:val="nil"/>
              <w:bottom w:val="nil"/>
              <w:right w:val="nil"/>
            </w:tcBorders>
            <w:shd w:val="clear" w:color="auto" w:fill="auto"/>
            <w:noWrap/>
            <w:hideMark/>
          </w:tcPr>
          <w:p w14:paraId="4093C7C8"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00641B67"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A100010 PARTICIPATIVNI PRORAČUN ZA MLADE</w:t>
            </w:r>
          </w:p>
        </w:tc>
        <w:tc>
          <w:tcPr>
            <w:tcW w:w="1843" w:type="dxa"/>
            <w:tcBorders>
              <w:top w:val="nil"/>
              <w:left w:val="nil"/>
              <w:bottom w:val="nil"/>
              <w:right w:val="nil"/>
            </w:tcBorders>
            <w:shd w:val="clear" w:color="000000" w:fill="A3A3A3"/>
            <w:noWrap/>
            <w:hideMark/>
          </w:tcPr>
          <w:p w14:paraId="1B7BE66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3.000,00</w:t>
            </w:r>
          </w:p>
        </w:tc>
        <w:tc>
          <w:tcPr>
            <w:tcW w:w="1559" w:type="dxa"/>
            <w:tcBorders>
              <w:top w:val="nil"/>
              <w:left w:val="nil"/>
              <w:bottom w:val="nil"/>
              <w:right w:val="nil"/>
            </w:tcBorders>
            <w:shd w:val="clear" w:color="000000" w:fill="A3A3A3"/>
            <w:noWrap/>
            <w:hideMark/>
          </w:tcPr>
          <w:p w14:paraId="7B43E3A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76814FC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3.000,00</w:t>
            </w:r>
          </w:p>
        </w:tc>
        <w:tc>
          <w:tcPr>
            <w:tcW w:w="1418" w:type="dxa"/>
            <w:tcBorders>
              <w:top w:val="nil"/>
              <w:left w:val="nil"/>
              <w:bottom w:val="nil"/>
              <w:right w:val="nil"/>
            </w:tcBorders>
            <w:shd w:val="clear" w:color="000000" w:fill="A3A3A3"/>
            <w:noWrap/>
            <w:hideMark/>
          </w:tcPr>
          <w:p w14:paraId="59DED53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93810FF" w14:textId="77777777" w:rsidTr="00A10DD3">
        <w:trPr>
          <w:trHeight w:val="300"/>
        </w:trPr>
        <w:tc>
          <w:tcPr>
            <w:tcW w:w="679" w:type="dxa"/>
            <w:tcBorders>
              <w:top w:val="nil"/>
              <w:left w:val="nil"/>
              <w:bottom w:val="nil"/>
              <w:right w:val="nil"/>
            </w:tcBorders>
            <w:shd w:val="clear" w:color="auto" w:fill="auto"/>
            <w:noWrap/>
            <w:hideMark/>
          </w:tcPr>
          <w:p w14:paraId="17861C21"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0EF1D0B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6DE0D53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3.000,00</w:t>
            </w:r>
          </w:p>
        </w:tc>
        <w:tc>
          <w:tcPr>
            <w:tcW w:w="1559" w:type="dxa"/>
            <w:tcBorders>
              <w:top w:val="nil"/>
              <w:left w:val="nil"/>
              <w:bottom w:val="nil"/>
              <w:right w:val="nil"/>
            </w:tcBorders>
            <w:shd w:val="clear" w:color="000000" w:fill="E0E0E0"/>
            <w:noWrap/>
            <w:hideMark/>
          </w:tcPr>
          <w:p w14:paraId="655FBB6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4A528F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3.000,00</w:t>
            </w:r>
          </w:p>
        </w:tc>
        <w:tc>
          <w:tcPr>
            <w:tcW w:w="1418" w:type="dxa"/>
            <w:tcBorders>
              <w:top w:val="nil"/>
              <w:left w:val="nil"/>
              <w:bottom w:val="nil"/>
              <w:right w:val="nil"/>
            </w:tcBorders>
            <w:shd w:val="clear" w:color="000000" w:fill="E0E0E0"/>
            <w:noWrap/>
            <w:hideMark/>
          </w:tcPr>
          <w:p w14:paraId="6F21A80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17CE65A" w14:textId="77777777" w:rsidTr="00A10DD3">
        <w:trPr>
          <w:trHeight w:val="300"/>
        </w:trPr>
        <w:tc>
          <w:tcPr>
            <w:tcW w:w="679" w:type="dxa"/>
            <w:tcBorders>
              <w:top w:val="nil"/>
              <w:left w:val="nil"/>
              <w:bottom w:val="nil"/>
              <w:right w:val="nil"/>
            </w:tcBorders>
            <w:shd w:val="clear" w:color="auto" w:fill="auto"/>
            <w:noWrap/>
            <w:hideMark/>
          </w:tcPr>
          <w:p w14:paraId="76F0FB9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5F10B4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B497B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w:t>
            </w:r>
          </w:p>
        </w:tc>
        <w:tc>
          <w:tcPr>
            <w:tcW w:w="1559" w:type="dxa"/>
            <w:tcBorders>
              <w:top w:val="nil"/>
              <w:left w:val="nil"/>
              <w:bottom w:val="nil"/>
              <w:right w:val="nil"/>
            </w:tcBorders>
            <w:shd w:val="clear" w:color="auto" w:fill="auto"/>
            <w:noWrap/>
            <w:hideMark/>
          </w:tcPr>
          <w:p w14:paraId="2D01A12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28FEDF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w:t>
            </w:r>
          </w:p>
        </w:tc>
        <w:tc>
          <w:tcPr>
            <w:tcW w:w="1418" w:type="dxa"/>
            <w:tcBorders>
              <w:top w:val="nil"/>
              <w:left w:val="nil"/>
              <w:bottom w:val="nil"/>
              <w:right w:val="nil"/>
            </w:tcBorders>
            <w:shd w:val="clear" w:color="auto" w:fill="auto"/>
            <w:noWrap/>
            <w:hideMark/>
          </w:tcPr>
          <w:p w14:paraId="56A921A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E6D271D" w14:textId="77777777" w:rsidTr="00A10DD3">
        <w:trPr>
          <w:trHeight w:val="300"/>
        </w:trPr>
        <w:tc>
          <w:tcPr>
            <w:tcW w:w="679" w:type="dxa"/>
            <w:tcBorders>
              <w:top w:val="nil"/>
              <w:left w:val="nil"/>
              <w:bottom w:val="nil"/>
              <w:right w:val="nil"/>
            </w:tcBorders>
            <w:shd w:val="clear" w:color="auto" w:fill="auto"/>
            <w:noWrap/>
            <w:hideMark/>
          </w:tcPr>
          <w:p w14:paraId="1F9DC6A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02DA410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9FE171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w:t>
            </w:r>
          </w:p>
        </w:tc>
        <w:tc>
          <w:tcPr>
            <w:tcW w:w="1559" w:type="dxa"/>
            <w:tcBorders>
              <w:top w:val="nil"/>
              <w:left w:val="nil"/>
              <w:bottom w:val="nil"/>
              <w:right w:val="nil"/>
            </w:tcBorders>
            <w:shd w:val="clear" w:color="auto" w:fill="auto"/>
            <w:noWrap/>
            <w:hideMark/>
          </w:tcPr>
          <w:p w14:paraId="73C7B95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01F6C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w:t>
            </w:r>
          </w:p>
        </w:tc>
        <w:tc>
          <w:tcPr>
            <w:tcW w:w="1418" w:type="dxa"/>
            <w:tcBorders>
              <w:top w:val="nil"/>
              <w:left w:val="nil"/>
              <w:bottom w:val="nil"/>
              <w:right w:val="nil"/>
            </w:tcBorders>
            <w:shd w:val="clear" w:color="auto" w:fill="auto"/>
            <w:noWrap/>
            <w:hideMark/>
          </w:tcPr>
          <w:p w14:paraId="608AF88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90796DF" w14:textId="77777777" w:rsidTr="00A10DD3">
        <w:trPr>
          <w:trHeight w:val="300"/>
        </w:trPr>
        <w:tc>
          <w:tcPr>
            <w:tcW w:w="679" w:type="dxa"/>
            <w:tcBorders>
              <w:top w:val="nil"/>
              <w:left w:val="nil"/>
              <w:bottom w:val="nil"/>
              <w:right w:val="nil"/>
            </w:tcBorders>
            <w:shd w:val="clear" w:color="auto" w:fill="auto"/>
            <w:noWrap/>
            <w:hideMark/>
          </w:tcPr>
          <w:p w14:paraId="4C8255BB"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F1FCABD"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A100012 PROSTORNI PLAN OPĆINE HUM NA SUTLI</w:t>
            </w:r>
          </w:p>
        </w:tc>
        <w:tc>
          <w:tcPr>
            <w:tcW w:w="1843" w:type="dxa"/>
            <w:tcBorders>
              <w:top w:val="nil"/>
              <w:left w:val="nil"/>
              <w:bottom w:val="nil"/>
              <w:right w:val="nil"/>
            </w:tcBorders>
            <w:shd w:val="clear" w:color="000000" w:fill="A3A3A3"/>
            <w:noWrap/>
            <w:hideMark/>
          </w:tcPr>
          <w:p w14:paraId="41B18C6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30.000,00</w:t>
            </w:r>
          </w:p>
        </w:tc>
        <w:tc>
          <w:tcPr>
            <w:tcW w:w="1559" w:type="dxa"/>
            <w:tcBorders>
              <w:top w:val="nil"/>
              <w:left w:val="nil"/>
              <w:bottom w:val="nil"/>
              <w:right w:val="nil"/>
            </w:tcBorders>
            <w:shd w:val="clear" w:color="000000" w:fill="A3A3A3"/>
            <w:noWrap/>
            <w:hideMark/>
          </w:tcPr>
          <w:p w14:paraId="536419C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23E5A6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30.000,00</w:t>
            </w:r>
          </w:p>
        </w:tc>
        <w:tc>
          <w:tcPr>
            <w:tcW w:w="1418" w:type="dxa"/>
            <w:tcBorders>
              <w:top w:val="nil"/>
              <w:left w:val="nil"/>
              <w:bottom w:val="nil"/>
              <w:right w:val="nil"/>
            </w:tcBorders>
            <w:shd w:val="clear" w:color="000000" w:fill="A3A3A3"/>
            <w:noWrap/>
            <w:hideMark/>
          </w:tcPr>
          <w:p w14:paraId="6D203E6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0E7A174" w14:textId="77777777" w:rsidTr="00A10DD3">
        <w:trPr>
          <w:trHeight w:val="300"/>
        </w:trPr>
        <w:tc>
          <w:tcPr>
            <w:tcW w:w="679" w:type="dxa"/>
            <w:tcBorders>
              <w:top w:val="nil"/>
              <w:left w:val="nil"/>
              <w:bottom w:val="nil"/>
              <w:right w:val="nil"/>
            </w:tcBorders>
            <w:shd w:val="clear" w:color="auto" w:fill="auto"/>
            <w:noWrap/>
            <w:hideMark/>
          </w:tcPr>
          <w:p w14:paraId="03339034"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C2FCE4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109DDF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30.000,00</w:t>
            </w:r>
          </w:p>
        </w:tc>
        <w:tc>
          <w:tcPr>
            <w:tcW w:w="1559" w:type="dxa"/>
            <w:tcBorders>
              <w:top w:val="nil"/>
              <w:left w:val="nil"/>
              <w:bottom w:val="nil"/>
              <w:right w:val="nil"/>
            </w:tcBorders>
            <w:shd w:val="clear" w:color="000000" w:fill="E0E0E0"/>
            <w:noWrap/>
            <w:hideMark/>
          </w:tcPr>
          <w:p w14:paraId="7294A7C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BF5DB8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30.000,00</w:t>
            </w:r>
          </w:p>
        </w:tc>
        <w:tc>
          <w:tcPr>
            <w:tcW w:w="1418" w:type="dxa"/>
            <w:tcBorders>
              <w:top w:val="nil"/>
              <w:left w:val="nil"/>
              <w:bottom w:val="nil"/>
              <w:right w:val="nil"/>
            </w:tcBorders>
            <w:shd w:val="clear" w:color="000000" w:fill="E0E0E0"/>
            <w:noWrap/>
            <w:hideMark/>
          </w:tcPr>
          <w:p w14:paraId="31F3CC0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5A0DB47" w14:textId="77777777" w:rsidTr="00A10DD3">
        <w:trPr>
          <w:trHeight w:val="300"/>
        </w:trPr>
        <w:tc>
          <w:tcPr>
            <w:tcW w:w="679" w:type="dxa"/>
            <w:tcBorders>
              <w:top w:val="nil"/>
              <w:left w:val="nil"/>
              <w:bottom w:val="nil"/>
              <w:right w:val="nil"/>
            </w:tcBorders>
            <w:shd w:val="clear" w:color="auto" w:fill="auto"/>
            <w:noWrap/>
            <w:hideMark/>
          </w:tcPr>
          <w:p w14:paraId="0129C8B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B05EBC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D32D5D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559" w:type="dxa"/>
            <w:tcBorders>
              <w:top w:val="nil"/>
              <w:left w:val="nil"/>
              <w:bottom w:val="nil"/>
              <w:right w:val="nil"/>
            </w:tcBorders>
            <w:shd w:val="clear" w:color="auto" w:fill="auto"/>
            <w:noWrap/>
            <w:hideMark/>
          </w:tcPr>
          <w:p w14:paraId="524330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6A6188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418" w:type="dxa"/>
            <w:tcBorders>
              <w:top w:val="nil"/>
              <w:left w:val="nil"/>
              <w:bottom w:val="nil"/>
              <w:right w:val="nil"/>
            </w:tcBorders>
            <w:shd w:val="clear" w:color="auto" w:fill="auto"/>
            <w:noWrap/>
            <w:hideMark/>
          </w:tcPr>
          <w:p w14:paraId="5D078C5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311C879" w14:textId="77777777" w:rsidTr="00A10DD3">
        <w:trPr>
          <w:trHeight w:val="300"/>
        </w:trPr>
        <w:tc>
          <w:tcPr>
            <w:tcW w:w="679" w:type="dxa"/>
            <w:tcBorders>
              <w:top w:val="nil"/>
              <w:left w:val="nil"/>
              <w:bottom w:val="nil"/>
              <w:right w:val="nil"/>
            </w:tcBorders>
            <w:shd w:val="clear" w:color="auto" w:fill="auto"/>
            <w:noWrap/>
            <w:hideMark/>
          </w:tcPr>
          <w:p w14:paraId="0708E03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7A8DE13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005C8E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559" w:type="dxa"/>
            <w:tcBorders>
              <w:top w:val="nil"/>
              <w:left w:val="nil"/>
              <w:bottom w:val="nil"/>
              <w:right w:val="nil"/>
            </w:tcBorders>
            <w:shd w:val="clear" w:color="auto" w:fill="auto"/>
            <w:noWrap/>
            <w:hideMark/>
          </w:tcPr>
          <w:p w14:paraId="68F9428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D79EB2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418" w:type="dxa"/>
            <w:tcBorders>
              <w:top w:val="nil"/>
              <w:left w:val="nil"/>
              <w:bottom w:val="nil"/>
              <w:right w:val="nil"/>
            </w:tcBorders>
            <w:shd w:val="clear" w:color="auto" w:fill="auto"/>
            <w:noWrap/>
            <w:hideMark/>
          </w:tcPr>
          <w:p w14:paraId="093EA37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A37CA41" w14:textId="77777777" w:rsidTr="00A10DD3">
        <w:trPr>
          <w:trHeight w:val="300"/>
        </w:trPr>
        <w:tc>
          <w:tcPr>
            <w:tcW w:w="679" w:type="dxa"/>
            <w:tcBorders>
              <w:top w:val="nil"/>
              <w:left w:val="nil"/>
              <w:bottom w:val="nil"/>
              <w:right w:val="nil"/>
            </w:tcBorders>
            <w:shd w:val="clear" w:color="auto" w:fill="auto"/>
            <w:noWrap/>
            <w:hideMark/>
          </w:tcPr>
          <w:p w14:paraId="1C44A54C"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0861833"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A100013 OBILJEŽAVANJE DOČEKA NOVE GODINE</w:t>
            </w:r>
          </w:p>
        </w:tc>
        <w:tc>
          <w:tcPr>
            <w:tcW w:w="1843" w:type="dxa"/>
            <w:tcBorders>
              <w:top w:val="nil"/>
              <w:left w:val="nil"/>
              <w:bottom w:val="nil"/>
              <w:right w:val="nil"/>
            </w:tcBorders>
            <w:shd w:val="clear" w:color="000000" w:fill="A3A3A3"/>
            <w:noWrap/>
            <w:hideMark/>
          </w:tcPr>
          <w:p w14:paraId="035B09D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15.000,00</w:t>
            </w:r>
          </w:p>
        </w:tc>
        <w:tc>
          <w:tcPr>
            <w:tcW w:w="1559" w:type="dxa"/>
            <w:tcBorders>
              <w:top w:val="nil"/>
              <w:left w:val="nil"/>
              <w:bottom w:val="nil"/>
              <w:right w:val="nil"/>
            </w:tcBorders>
            <w:shd w:val="clear" w:color="000000" w:fill="A3A3A3"/>
            <w:noWrap/>
            <w:hideMark/>
          </w:tcPr>
          <w:p w14:paraId="569612A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655EFA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15.000,00</w:t>
            </w:r>
          </w:p>
        </w:tc>
        <w:tc>
          <w:tcPr>
            <w:tcW w:w="1418" w:type="dxa"/>
            <w:tcBorders>
              <w:top w:val="nil"/>
              <w:left w:val="nil"/>
              <w:bottom w:val="nil"/>
              <w:right w:val="nil"/>
            </w:tcBorders>
            <w:shd w:val="clear" w:color="000000" w:fill="A3A3A3"/>
            <w:noWrap/>
            <w:hideMark/>
          </w:tcPr>
          <w:p w14:paraId="39D6A2F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48D9A7A" w14:textId="77777777" w:rsidTr="00A10DD3">
        <w:trPr>
          <w:trHeight w:val="300"/>
        </w:trPr>
        <w:tc>
          <w:tcPr>
            <w:tcW w:w="679" w:type="dxa"/>
            <w:tcBorders>
              <w:top w:val="nil"/>
              <w:left w:val="nil"/>
              <w:bottom w:val="nil"/>
              <w:right w:val="nil"/>
            </w:tcBorders>
            <w:shd w:val="clear" w:color="auto" w:fill="auto"/>
            <w:noWrap/>
            <w:hideMark/>
          </w:tcPr>
          <w:p w14:paraId="4957139A"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C97DBA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8D368C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15.000,00</w:t>
            </w:r>
          </w:p>
        </w:tc>
        <w:tc>
          <w:tcPr>
            <w:tcW w:w="1559" w:type="dxa"/>
            <w:tcBorders>
              <w:top w:val="nil"/>
              <w:left w:val="nil"/>
              <w:bottom w:val="nil"/>
              <w:right w:val="nil"/>
            </w:tcBorders>
            <w:shd w:val="clear" w:color="000000" w:fill="E0E0E0"/>
            <w:noWrap/>
            <w:hideMark/>
          </w:tcPr>
          <w:p w14:paraId="416811A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0793E2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15.000,00</w:t>
            </w:r>
          </w:p>
        </w:tc>
        <w:tc>
          <w:tcPr>
            <w:tcW w:w="1418" w:type="dxa"/>
            <w:tcBorders>
              <w:top w:val="nil"/>
              <w:left w:val="nil"/>
              <w:bottom w:val="nil"/>
              <w:right w:val="nil"/>
            </w:tcBorders>
            <w:shd w:val="clear" w:color="000000" w:fill="E0E0E0"/>
            <w:noWrap/>
            <w:hideMark/>
          </w:tcPr>
          <w:p w14:paraId="56534BB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86D15A4" w14:textId="77777777" w:rsidTr="00A10DD3">
        <w:trPr>
          <w:trHeight w:val="300"/>
        </w:trPr>
        <w:tc>
          <w:tcPr>
            <w:tcW w:w="679" w:type="dxa"/>
            <w:tcBorders>
              <w:top w:val="nil"/>
              <w:left w:val="nil"/>
              <w:bottom w:val="nil"/>
              <w:right w:val="nil"/>
            </w:tcBorders>
            <w:shd w:val="clear" w:color="auto" w:fill="auto"/>
            <w:noWrap/>
            <w:hideMark/>
          </w:tcPr>
          <w:p w14:paraId="576C2E1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C30CDD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754C43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559" w:type="dxa"/>
            <w:tcBorders>
              <w:top w:val="nil"/>
              <w:left w:val="nil"/>
              <w:bottom w:val="nil"/>
              <w:right w:val="nil"/>
            </w:tcBorders>
            <w:shd w:val="clear" w:color="auto" w:fill="auto"/>
            <w:noWrap/>
            <w:hideMark/>
          </w:tcPr>
          <w:p w14:paraId="79F90EA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2B338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418" w:type="dxa"/>
            <w:tcBorders>
              <w:top w:val="nil"/>
              <w:left w:val="nil"/>
              <w:bottom w:val="nil"/>
              <w:right w:val="nil"/>
            </w:tcBorders>
            <w:shd w:val="clear" w:color="auto" w:fill="auto"/>
            <w:noWrap/>
            <w:hideMark/>
          </w:tcPr>
          <w:p w14:paraId="109392A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85F5D68" w14:textId="77777777" w:rsidTr="00A10DD3">
        <w:trPr>
          <w:trHeight w:val="300"/>
        </w:trPr>
        <w:tc>
          <w:tcPr>
            <w:tcW w:w="679" w:type="dxa"/>
            <w:tcBorders>
              <w:top w:val="nil"/>
              <w:left w:val="nil"/>
              <w:bottom w:val="nil"/>
              <w:right w:val="nil"/>
            </w:tcBorders>
            <w:shd w:val="clear" w:color="auto" w:fill="auto"/>
            <w:noWrap/>
            <w:hideMark/>
          </w:tcPr>
          <w:p w14:paraId="5BE3DE5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4FD4839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26C8501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559" w:type="dxa"/>
            <w:tcBorders>
              <w:top w:val="nil"/>
              <w:left w:val="nil"/>
              <w:bottom w:val="nil"/>
              <w:right w:val="nil"/>
            </w:tcBorders>
            <w:shd w:val="clear" w:color="auto" w:fill="auto"/>
            <w:noWrap/>
            <w:hideMark/>
          </w:tcPr>
          <w:p w14:paraId="6DB4F98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2D5062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418" w:type="dxa"/>
            <w:tcBorders>
              <w:top w:val="nil"/>
              <w:left w:val="nil"/>
              <w:bottom w:val="nil"/>
              <w:right w:val="nil"/>
            </w:tcBorders>
            <w:shd w:val="clear" w:color="auto" w:fill="auto"/>
            <w:noWrap/>
            <w:hideMark/>
          </w:tcPr>
          <w:p w14:paraId="515A183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B6D920D" w14:textId="77777777" w:rsidTr="00A10DD3">
        <w:trPr>
          <w:trHeight w:val="300"/>
        </w:trPr>
        <w:tc>
          <w:tcPr>
            <w:tcW w:w="679" w:type="dxa"/>
            <w:tcBorders>
              <w:top w:val="nil"/>
              <w:left w:val="nil"/>
              <w:bottom w:val="nil"/>
              <w:right w:val="nil"/>
            </w:tcBorders>
            <w:shd w:val="clear" w:color="auto" w:fill="auto"/>
            <w:noWrap/>
            <w:hideMark/>
          </w:tcPr>
          <w:p w14:paraId="4D8F2271"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072923B8"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1003 KOMUNALNO GOSPODARSTVO</w:t>
            </w:r>
          </w:p>
        </w:tc>
        <w:tc>
          <w:tcPr>
            <w:tcW w:w="1843" w:type="dxa"/>
            <w:tcBorders>
              <w:top w:val="nil"/>
              <w:left w:val="nil"/>
              <w:bottom w:val="nil"/>
              <w:right w:val="nil"/>
            </w:tcBorders>
            <w:shd w:val="clear" w:color="000000" w:fill="8F8F8F"/>
            <w:noWrap/>
            <w:hideMark/>
          </w:tcPr>
          <w:p w14:paraId="504BF514"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835.900,00</w:t>
            </w:r>
          </w:p>
        </w:tc>
        <w:tc>
          <w:tcPr>
            <w:tcW w:w="1559" w:type="dxa"/>
            <w:tcBorders>
              <w:top w:val="nil"/>
              <w:left w:val="nil"/>
              <w:bottom w:val="nil"/>
              <w:right w:val="nil"/>
            </w:tcBorders>
            <w:shd w:val="clear" w:color="000000" w:fill="8F8F8F"/>
            <w:noWrap/>
            <w:hideMark/>
          </w:tcPr>
          <w:p w14:paraId="0D05D2B1"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140.000,00</w:t>
            </w:r>
          </w:p>
        </w:tc>
        <w:tc>
          <w:tcPr>
            <w:tcW w:w="1701" w:type="dxa"/>
            <w:tcBorders>
              <w:top w:val="nil"/>
              <w:left w:val="nil"/>
              <w:bottom w:val="nil"/>
              <w:right w:val="nil"/>
            </w:tcBorders>
            <w:shd w:val="clear" w:color="000000" w:fill="8F8F8F"/>
            <w:noWrap/>
            <w:hideMark/>
          </w:tcPr>
          <w:p w14:paraId="33707C49"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975.900,00</w:t>
            </w:r>
          </w:p>
        </w:tc>
        <w:tc>
          <w:tcPr>
            <w:tcW w:w="1418" w:type="dxa"/>
            <w:tcBorders>
              <w:top w:val="nil"/>
              <w:left w:val="nil"/>
              <w:bottom w:val="nil"/>
              <w:right w:val="nil"/>
            </w:tcBorders>
            <w:shd w:val="clear" w:color="000000" w:fill="8F8F8F"/>
            <w:noWrap/>
            <w:hideMark/>
          </w:tcPr>
          <w:p w14:paraId="7D5CC7E5"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116,75</w:t>
            </w:r>
          </w:p>
        </w:tc>
      </w:tr>
      <w:tr w:rsidR="00A10DD3" w:rsidRPr="00A10DD3" w14:paraId="29B8F85E" w14:textId="77777777" w:rsidTr="00A10DD3">
        <w:trPr>
          <w:trHeight w:val="300"/>
        </w:trPr>
        <w:tc>
          <w:tcPr>
            <w:tcW w:w="679" w:type="dxa"/>
            <w:tcBorders>
              <w:top w:val="nil"/>
              <w:left w:val="nil"/>
              <w:bottom w:val="nil"/>
              <w:right w:val="nil"/>
            </w:tcBorders>
            <w:shd w:val="clear" w:color="auto" w:fill="auto"/>
            <w:noWrap/>
            <w:hideMark/>
          </w:tcPr>
          <w:p w14:paraId="6588F248"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51C3B435"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ODRŽAVANJE CESTA</w:t>
            </w:r>
          </w:p>
        </w:tc>
        <w:tc>
          <w:tcPr>
            <w:tcW w:w="1843" w:type="dxa"/>
            <w:tcBorders>
              <w:top w:val="nil"/>
              <w:left w:val="nil"/>
              <w:bottom w:val="nil"/>
              <w:right w:val="nil"/>
            </w:tcBorders>
            <w:shd w:val="clear" w:color="000000" w:fill="A3A3A3"/>
            <w:noWrap/>
            <w:hideMark/>
          </w:tcPr>
          <w:p w14:paraId="5BE53F5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476.000,00</w:t>
            </w:r>
          </w:p>
        </w:tc>
        <w:tc>
          <w:tcPr>
            <w:tcW w:w="1559" w:type="dxa"/>
            <w:tcBorders>
              <w:top w:val="nil"/>
              <w:left w:val="nil"/>
              <w:bottom w:val="nil"/>
              <w:right w:val="nil"/>
            </w:tcBorders>
            <w:shd w:val="clear" w:color="000000" w:fill="A3A3A3"/>
            <w:noWrap/>
            <w:hideMark/>
          </w:tcPr>
          <w:p w14:paraId="04BC415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60.000,00</w:t>
            </w:r>
          </w:p>
        </w:tc>
        <w:tc>
          <w:tcPr>
            <w:tcW w:w="1701" w:type="dxa"/>
            <w:tcBorders>
              <w:top w:val="nil"/>
              <w:left w:val="nil"/>
              <w:bottom w:val="nil"/>
              <w:right w:val="nil"/>
            </w:tcBorders>
            <w:shd w:val="clear" w:color="000000" w:fill="A3A3A3"/>
            <w:noWrap/>
            <w:hideMark/>
          </w:tcPr>
          <w:p w14:paraId="452300F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536.000,00</w:t>
            </w:r>
          </w:p>
        </w:tc>
        <w:tc>
          <w:tcPr>
            <w:tcW w:w="1418" w:type="dxa"/>
            <w:tcBorders>
              <w:top w:val="nil"/>
              <w:left w:val="nil"/>
              <w:bottom w:val="nil"/>
              <w:right w:val="nil"/>
            </w:tcBorders>
            <w:shd w:val="clear" w:color="000000" w:fill="A3A3A3"/>
            <w:noWrap/>
            <w:hideMark/>
          </w:tcPr>
          <w:p w14:paraId="6AE9E31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112,61</w:t>
            </w:r>
          </w:p>
        </w:tc>
      </w:tr>
      <w:tr w:rsidR="00A10DD3" w:rsidRPr="00A10DD3" w14:paraId="7DA817AA" w14:textId="77777777" w:rsidTr="00A10DD3">
        <w:trPr>
          <w:trHeight w:val="300"/>
        </w:trPr>
        <w:tc>
          <w:tcPr>
            <w:tcW w:w="679" w:type="dxa"/>
            <w:tcBorders>
              <w:top w:val="nil"/>
              <w:left w:val="nil"/>
              <w:bottom w:val="nil"/>
              <w:right w:val="nil"/>
            </w:tcBorders>
            <w:shd w:val="clear" w:color="auto" w:fill="auto"/>
            <w:noWrap/>
            <w:hideMark/>
          </w:tcPr>
          <w:p w14:paraId="381CE4EC"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787031B"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18F06B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204.000,00</w:t>
            </w:r>
          </w:p>
        </w:tc>
        <w:tc>
          <w:tcPr>
            <w:tcW w:w="1559" w:type="dxa"/>
            <w:tcBorders>
              <w:top w:val="nil"/>
              <w:left w:val="nil"/>
              <w:bottom w:val="nil"/>
              <w:right w:val="nil"/>
            </w:tcBorders>
            <w:shd w:val="clear" w:color="000000" w:fill="E0E0E0"/>
            <w:noWrap/>
            <w:hideMark/>
          </w:tcPr>
          <w:p w14:paraId="07006CA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-43.165,51</w:t>
            </w:r>
          </w:p>
        </w:tc>
        <w:tc>
          <w:tcPr>
            <w:tcW w:w="1701" w:type="dxa"/>
            <w:tcBorders>
              <w:top w:val="nil"/>
              <w:left w:val="nil"/>
              <w:bottom w:val="nil"/>
              <w:right w:val="nil"/>
            </w:tcBorders>
            <w:shd w:val="clear" w:color="000000" w:fill="E0E0E0"/>
            <w:noWrap/>
            <w:hideMark/>
          </w:tcPr>
          <w:p w14:paraId="3654E68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160.834,49</w:t>
            </w:r>
          </w:p>
        </w:tc>
        <w:tc>
          <w:tcPr>
            <w:tcW w:w="1418" w:type="dxa"/>
            <w:tcBorders>
              <w:top w:val="nil"/>
              <w:left w:val="nil"/>
              <w:bottom w:val="nil"/>
              <w:right w:val="nil"/>
            </w:tcBorders>
            <w:shd w:val="clear" w:color="000000" w:fill="E0E0E0"/>
            <w:noWrap/>
            <w:hideMark/>
          </w:tcPr>
          <w:p w14:paraId="721DD60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78,84</w:t>
            </w:r>
          </w:p>
        </w:tc>
      </w:tr>
      <w:tr w:rsidR="00A10DD3" w:rsidRPr="00A10DD3" w14:paraId="34FC5CEB" w14:textId="77777777" w:rsidTr="00A10DD3">
        <w:trPr>
          <w:trHeight w:val="300"/>
        </w:trPr>
        <w:tc>
          <w:tcPr>
            <w:tcW w:w="679" w:type="dxa"/>
            <w:tcBorders>
              <w:top w:val="nil"/>
              <w:left w:val="nil"/>
              <w:bottom w:val="nil"/>
              <w:right w:val="nil"/>
            </w:tcBorders>
            <w:shd w:val="clear" w:color="auto" w:fill="auto"/>
            <w:noWrap/>
            <w:hideMark/>
          </w:tcPr>
          <w:p w14:paraId="34A0C83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72E091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C1FEE7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559" w:type="dxa"/>
            <w:tcBorders>
              <w:top w:val="nil"/>
              <w:left w:val="nil"/>
              <w:bottom w:val="nil"/>
              <w:right w:val="nil"/>
            </w:tcBorders>
            <w:shd w:val="clear" w:color="auto" w:fill="auto"/>
            <w:noWrap/>
            <w:hideMark/>
          </w:tcPr>
          <w:p w14:paraId="500CBBD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38E710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418" w:type="dxa"/>
            <w:tcBorders>
              <w:top w:val="nil"/>
              <w:left w:val="nil"/>
              <w:bottom w:val="nil"/>
              <w:right w:val="nil"/>
            </w:tcBorders>
            <w:shd w:val="clear" w:color="auto" w:fill="auto"/>
            <w:noWrap/>
            <w:hideMark/>
          </w:tcPr>
          <w:p w14:paraId="5A922E0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10E1D94" w14:textId="77777777" w:rsidTr="00A10DD3">
        <w:trPr>
          <w:trHeight w:val="300"/>
        </w:trPr>
        <w:tc>
          <w:tcPr>
            <w:tcW w:w="679" w:type="dxa"/>
            <w:tcBorders>
              <w:top w:val="nil"/>
              <w:left w:val="nil"/>
              <w:bottom w:val="nil"/>
              <w:right w:val="nil"/>
            </w:tcBorders>
            <w:shd w:val="clear" w:color="auto" w:fill="auto"/>
            <w:noWrap/>
            <w:hideMark/>
          </w:tcPr>
          <w:p w14:paraId="50857AD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2BC5566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4C917DC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559" w:type="dxa"/>
            <w:tcBorders>
              <w:top w:val="nil"/>
              <w:left w:val="nil"/>
              <w:bottom w:val="nil"/>
              <w:right w:val="nil"/>
            </w:tcBorders>
            <w:shd w:val="clear" w:color="auto" w:fill="auto"/>
            <w:noWrap/>
            <w:hideMark/>
          </w:tcPr>
          <w:p w14:paraId="0492D72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05555F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418" w:type="dxa"/>
            <w:tcBorders>
              <w:top w:val="nil"/>
              <w:left w:val="nil"/>
              <w:bottom w:val="nil"/>
              <w:right w:val="nil"/>
            </w:tcBorders>
            <w:shd w:val="clear" w:color="auto" w:fill="auto"/>
            <w:noWrap/>
            <w:hideMark/>
          </w:tcPr>
          <w:p w14:paraId="34D02AF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155B3B5" w14:textId="77777777" w:rsidTr="00A10DD3">
        <w:trPr>
          <w:trHeight w:val="300"/>
        </w:trPr>
        <w:tc>
          <w:tcPr>
            <w:tcW w:w="679" w:type="dxa"/>
            <w:tcBorders>
              <w:top w:val="nil"/>
              <w:left w:val="nil"/>
              <w:bottom w:val="nil"/>
              <w:right w:val="nil"/>
            </w:tcBorders>
            <w:shd w:val="clear" w:color="auto" w:fill="auto"/>
            <w:noWrap/>
            <w:hideMark/>
          </w:tcPr>
          <w:p w14:paraId="05917F4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39CD59D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15FCF8D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200.000,00</w:t>
            </w:r>
          </w:p>
        </w:tc>
        <w:tc>
          <w:tcPr>
            <w:tcW w:w="1559" w:type="dxa"/>
            <w:tcBorders>
              <w:top w:val="nil"/>
              <w:left w:val="nil"/>
              <w:bottom w:val="nil"/>
              <w:right w:val="nil"/>
            </w:tcBorders>
            <w:shd w:val="clear" w:color="auto" w:fill="auto"/>
            <w:noWrap/>
            <w:hideMark/>
          </w:tcPr>
          <w:p w14:paraId="24E2C7C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-43.165,51</w:t>
            </w:r>
          </w:p>
        </w:tc>
        <w:tc>
          <w:tcPr>
            <w:tcW w:w="1701" w:type="dxa"/>
            <w:tcBorders>
              <w:top w:val="nil"/>
              <w:left w:val="nil"/>
              <w:bottom w:val="nil"/>
              <w:right w:val="nil"/>
            </w:tcBorders>
            <w:shd w:val="clear" w:color="auto" w:fill="auto"/>
            <w:noWrap/>
            <w:hideMark/>
          </w:tcPr>
          <w:p w14:paraId="2B17640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156.834,49</w:t>
            </w:r>
          </w:p>
        </w:tc>
        <w:tc>
          <w:tcPr>
            <w:tcW w:w="1418" w:type="dxa"/>
            <w:tcBorders>
              <w:top w:val="nil"/>
              <w:left w:val="nil"/>
              <w:bottom w:val="nil"/>
              <w:right w:val="nil"/>
            </w:tcBorders>
            <w:shd w:val="clear" w:color="auto" w:fill="auto"/>
            <w:noWrap/>
            <w:hideMark/>
          </w:tcPr>
          <w:p w14:paraId="3B64491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78,42</w:t>
            </w:r>
          </w:p>
        </w:tc>
      </w:tr>
      <w:tr w:rsidR="00A10DD3" w:rsidRPr="00A10DD3" w14:paraId="6B8EBF0C" w14:textId="77777777" w:rsidTr="00A10DD3">
        <w:trPr>
          <w:trHeight w:val="300"/>
        </w:trPr>
        <w:tc>
          <w:tcPr>
            <w:tcW w:w="679" w:type="dxa"/>
            <w:tcBorders>
              <w:top w:val="nil"/>
              <w:left w:val="nil"/>
              <w:bottom w:val="nil"/>
              <w:right w:val="nil"/>
            </w:tcBorders>
            <w:shd w:val="clear" w:color="auto" w:fill="auto"/>
            <w:noWrap/>
            <w:hideMark/>
          </w:tcPr>
          <w:p w14:paraId="1FDBD5E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4FA9229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26A1768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200.000,00</w:t>
            </w:r>
          </w:p>
        </w:tc>
        <w:tc>
          <w:tcPr>
            <w:tcW w:w="1559" w:type="dxa"/>
            <w:tcBorders>
              <w:top w:val="nil"/>
              <w:left w:val="nil"/>
              <w:bottom w:val="nil"/>
              <w:right w:val="nil"/>
            </w:tcBorders>
            <w:shd w:val="clear" w:color="auto" w:fill="auto"/>
            <w:noWrap/>
            <w:hideMark/>
          </w:tcPr>
          <w:p w14:paraId="1B4D6AF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-43.165,51</w:t>
            </w:r>
          </w:p>
        </w:tc>
        <w:tc>
          <w:tcPr>
            <w:tcW w:w="1701" w:type="dxa"/>
            <w:tcBorders>
              <w:top w:val="nil"/>
              <w:left w:val="nil"/>
              <w:bottom w:val="nil"/>
              <w:right w:val="nil"/>
            </w:tcBorders>
            <w:shd w:val="clear" w:color="auto" w:fill="auto"/>
            <w:noWrap/>
            <w:hideMark/>
          </w:tcPr>
          <w:p w14:paraId="040E6A7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156.834,49</w:t>
            </w:r>
          </w:p>
        </w:tc>
        <w:tc>
          <w:tcPr>
            <w:tcW w:w="1418" w:type="dxa"/>
            <w:tcBorders>
              <w:top w:val="nil"/>
              <w:left w:val="nil"/>
              <w:bottom w:val="nil"/>
              <w:right w:val="nil"/>
            </w:tcBorders>
            <w:shd w:val="clear" w:color="auto" w:fill="auto"/>
            <w:noWrap/>
            <w:hideMark/>
          </w:tcPr>
          <w:p w14:paraId="3817290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78,42</w:t>
            </w:r>
          </w:p>
        </w:tc>
      </w:tr>
      <w:tr w:rsidR="00A10DD3" w:rsidRPr="00A10DD3" w14:paraId="6BDAEA98" w14:textId="77777777" w:rsidTr="00A10DD3">
        <w:trPr>
          <w:trHeight w:val="300"/>
        </w:trPr>
        <w:tc>
          <w:tcPr>
            <w:tcW w:w="679" w:type="dxa"/>
            <w:tcBorders>
              <w:top w:val="nil"/>
              <w:left w:val="nil"/>
              <w:bottom w:val="nil"/>
              <w:right w:val="nil"/>
            </w:tcBorders>
            <w:shd w:val="clear" w:color="auto" w:fill="auto"/>
            <w:noWrap/>
            <w:hideMark/>
          </w:tcPr>
          <w:p w14:paraId="5E441BB4"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75E7BB67"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560D57A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271.000,00</w:t>
            </w:r>
          </w:p>
        </w:tc>
        <w:tc>
          <w:tcPr>
            <w:tcW w:w="1559" w:type="dxa"/>
            <w:tcBorders>
              <w:top w:val="nil"/>
              <w:left w:val="nil"/>
              <w:bottom w:val="nil"/>
              <w:right w:val="nil"/>
            </w:tcBorders>
            <w:shd w:val="clear" w:color="000000" w:fill="E0E0E0"/>
            <w:noWrap/>
            <w:hideMark/>
          </w:tcPr>
          <w:p w14:paraId="58E8779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w:t>
            </w:r>
          </w:p>
        </w:tc>
        <w:tc>
          <w:tcPr>
            <w:tcW w:w="1701" w:type="dxa"/>
            <w:tcBorders>
              <w:top w:val="nil"/>
              <w:left w:val="nil"/>
              <w:bottom w:val="nil"/>
              <w:right w:val="nil"/>
            </w:tcBorders>
            <w:shd w:val="clear" w:color="000000" w:fill="E0E0E0"/>
            <w:noWrap/>
            <w:hideMark/>
          </w:tcPr>
          <w:p w14:paraId="6941829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270.999,00</w:t>
            </w:r>
          </w:p>
        </w:tc>
        <w:tc>
          <w:tcPr>
            <w:tcW w:w="1418" w:type="dxa"/>
            <w:tcBorders>
              <w:top w:val="nil"/>
              <w:left w:val="nil"/>
              <w:bottom w:val="nil"/>
              <w:right w:val="nil"/>
            </w:tcBorders>
            <w:shd w:val="clear" w:color="000000" w:fill="E0E0E0"/>
            <w:noWrap/>
            <w:hideMark/>
          </w:tcPr>
          <w:p w14:paraId="113CFDA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81BC3EF" w14:textId="77777777" w:rsidTr="00A10DD3">
        <w:trPr>
          <w:trHeight w:val="300"/>
        </w:trPr>
        <w:tc>
          <w:tcPr>
            <w:tcW w:w="679" w:type="dxa"/>
            <w:tcBorders>
              <w:top w:val="nil"/>
              <w:left w:val="nil"/>
              <w:bottom w:val="nil"/>
              <w:right w:val="nil"/>
            </w:tcBorders>
            <w:shd w:val="clear" w:color="auto" w:fill="auto"/>
            <w:noWrap/>
            <w:hideMark/>
          </w:tcPr>
          <w:p w14:paraId="4866B2A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6E02D4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1368FC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271.000,00</w:t>
            </w:r>
          </w:p>
        </w:tc>
        <w:tc>
          <w:tcPr>
            <w:tcW w:w="1559" w:type="dxa"/>
            <w:tcBorders>
              <w:top w:val="nil"/>
              <w:left w:val="nil"/>
              <w:bottom w:val="nil"/>
              <w:right w:val="nil"/>
            </w:tcBorders>
            <w:shd w:val="clear" w:color="auto" w:fill="auto"/>
            <w:noWrap/>
            <w:hideMark/>
          </w:tcPr>
          <w:p w14:paraId="2536B6F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-43.166,51</w:t>
            </w:r>
          </w:p>
        </w:tc>
        <w:tc>
          <w:tcPr>
            <w:tcW w:w="1701" w:type="dxa"/>
            <w:tcBorders>
              <w:top w:val="nil"/>
              <w:left w:val="nil"/>
              <w:bottom w:val="nil"/>
              <w:right w:val="nil"/>
            </w:tcBorders>
            <w:shd w:val="clear" w:color="auto" w:fill="auto"/>
            <w:noWrap/>
            <w:hideMark/>
          </w:tcPr>
          <w:p w14:paraId="3F15C3E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227.833,49</w:t>
            </w:r>
          </w:p>
        </w:tc>
        <w:tc>
          <w:tcPr>
            <w:tcW w:w="1418" w:type="dxa"/>
            <w:tcBorders>
              <w:top w:val="nil"/>
              <w:left w:val="nil"/>
              <w:bottom w:val="nil"/>
              <w:right w:val="nil"/>
            </w:tcBorders>
            <w:shd w:val="clear" w:color="auto" w:fill="auto"/>
            <w:noWrap/>
            <w:hideMark/>
          </w:tcPr>
          <w:p w14:paraId="41092D4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84,07</w:t>
            </w:r>
          </w:p>
        </w:tc>
      </w:tr>
      <w:tr w:rsidR="00A10DD3" w:rsidRPr="00A10DD3" w14:paraId="764EE608" w14:textId="77777777" w:rsidTr="00A10DD3">
        <w:trPr>
          <w:trHeight w:val="300"/>
        </w:trPr>
        <w:tc>
          <w:tcPr>
            <w:tcW w:w="679" w:type="dxa"/>
            <w:tcBorders>
              <w:top w:val="nil"/>
              <w:left w:val="nil"/>
              <w:bottom w:val="nil"/>
              <w:right w:val="nil"/>
            </w:tcBorders>
            <w:shd w:val="clear" w:color="auto" w:fill="auto"/>
            <w:noWrap/>
            <w:hideMark/>
          </w:tcPr>
          <w:p w14:paraId="7C385CF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1952A7C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12FC2EE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271.000,00</w:t>
            </w:r>
          </w:p>
        </w:tc>
        <w:tc>
          <w:tcPr>
            <w:tcW w:w="1559" w:type="dxa"/>
            <w:tcBorders>
              <w:top w:val="nil"/>
              <w:left w:val="nil"/>
              <w:bottom w:val="nil"/>
              <w:right w:val="nil"/>
            </w:tcBorders>
            <w:shd w:val="clear" w:color="auto" w:fill="auto"/>
            <w:noWrap/>
            <w:hideMark/>
          </w:tcPr>
          <w:p w14:paraId="6FA1109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-43.166,51</w:t>
            </w:r>
          </w:p>
        </w:tc>
        <w:tc>
          <w:tcPr>
            <w:tcW w:w="1701" w:type="dxa"/>
            <w:tcBorders>
              <w:top w:val="nil"/>
              <w:left w:val="nil"/>
              <w:bottom w:val="nil"/>
              <w:right w:val="nil"/>
            </w:tcBorders>
            <w:shd w:val="clear" w:color="auto" w:fill="auto"/>
            <w:noWrap/>
            <w:hideMark/>
          </w:tcPr>
          <w:p w14:paraId="110555A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227.833,49</w:t>
            </w:r>
          </w:p>
        </w:tc>
        <w:tc>
          <w:tcPr>
            <w:tcW w:w="1418" w:type="dxa"/>
            <w:tcBorders>
              <w:top w:val="nil"/>
              <w:left w:val="nil"/>
              <w:bottom w:val="nil"/>
              <w:right w:val="nil"/>
            </w:tcBorders>
            <w:shd w:val="clear" w:color="auto" w:fill="auto"/>
            <w:noWrap/>
            <w:hideMark/>
          </w:tcPr>
          <w:p w14:paraId="14B4C7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84,07</w:t>
            </w:r>
          </w:p>
        </w:tc>
      </w:tr>
      <w:tr w:rsidR="00A10DD3" w:rsidRPr="00A10DD3" w14:paraId="5D243597" w14:textId="77777777" w:rsidTr="00A10DD3">
        <w:trPr>
          <w:trHeight w:val="300"/>
        </w:trPr>
        <w:tc>
          <w:tcPr>
            <w:tcW w:w="679" w:type="dxa"/>
            <w:tcBorders>
              <w:top w:val="nil"/>
              <w:left w:val="nil"/>
              <w:bottom w:val="nil"/>
              <w:right w:val="nil"/>
            </w:tcBorders>
            <w:shd w:val="clear" w:color="auto" w:fill="auto"/>
            <w:noWrap/>
            <w:hideMark/>
          </w:tcPr>
          <w:p w14:paraId="4BDBB3E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469237A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726EEAF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2439275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43.165,51</w:t>
            </w:r>
          </w:p>
        </w:tc>
        <w:tc>
          <w:tcPr>
            <w:tcW w:w="1701" w:type="dxa"/>
            <w:tcBorders>
              <w:top w:val="nil"/>
              <w:left w:val="nil"/>
              <w:bottom w:val="nil"/>
              <w:right w:val="nil"/>
            </w:tcBorders>
            <w:shd w:val="clear" w:color="auto" w:fill="auto"/>
            <w:noWrap/>
            <w:hideMark/>
          </w:tcPr>
          <w:p w14:paraId="3FA779E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43.165,51</w:t>
            </w:r>
          </w:p>
        </w:tc>
        <w:tc>
          <w:tcPr>
            <w:tcW w:w="1418" w:type="dxa"/>
            <w:tcBorders>
              <w:top w:val="nil"/>
              <w:left w:val="nil"/>
              <w:bottom w:val="nil"/>
              <w:right w:val="nil"/>
            </w:tcBorders>
            <w:shd w:val="clear" w:color="auto" w:fill="auto"/>
            <w:noWrap/>
            <w:hideMark/>
          </w:tcPr>
          <w:p w14:paraId="16FC03A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6E17415" w14:textId="77777777" w:rsidTr="00A10DD3">
        <w:trPr>
          <w:trHeight w:val="300"/>
        </w:trPr>
        <w:tc>
          <w:tcPr>
            <w:tcW w:w="679" w:type="dxa"/>
            <w:tcBorders>
              <w:top w:val="nil"/>
              <w:left w:val="nil"/>
              <w:bottom w:val="nil"/>
              <w:right w:val="nil"/>
            </w:tcBorders>
            <w:shd w:val="clear" w:color="auto" w:fill="auto"/>
            <w:noWrap/>
            <w:hideMark/>
          </w:tcPr>
          <w:p w14:paraId="5128D69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26BD5EE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49EED46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6A566ED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43.165,51</w:t>
            </w:r>
          </w:p>
        </w:tc>
        <w:tc>
          <w:tcPr>
            <w:tcW w:w="1701" w:type="dxa"/>
            <w:tcBorders>
              <w:top w:val="nil"/>
              <w:left w:val="nil"/>
              <w:bottom w:val="nil"/>
              <w:right w:val="nil"/>
            </w:tcBorders>
            <w:shd w:val="clear" w:color="auto" w:fill="auto"/>
            <w:noWrap/>
            <w:hideMark/>
          </w:tcPr>
          <w:p w14:paraId="10E82E7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43.165,51</w:t>
            </w:r>
          </w:p>
        </w:tc>
        <w:tc>
          <w:tcPr>
            <w:tcW w:w="1418" w:type="dxa"/>
            <w:tcBorders>
              <w:top w:val="nil"/>
              <w:left w:val="nil"/>
              <w:bottom w:val="nil"/>
              <w:right w:val="nil"/>
            </w:tcBorders>
            <w:shd w:val="clear" w:color="auto" w:fill="auto"/>
            <w:noWrap/>
            <w:hideMark/>
          </w:tcPr>
          <w:p w14:paraId="364C443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AAA968C" w14:textId="77777777" w:rsidTr="00A10DD3">
        <w:trPr>
          <w:trHeight w:val="300"/>
        </w:trPr>
        <w:tc>
          <w:tcPr>
            <w:tcW w:w="679" w:type="dxa"/>
            <w:tcBorders>
              <w:top w:val="nil"/>
              <w:left w:val="nil"/>
              <w:bottom w:val="nil"/>
              <w:right w:val="nil"/>
            </w:tcBorders>
            <w:shd w:val="clear" w:color="auto" w:fill="auto"/>
            <w:noWrap/>
            <w:hideMark/>
          </w:tcPr>
          <w:p w14:paraId="322F006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502F40C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46 Vodni doprinos</w:t>
            </w:r>
          </w:p>
        </w:tc>
        <w:tc>
          <w:tcPr>
            <w:tcW w:w="1843" w:type="dxa"/>
            <w:tcBorders>
              <w:top w:val="nil"/>
              <w:left w:val="nil"/>
              <w:bottom w:val="nil"/>
              <w:right w:val="nil"/>
            </w:tcBorders>
            <w:shd w:val="clear" w:color="000000" w:fill="E0E0E0"/>
            <w:noWrap/>
            <w:hideMark/>
          </w:tcPr>
          <w:p w14:paraId="3FD5694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w:t>
            </w:r>
          </w:p>
        </w:tc>
        <w:tc>
          <w:tcPr>
            <w:tcW w:w="1559" w:type="dxa"/>
            <w:tcBorders>
              <w:top w:val="nil"/>
              <w:left w:val="nil"/>
              <w:bottom w:val="nil"/>
              <w:right w:val="nil"/>
            </w:tcBorders>
            <w:shd w:val="clear" w:color="000000" w:fill="E0E0E0"/>
            <w:noWrap/>
            <w:hideMark/>
          </w:tcPr>
          <w:p w14:paraId="79340E0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D0BD2F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w:t>
            </w:r>
          </w:p>
        </w:tc>
        <w:tc>
          <w:tcPr>
            <w:tcW w:w="1418" w:type="dxa"/>
            <w:tcBorders>
              <w:top w:val="nil"/>
              <w:left w:val="nil"/>
              <w:bottom w:val="nil"/>
              <w:right w:val="nil"/>
            </w:tcBorders>
            <w:shd w:val="clear" w:color="000000" w:fill="E0E0E0"/>
            <w:noWrap/>
            <w:hideMark/>
          </w:tcPr>
          <w:p w14:paraId="29A99AF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5F50BD5" w14:textId="77777777" w:rsidTr="00A10DD3">
        <w:trPr>
          <w:trHeight w:val="300"/>
        </w:trPr>
        <w:tc>
          <w:tcPr>
            <w:tcW w:w="679" w:type="dxa"/>
            <w:tcBorders>
              <w:top w:val="nil"/>
              <w:left w:val="nil"/>
              <w:bottom w:val="nil"/>
              <w:right w:val="nil"/>
            </w:tcBorders>
            <w:shd w:val="clear" w:color="auto" w:fill="auto"/>
            <w:noWrap/>
            <w:hideMark/>
          </w:tcPr>
          <w:p w14:paraId="2D5E682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9CD89B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D28EF2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559" w:type="dxa"/>
            <w:tcBorders>
              <w:top w:val="nil"/>
              <w:left w:val="nil"/>
              <w:bottom w:val="nil"/>
              <w:right w:val="nil"/>
            </w:tcBorders>
            <w:shd w:val="clear" w:color="auto" w:fill="auto"/>
            <w:noWrap/>
            <w:hideMark/>
          </w:tcPr>
          <w:p w14:paraId="266B4B1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D2C738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418" w:type="dxa"/>
            <w:tcBorders>
              <w:top w:val="nil"/>
              <w:left w:val="nil"/>
              <w:bottom w:val="nil"/>
              <w:right w:val="nil"/>
            </w:tcBorders>
            <w:shd w:val="clear" w:color="auto" w:fill="auto"/>
            <w:noWrap/>
            <w:hideMark/>
          </w:tcPr>
          <w:p w14:paraId="2D5877B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33F599A" w14:textId="77777777" w:rsidTr="00A10DD3">
        <w:trPr>
          <w:trHeight w:val="300"/>
        </w:trPr>
        <w:tc>
          <w:tcPr>
            <w:tcW w:w="679" w:type="dxa"/>
            <w:tcBorders>
              <w:top w:val="nil"/>
              <w:left w:val="nil"/>
              <w:bottom w:val="nil"/>
              <w:right w:val="nil"/>
            </w:tcBorders>
            <w:shd w:val="clear" w:color="auto" w:fill="auto"/>
            <w:noWrap/>
            <w:hideMark/>
          </w:tcPr>
          <w:p w14:paraId="14D3C33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1AF60BB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6C2B944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559" w:type="dxa"/>
            <w:tcBorders>
              <w:top w:val="nil"/>
              <w:left w:val="nil"/>
              <w:bottom w:val="nil"/>
              <w:right w:val="nil"/>
            </w:tcBorders>
            <w:shd w:val="clear" w:color="auto" w:fill="auto"/>
            <w:noWrap/>
            <w:hideMark/>
          </w:tcPr>
          <w:p w14:paraId="5EE3BE0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1FF18B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418" w:type="dxa"/>
            <w:tcBorders>
              <w:top w:val="nil"/>
              <w:left w:val="nil"/>
              <w:bottom w:val="nil"/>
              <w:right w:val="nil"/>
            </w:tcBorders>
            <w:shd w:val="clear" w:color="auto" w:fill="auto"/>
            <w:noWrap/>
            <w:hideMark/>
          </w:tcPr>
          <w:p w14:paraId="126336F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E92D874" w14:textId="77777777" w:rsidTr="00A10DD3">
        <w:trPr>
          <w:trHeight w:val="300"/>
        </w:trPr>
        <w:tc>
          <w:tcPr>
            <w:tcW w:w="679" w:type="dxa"/>
            <w:tcBorders>
              <w:top w:val="nil"/>
              <w:left w:val="nil"/>
              <w:bottom w:val="nil"/>
              <w:right w:val="nil"/>
            </w:tcBorders>
            <w:shd w:val="clear" w:color="auto" w:fill="auto"/>
            <w:noWrap/>
            <w:hideMark/>
          </w:tcPr>
          <w:p w14:paraId="305D1634"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7E2997A4"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49 Preneseni V/M opći prihodi i primici</w:t>
            </w:r>
          </w:p>
        </w:tc>
        <w:tc>
          <w:tcPr>
            <w:tcW w:w="1843" w:type="dxa"/>
            <w:tcBorders>
              <w:top w:val="nil"/>
              <w:left w:val="nil"/>
              <w:bottom w:val="nil"/>
              <w:right w:val="nil"/>
            </w:tcBorders>
            <w:shd w:val="clear" w:color="000000" w:fill="E0E0E0"/>
            <w:noWrap/>
            <w:hideMark/>
          </w:tcPr>
          <w:p w14:paraId="1CAB5BC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74EBA14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103.166,51</w:t>
            </w:r>
          </w:p>
        </w:tc>
        <w:tc>
          <w:tcPr>
            <w:tcW w:w="1701" w:type="dxa"/>
            <w:tcBorders>
              <w:top w:val="nil"/>
              <w:left w:val="nil"/>
              <w:bottom w:val="nil"/>
              <w:right w:val="nil"/>
            </w:tcBorders>
            <w:shd w:val="clear" w:color="000000" w:fill="E0E0E0"/>
            <w:noWrap/>
            <w:hideMark/>
          </w:tcPr>
          <w:p w14:paraId="0E95FF8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103.166,51</w:t>
            </w:r>
          </w:p>
        </w:tc>
        <w:tc>
          <w:tcPr>
            <w:tcW w:w="1418" w:type="dxa"/>
            <w:tcBorders>
              <w:top w:val="nil"/>
              <w:left w:val="nil"/>
              <w:bottom w:val="nil"/>
              <w:right w:val="nil"/>
            </w:tcBorders>
            <w:shd w:val="clear" w:color="000000" w:fill="E0E0E0"/>
            <w:noWrap/>
            <w:hideMark/>
          </w:tcPr>
          <w:p w14:paraId="2B797BE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9619B96" w14:textId="77777777" w:rsidTr="00A10DD3">
        <w:trPr>
          <w:trHeight w:val="300"/>
        </w:trPr>
        <w:tc>
          <w:tcPr>
            <w:tcW w:w="679" w:type="dxa"/>
            <w:tcBorders>
              <w:top w:val="nil"/>
              <w:left w:val="nil"/>
              <w:bottom w:val="nil"/>
              <w:right w:val="nil"/>
            </w:tcBorders>
            <w:shd w:val="clear" w:color="auto" w:fill="auto"/>
            <w:noWrap/>
            <w:hideMark/>
          </w:tcPr>
          <w:p w14:paraId="1286D94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A4AF58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8BA095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6406465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103.166,51</w:t>
            </w:r>
          </w:p>
        </w:tc>
        <w:tc>
          <w:tcPr>
            <w:tcW w:w="1701" w:type="dxa"/>
            <w:tcBorders>
              <w:top w:val="nil"/>
              <w:left w:val="nil"/>
              <w:bottom w:val="nil"/>
              <w:right w:val="nil"/>
            </w:tcBorders>
            <w:shd w:val="clear" w:color="auto" w:fill="auto"/>
            <w:noWrap/>
            <w:hideMark/>
          </w:tcPr>
          <w:p w14:paraId="5FC6819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103.166,51</w:t>
            </w:r>
          </w:p>
        </w:tc>
        <w:tc>
          <w:tcPr>
            <w:tcW w:w="1418" w:type="dxa"/>
            <w:tcBorders>
              <w:top w:val="nil"/>
              <w:left w:val="nil"/>
              <w:bottom w:val="nil"/>
              <w:right w:val="nil"/>
            </w:tcBorders>
            <w:shd w:val="clear" w:color="auto" w:fill="auto"/>
            <w:noWrap/>
            <w:hideMark/>
          </w:tcPr>
          <w:p w14:paraId="5D65E72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F3BEE09" w14:textId="77777777" w:rsidTr="00A10DD3">
        <w:trPr>
          <w:trHeight w:val="300"/>
        </w:trPr>
        <w:tc>
          <w:tcPr>
            <w:tcW w:w="679" w:type="dxa"/>
            <w:tcBorders>
              <w:top w:val="nil"/>
              <w:left w:val="nil"/>
              <w:bottom w:val="nil"/>
              <w:right w:val="nil"/>
            </w:tcBorders>
            <w:shd w:val="clear" w:color="auto" w:fill="auto"/>
            <w:noWrap/>
            <w:hideMark/>
          </w:tcPr>
          <w:p w14:paraId="209A89D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63A7718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29BAE8C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02814F5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103.166,51</w:t>
            </w:r>
          </w:p>
        </w:tc>
        <w:tc>
          <w:tcPr>
            <w:tcW w:w="1701" w:type="dxa"/>
            <w:tcBorders>
              <w:top w:val="nil"/>
              <w:left w:val="nil"/>
              <w:bottom w:val="nil"/>
              <w:right w:val="nil"/>
            </w:tcBorders>
            <w:shd w:val="clear" w:color="auto" w:fill="auto"/>
            <w:noWrap/>
            <w:hideMark/>
          </w:tcPr>
          <w:p w14:paraId="35CCD0A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103.166,51</w:t>
            </w:r>
          </w:p>
        </w:tc>
        <w:tc>
          <w:tcPr>
            <w:tcW w:w="1418" w:type="dxa"/>
            <w:tcBorders>
              <w:top w:val="nil"/>
              <w:left w:val="nil"/>
              <w:bottom w:val="nil"/>
              <w:right w:val="nil"/>
            </w:tcBorders>
            <w:shd w:val="clear" w:color="auto" w:fill="auto"/>
            <w:noWrap/>
            <w:hideMark/>
          </w:tcPr>
          <w:p w14:paraId="0D6CBA8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B5BA90E" w14:textId="77777777" w:rsidTr="00A10DD3">
        <w:trPr>
          <w:trHeight w:val="300"/>
        </w:trPr>
        <w:tc>
          <w:tcPr>
            <w:tcW w:w="679" w:type="dxa"/>
            <w:tcBorders>
              <w:top w:val="nil"/>
              <w:left w:val="nil"/>
              <w:bottom w:val="nil"/>
              <w:right w:val="nil"/>
            </w:tcBorders>
            <w:shd w:val="clear" w:color="auto" w:fill="auto"/>
            <w:noWrap/>
            <w:hideMark/>
          </w:tcPr>
          <w:p w14:paraId="59279CD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4300" w:type="dxa"/>
            <w:tcBorders>
              <w:top w:val="nil"/>
              <w:left w:val="nil"/>
              <w:bottom w:val="nil"/>
              <w:right w:val="nil"/>
            </w:tcBorders>
            <w:shd w:val="clear" w:color="000000" w:fill="A3A3A3"/>
            <w:hideMark/>
          </w:tcPr>
          <w:p w14:paraId="5FB7FE0D"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TROŠKOVI ZIMSKE SLUŽBE</w:t>
            </w:r>
          </w:p>
        </w:tc>
        <w:tc>
          <w:tcPr>
            <w:tcW w:w="3101" w:type="dxa"/>
            <w:tcBorders>
              <w:top w:val="nil"/>
              <w:left w:val="nil"/>
              <w:bottom w:val="nil"/>
              <w:right w:val="nil"/>
            </w:tcBorders>
            <w:shd w:val="clear" w:color="000000" w:fill="A3A3A3"/>
            <w:hideMark/>
          </w:tcPr>
          <w:p w14:paraId="309A29CA"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 </w:t>
            </w:r>
          </w:p>
        </w:tc>
        <w:tc>
          <w:tcPr>
            <w:tcW w:w="1843" w:type="dxa"/>
            <w:tcBorders>
              <w:top w:val="nil"/>
              <w:left w:val="nil"/>
              <w:bottom w:val="nil"/>
              <w:right w:val="nil"/>
            </w:tcBorders>
            <w:shd w:val="clear" w:color="000000" w:fill="A3A3A3"/>
            <w:noWrap/>
            <w:hideMark/>
          </w:tcPr>
          <w:p w14:paraId="254207E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54.000,00</w:t>
            </w:r>
          </w:p>
        </w:tc>
        <w:tc>
          <w:tcPr>
            <w:tcW w:w="1559" w:type="dxa"/>
            <w:tcBorders>
              <w:top w:val="nil"/>
              <w:left w:val="nil"/>
              <w:bottom w:val="nil"/>
              <w:right w:val="nil"/>
            </w:tcBorders>
            <w:shd w:val="clear" w:color="000000" w:fill="A3A3A3"/>
            <w:noWrap/>
            <w:hideMark/>
          </w:tcPr>
          <w:p w14:paraId="7135AA0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32C9374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54.000,00</w:t>
            </w:r>
          </w:p>
        </w:tc>
        <w:tc>
          <w:tcPr>
            <w:tcW w:w="1418" w:type="dxa"/>
            <w:tcBorders>
              <w:top w:val="nil"/>
              <w:left w:val="nil"/>
              <w:bottom w:val="nil"/>
              <w:right w:val="nil"/>
            </w:tcBorders>
            <w:shd w:val="clear" w:color="000000" w:fill="A3A3A3"/>
            <w:noWrap/>
            <w:hideMark/>
          </w:tcPr>
          <w:p w14:paraId="6C5A32C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B003731" w14:textId="77777777" w:rsidTr="00A10DD3">
        <w:trPr>
          <w:trHeight w:val="300"/>
        </w:trPr>
        <w:tc>
          <w:tcPr>
            <w:tcW w:w="679" w:type="dxa"/>
            <w:tcBorders>
              <w:top w:val="nil"/>
              <w:left w:val="nil"/>
              <w:bottom w:val="nil"/>
              <w:right w:val="nil"/>
            </w:tcBorders>
            <w:shd w:val="clear" w:color="auto" w:fill="auto"/>
            <w:noWrap/>
            <w:hideMark/>
          </w:tcPr>
          <w:p w14:paraId="66715C1E"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5E7E987"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4CF6B8D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54.000,00</w:t>
            </w:r>
          </w:p>
        </w:tc>
        <w:tc>
          <w:tcPr>
            <w:tcW w:w="1559" w:type="dxa"/>
            <w:tcBorders>
              <w:top w:val="nil"/>
              <w:left w:val="nil"/>
              <w:bottom w:val="nil"/>
              <w:right w:val="nil"/>
            </w:tcBorders>
            <w:shd w:val="clear" w:color="000000" w:fill="E0E0E0"/>
            <w:noWrap/>
            <w:hideMark/>
          </w:tcPr>
          <w:p w14:paraId="301DA69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7C8C8ED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54.000,00</w:t>
            </w:r>
          </w:p>
        </w:tc>
        <w:tc>
          <w:tcPr>
            <w:tcW w:w="1418" w:type="dxa"/>
            <w:tcBorders>
              <w:top w:val="nil"/>
              <w:left w:val="nil"/>
              <w:bottom w:val="nil"/>
              <w:right w:val="nil"/>
            </w:tcBorders>
            <w:shd w:val="clear" w:color="000000" w:fill="E0E0E0"/>
            <w:noWrap/>
            <w:hideMark/>
          </w:tcPr>
          <w:p w14:paraId="37510A2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076BE6B" w14:textId="77777777" w:rsidTr="00A10DD3">
        <w:trPr>
          <w:trHeight w:val="300"/>
        </w:trPr>
        <w:tc>
          <w:tcPr>
            <w:tcW w:w="679" w:type="dxa"/>
            <w:tcBorders>
              <w:top w:val="nil"/>
              <w:left w:val="nil"/>
              <w:bottom w:val="nil"/>
              <w:right w:val="nil"/>
            </w:tcBorders>
            <w:shd w:val="clear" w:color="auto" w:fill="auto"/>
            <w:noWrap/>
            <w:hideMark/>
          </w:tcPr>
          <w:p w14:paraId="12521A4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72C720E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C4756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54.000,00</w:t>
            </w:r>
          </w:p>
        </w:tc>
        <w:tc>
          <w:tcPr>
            <w:tcW w:w="1559" w:type="dxa"/>
            <w:tcBorders>
              <w:top w:val="nil"/>
              <w:left w:val="nil"/>
              <w:bottom w:val="nil"/>
              <w:right w:val="nil"/>
            </w:tcBorders>
            <w:shd w:val="clear" w:color="auto" w:fill="auto"/>
            <w:noWrap/>
            <w:hideMark/>
          </w:tcPr>
          <w:p w14:paraId="37CB792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3F29F3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54.000,00</w:t>
            </w:r>
          </w:p>
        </w:tc>
        <w:tc>
          <w:tcPr>
            <w:tcW w:w="1418" w:type="dxa"/>
            <w:tcBorders>
              <w:top w:val="nil"/>
              <w:left w:val="nil"/>
              <w:bottom w:val="nil"/>
              <w:right w:val="nil"/>
            </w:tcBorders>
            <w:shd w:val="clear" w:color="auto" w:fill="auto"/>
            <w:noWrap/>
            <w:hideMark/>
          </w:tcPr>
          <w:p w14:paraId="5DD1B0C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3006978" w14:textId="77777777" w:rsidTr="00A10DD3">
        <w:trPr>
          <w:trHeight w:val="300"/>
        </w:trPr>
        <w:tc>
          <w:tcPr>
            <w:tcW w:w="679" w:type="dxa"/>
            <w:tcBorders>
              <w:top w:val="nil"/>
              <w:left w:val="nil"/>
              <w:bottom w:val="nil"/>
              <w:right w:val="nil"/>
            </w:tcBorders>
            <w:shd w:val="clear" w:color="auto" w:fill="auto"/>
            <w:noWrap/>
            <w:hideMark/>
          </w:tcPr>
          <w:p w14:paraId="7673F4B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597F4B1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370D06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54.000,00</w:t>
            </w:r>
          </w:p>
        </w:tc>
        <w:tc>
          <w:tcPr>
            <w:tcW w:w="1559" w:type="dxa"/>
            <w:tcBorders>
              <w:top w:val="nil"/>
              <w:left w:val="nil"/>
              <w:bottom w:val="nil"/>
              <w:right w:val="nil"/>
            </w:tcBorders>
            <w:shd w:val="clear" w:color="auto" w:fill="auto"/>
            <w:noWrap/>
            <w:hideMark/>
          </w:tcPr>
          <w:p w14:paraId="19F8D75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A69F41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54.000,00</w:t>
            </w:r>
          </w:p>
        </w:tc>
        <w:tc>
          <w:tcPr>
            <w:tcW w:w="1418" w:type="dxa"/>
            <w:tcBorders>
              <w:top w:val="nil"/>
              <w:left w:val="nil"/>
              <w:bottom w:val="nil"/>
              <w:right w:val="nil"/>
            </w:tcBorders>
            <w:shd w:val="clear" w:color="auto" w:fill="auto"/>
            <w:noWrap/>
            <w:hideMark/>
          </w:tcPr>
          <w:p w14:paraId="4DC67EE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4E2C87A" w14:textId="77777777" w:rsidTr="00A10DD3">
        <w:trPr>
          <w:trHeight w:val="300"/>
        </w:trPr>
        <w:tc>
          <w:tcPr>
            <w:tcW w:w="679" w:type="dxa"/>
            <w:tcBorders>
              <w:top w:val="nil"/>
              <w:left w:val="nil"/>
              <w:bottom w:val="nil"/>
              <w:right w:val="nil"/>
            </w:tcBorders>
            <w:shd w:val="clear" w:color="auto" w:fill="auto"/>
            <w:noWrap/>
            <w:hideMark/>
          </w:tcPr>
          <w:p w14:paraId="51DB07D8"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5AC8CED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ODRŽAVANJE ČISTOĆE JAVNIH POVRŠINA</w:t>
            </w:r>
          </w:p>
        </w:tc>
        <w:tc>
          <w:tcPr>
            <w:tcW w:w="1843" w:type="dxa"/>
            <w:tcBorders>
              <w:top w:val="nil"/>
              <w:left w:val="nil"/>
              <w:bottom w:val="nil"/>
              <w:right w:val="nil"/>
            </w:tcBorders>
            <w:shd w:val="clear" w:color="000000" w:fill="A3A3A3"/>
            <w:noWrap/>
            <w:hideMark/>
          </w:tcPr>
          <w:p w14:paraId="64B42B7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74.500,00</w:t>
            </w:r>
          </w:p>
        </w:tc>
        <w:tc>
          <w:tcPr>
            <w:tcW w:w="1559" w:type="dxa"/>
            <w:tcBorders>
              <w:top w:val="nil"/>
              <w:left w:val="nil"/>
              <w:bottom w:val="nil"/>
              <w:right w:val="nil"/>
            </w:tcBorders>
            <w:shd w:val="clear" w:color="000000" w:fill="A3A3A3"/>
            <w:noWrap/>
            <w:hideMark/>
          </w:tcPr>
          <w:p w14:paraId="6EF3EC1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80.000,00</w:t>
            </w:r>
          </w:p>
        </w:tc>
        <w:tc>
          <w:tcPr>
            <w:tcW w:w="1701" w:type="dxa"/>
            <w:tcBorders>
              <w:top w:val="nil"/>
              <w:left w:val="nil"/>
              <w:bottom w:val="nil"/>
              <w:right w:val="nil"/>
            </w:tcBorders>
            <w:shd w:val="clear" w:color="000000" w:fill="A3A3A3"/>
            <w:noWrap/>
            <w:hideMark/>
          </w:tcPr>
          <w:p w14:paraId="1EB4035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154.500,00</w:t>
            </w:r>
          </w:p>
        </w:tc>
        <w:tc>
          <w:tcPr>
            <w:tcW w:w="1418" w:type="dxa"/>
            <w:tcBorders>
              <w:top w:val="nil"/>
              <w:left w:val="nil"/>
              <w:bottom w:val="nil"/>
              <w:right w:val="nil"/>
            </w:tcBorders>
            <w:shd w:val="clear" w:color="000000" w:fill="A3A3A3"/>
            <w:noWrap/>
            <w:hideMark/>
          </w:tcPr>
          <w:p w14:paraId="7AF21A2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207,38</w:t>
            </w:r>
          </w:p>
        </w:tc>
      </w:tr>
      <w:tr w:rsidR="00A10DD3" w:rsidRPr="00A10DD3" w14:paraId="43F9709C" w14:textId="77777777" w:rsidTr="00A10DD3">
        <w:trPr>
          <w:trHeight w:val="300"/>
        </w:trPr>
        <w:tc>
          <w:tcPr>
            <w:tcW w:w="679" w:type="dxa"/>
            <w:tcBorders>
              <w:top w:val="nil"/>
              <w:left w:val="nil"/>
              <w:bottom w:val="nil"/>
              <w:right w:val="nil"/>
            </w:tcBorders>
            <w:shd w:val="clear" w:color="auto" w:fill="auto"/>
            <w:noWrap/>
            <w:hideMark/>
          </w:tcPr>
          <w:p w14:paraId="7B31B6AD"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D39FA31"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44000A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9.500,00</w:t>
            </w:r>
          </w:p>
        </w:tc>
        <w:tc>
          <w:tcPr>
            <w:tcW w:w="1559" w:type="dxa"/>
            <w:tcBorders>
              <w:top w:val="nil"/>
              <w:left w:val="nil"/>
              <w:bottom w:val="nil"/>
              <w:right w:val="nil"/>
            </w:tcBorders>
            <w:shd w:val="clear" w:color="000000" w:fill="E0E0E0"/>
            <w:noWrap/>
            <w:hideMark/>
          </w:tcPr>
          <w:p w14:paraId="5665816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0F22F12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9.500,00</w:t>
            </w:r>
          </w:p>
        </w:tc>
        <w:tc>
          <w:tcPr>
            <w:tcW w:w="1418" w:type="dxa"/>
            <w:tcBorders>
              <w:top w:val="nil"/>
              <w:left w:val="nil"/>
              <w:bottom w:val="nil"/>
              <w:right w:val="nil"/>
            </w:tcBorders>
            <w:shd w:val="clear" w:color="000000" w:fill="E0E0E0"/>
            <w:noWrap/>
            <w:hideMark/>
          </w:tcPr>
          <w:p w14:paraId="4A8AA56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87FCAB8" w14:textId="77777777" w:rsidTr="00A10DD3">
        <w:trPr>
          <w:trHeight w:val="300"/>
        </w:trPr>
        <w:tc>
          <w:tcPr>
            <w:tcW w:w="679" w:type="dxa"/>
            <w:tcBorders>
              <w:top w:val="nil"/>
              <w:left w:val="nil"/>
              <w:bottom w:val="nil"/>
              <w:right w:val="nil"/>
            </w:tcBorders>
            <w:shd w:val="clear" w:color="auto" w:fill="auto"/>
            <w:noWrap/>
            <w:hideMark/>
          </w:tcPr>
          <w:p w14:paraId="5361EFF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F404BD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10A996C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9.500,00</w:t>
            </w:r>
          </w:p>
        </w:tc>
        <w:tc>
          <w:tcPr>
            <w:tcW w:w="1559" w:type="dxa"/>
            <w:tcBorders>
              <w:top w:val="nil"/>
              <w:left w:val="nil"/>
              <w:bottom w:val="nil"/>
              <w:right w:val="nil"/>
            </w:tcBorders>
            <w:shd w:val="clear" w:color="auto" w:fill="auto"/>
            <w:noWrap/>
            <w:hideMark/>
          </w:tcPr>
          <w:p w14:paraId="5509071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662A25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9.500,00</w:t>
            </w:r>
          </w:p>
        </w:tc>
        <w:tc>
          <w:tcPr>
            <w:tcW w:w="1418" w:type="dxa"/>
            <w:tcBorders>
              <w:top w:val="nil"/>
              <w:left w:val="nil"/>
              <w:bottom w:val="nil"/>
              <w:right w:val="nil"/>
            </w:tcBorders>
            <w:shd w:val="clear" w:color="auto" w:fill="auto"/>
            <w:noWrap/>
            <w:hideMark/>
          </w:tcPr>
          <w:p w14:paraId="20FA2C3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6F274ED" w14:textId="77777777" w:rsidTr="00A10DD3">
        <w:trPr>
          <w:trHeight w:val="300"/>
        </w:trPr>
        <w:tc>
          <w:tcPr>
            <w:tcW w:w="679" w:type="dxa"/>
            <w:tcBorders>
              <w:top w:val="nil"/>
              <w:left w:val="nil"/>
              <w:bottom w:val="nil"/>
              <w:right w:val="nil"/>
            </w:tcBorders>
            <w:shd w:val="clear" w:color="auto" w:fill="auto"/>
            <w:noWrap/>
            <w:hideMark/>
          </w:tcPr>
          <w:p w14:paraId="1990D54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6452D5D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8E36DA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9.500,00</w:t>
            </w:r>
          </w:p>
        </w:tc>
        <w:tc>
          <w:tcPr>
            <w:tcW w:w="1559" w:type="dxa"/>
            <w:tcBorders>
              <w:top w:val="nil"/>
              <w:left w:val="nil"/>
              <w:bottom w:val="nil"/>
              <w:right w:val="nil"/>
            </w:tcBorders>
            <w:shd w:val="clear" w:color="auto" w:fill="auto"/>
            <w:noWrap/>
            <w:hideMark/>
          </w:tcPr>
          <w:p w14:paraId="27F28ED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F5F7D0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9.500,00</w:t>
            </w:r>
          </w:p>
        </w:tc>
        <w:tc>
          <w:tcPr>
            <w:tcW w:w="1418" w:type="dxa"/>
            <w:tcBorders>
              <w:top w:val="nil"/>
              <w:left w:val="nil"/>
              <w:bottom w:val="nil"/>
              <w:right w:val="nil"/>
            </w:tcBorders>
            <w:shd w:val="clear" w:color="auto" w:fill="auto"/>
            <w:noWrap/>
            <w:hideMark/>
          </w:tcPr>
          <w:p w14:paraId="2D4CD0C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FC79DE9" w14:textId="77777777" w:rsidTr="00A10DD3">
        <w:trPr>
          <w:trHeight w:val="300"/>
        </w:trPr>
        <w:tc>
          <w:tcPr>
            <w:tcW w:w="679" w:type="dxa"/>
            <w:tcBorders>
              <w:top w:val="nil"/>
              <w:left w:val="nil"/>
              <w:bottom w:val="nil"/>
              <w:right w:val="nil"/>
            </w:tcBorders>
            <w:shd w:val="clear" w:color="auto" w:fill="auto"/>
            <w:noWrap/>
            <w:hideMark/>
          </w:tcPr>
          <w:p w14:paraId="4E7C93FE"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1C4666B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53DE71F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65.000,00</w:t>
            </w:r>
          </w:p>
        </w:tc>
        <w:tc>
          <w:tcPr>
            <w:tcW w:w="1559" w:type="dxa"/>
            <w:tcBorders>
              <w:top w:val="nil"/>
              <w:left w:val="nil"/>
              <w:bottom w:val="nil"/>
              <w:right w:val="nil"/>
            </w:tcBorders>
            <w:shd w:val="clear" w:color="000000" w:fill="E0E0E0"/>
            <w:noWrap/>
            <w:hideMark/>
          </w:tcPr>
          <w:p w14:paraId="17C6C62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FACB39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65.000,00</w:t>
            </w:r>
          </w:p>
        </w:tc>
        <w:tc>
          <w:tcPr>
            <w:tcW w:w="1418" w:type="dxa"/>
            <w:tcBorders>
              <w:top w:val="nil"/>
              <w:left w:val="nil"/>
              <w:bottom w:val="nil"/>
              <w:right w:val="nil"/>
            </w:tcBorders>
            <w:shd w:val="clear" w:color="000000" w:fill="E0E0E0"/>
            <w:noWrap/>
            <w:hideMark/>
          </w:tcPr>
          <w:p w14:paraId="5F717CA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7171DBD" w14:textId="77777777" w:rsidTr="00A10DD3">
        <w:trPr>
          <w:trHeight w:val="300"/>
        </w:trPr>
        <w:tc>
          <w:tcPr>
            <w:tcW w:w="679" w:type="dxa"/>
            <w:tcBorders>
              <w:top w:val="nil"/>
              <w:left w:val="nil"/>
              <w:bottom w:val="nil"/>
              <w:right w:val="nil"/>
            </w:tcBorders>
            <w:shd w:val="clear" w:color="auto" w:fill="auto"/>
            <w:noWrap/>
            <w:hideMark/>
          </w:tcPr>
          <w:p w14:paraId="4801B09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3DF51A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94BC5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559" w:type="dxa"/>
            <w:tcBorders>
              <w:top w:val="nil"/>
              <w:left w:val="nil"/>
              <w:bottom w:val="nil"/>
              <w:right w:val="nil"/>
            </w:tcBorders>
            <w:shd w:val="clear" w:color="auto" w:fill="auto"/>
            <w:noWrap/>
            <w:hideMark/>
          </w:tcPr>
          <w:p w14:paraId="5AE230C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275388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418" w:type="dxa"/>
            <w:tcBorders>
              <w:top w:val="nil"/>
              <w:left w:val="nil"/>
              <w:bottom w:val="nil"/>
              <w:right w:val="nil"/>
            </w:tcBorders>
            <w:shd w:val="clear" w:color="auto" w:fill="auto"/>
            <w:noWrap/>
            <w:hideMark/>
          </w:tcPr>
          <w:p w14:paraId="56055EE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90FB4FB" w14:textId="77777777" w:rsidTr="00A10DD3">
        <w:trPr>
          <w:trHeight w:val="300"/>
        </w:trPr>
        <w:tc>
          <w:tcPr>
            <w:tcW w:w="679" w:type="dxa"/>
            <w:tcBorders>
              <w:top w:val="nil"/>
              <w:left w:val="nil"/>
              <w:bottom w:val="nil"/>
              <w:right w:val="nil"/>
            </w:tcBorders>
            <w:shd w:val="clear" w:color="auto" w:fill="auto"/>
            <w:noWrap/>
            <w:hideMark/>
          </w:tcPr>
          <w:p w14:paraId="3CDC904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7497217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64EAFA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559" w:type="dxa"/>
            <w:tcBorders>
              <w:top w:val="nil"/>
              <w:left w:val="nil"/>
              <w:bottom w:val="nil"/>
              <w:right w:val="nil"/>
            </w:tcBorders>
            <w:shd w:val="clear" w:color="auto" w:fill="auto"/>
            <w:noWrap/>
            <w:hideMark/>
          </w:tcPr>
          <w:p w14:paraId="25A1125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F48DDC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418" w:type="dxa"/>
            <w:tcBorders>
              <w:top w:val="nil"/>
              <w:left w:val="nil"/>
              <w:bottom w:val="nil"/>
              <w:right w:val="nil"/>
            </w:tcBorders>
            <w:shd w:val="clear" w:color="auto" w:fill="auto"/>
            <w:noWrap/>
            <w:hideMark/>
          </w:tcPr>
          <w:p w14:paraId="1972180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1B4D897" w14:textId="77777777" w:rsidTr="00A10DD3">
        <w:trPr>
          <w:trHeight w:val="300"/>
        </w:trPr>
        <w:tc>
          <w:tcPr>
            <w:tcW w:w="679" w:type="dxa"/>
            <w:tcBorders>
              <w:top w:val="nil"/>
              <w:left w:val="nil"/>
              <w:bottom w:val="nil"/>
              <w:right w:val="nil"/>
            </w:tcBorders>
            <w:shd w:val="clear" w:color="auto" w:fill="auto"/>
            <w:noWrap/>
            <w:hideMark/>
          </w:tcPr>
          <w:p w14:paraId="7A9EDA1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3B22C867"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51 Pomoći EU</w:t>
            </w:r>
          </w:p>
        </w:tc>
        <w:tc>
          <w:tcPr>
            <w:tcW w:w="1843" w:type="dxa"/>
            <w:tcBorders>
              <w:top w:val="nil"/>
              <w:left w:val="nil"/>
              <w:bottom w:val="nil"/>
              <w:right w:val="nil"/>
            </w:tcBorders>
            <w:shd w:val="clear" w:color="000000" w:fill="E0E0E0"/>
            <w:noWrap/>
            <w:hideMark/>
          </w:tcPr>
          <w:p w14:paraId="406EFC0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7CC8300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701" w:type="dxa"/>
            <w:tcBorders>
              <w:top w:val="nil"/>
              <w:left w:val="nil"/>
              <w:bottom w:val="nil"/>
              <w:right w:val="nil"/>
            </w:tcBorders>
            <w:shd w:val="clear" w:color="000000" w:fill="E0E0E0"/>
            <w:noWrap/>
            <w:hideMark/>
          </w:tcPr>
          <w:p w14:paraId="26E743F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418" w:type="dxa"/>
            <w:tcBorders>
              <w:top w:val="nil"/>
              <w:left w:val="nil"/>
              <w:bottom w:val="nil"/>
              <w:right w:val="nil"/>
            </w:tcBorders>
            <w:shd w:val="clear" w:color="000000" w:fill="E0E0E0"/>
            <w:noWrap/>
            <w:hideMark/>
          </w:tcPr>
          <w:p w14:paraId="11269F2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D3A1B5F" w14:textId="77777777" w:rsidTr="00A10DD3">
        <w:trPr>
          <w:trHeight w:val="300"/>
        </w:trPr>
        <w:tc>
          <w:tcPr>
            <w:tcW w:w="679" w:type="dxa"/>
            <w:tcBorders>
              <w:top w:val="nil"/>
              <w:left w:val="nil"/>
              <w:bottom w:val="nil"/>
              <w:right w:val="nil"/>
            </w:tcBorders>
            <w:shd w:val="clear" w:color="auto" w:fill="auto"/>
            <w:noWrap/>
            <w:hideMark/>
          </w:tcPr>
          <w:p w14:paraId="61E5D38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48F09E2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51EF721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69F9B4B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701" w:type="dxa"/>
            <w:tcBorders>
              <w:top w:val="nil"/>
              <w:left w:val="nil"/>
              <w:bottom w:val="nil"/>
              <w:right w:val="nil"/>
            </w:tcBorders>
            <w:shd w:val="clear" w:color="auto" w:fill="auto"/>
            <w:noWrap/>
            <w:hideMark/>
          </w:tcPr>
          <w:p w14:paraId="2B97168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5E47A2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0A38D36" w14:textId="77777777" w:rsidTr="00A10DD3">
        <w:trPr>
          <w:trHeight w:val="300"/>
        </w:trPr>
        <w:tc>
          <w:tcPr>
            <w:tcW w:w="679" w:type="dxa"/>
            <w:tcBorders>
              <w:top w:val="nil"/>
              <w:left w:val="nil"/>
              <w:bottom w:val="nil"/>
              <w:right w:val="nil"/>
            </w:tcBorders>
            <w:shd w:val="clear" w:color="auto" w:fill="auto"/>
            <w:noWrap/>
            <w:hideMark/>
          </w:tcPr>
          <w:p w14:paraId="393903F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5B5B2A7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53793FD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6D92294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701" w:type="dxa"/>
            <w:tcBorders>
              <w:top w:val="nil"/>
              <w:left w:val="nil"/>
              <w:bottom w:val="nil"/>
              <w:right w:val="nil"/>
            </w:tcBorders>
            <w:shd w:val="clear" w:color="auto" w:fill="auto"/>
            <w:noWrap/>
            <w:hideMark/>
          </w:tcPr>
          <w:p w14:paraId="1B46D91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0803461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559D496" w14:textId="77777777" w:rsidTr="00A10DD3">
        <w:trPr>
          <w:trHeight w:val="300"/>
        </w:trPr>
        <w:tc>
          <w:tcPr>
            <w:tcW w:w="679" w:type="dxa"/>
            <w:tcBorders>
              <w:top w:val="nil"/>
              <w:left w:val="nil"/>
              <w:bottom w:val="nil"/>
              <w:right w:val="nil"/>
            </w:tcBorders>
            <w:shd w:val="clear" w:color="auto" w:fill="auto"/>
            <w:noWrap/>
            <w:hideMark/>
          </w:tcPr>
          <w:p w14:paraId="1D6D095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B0C1556"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ODRŽAVANJE I REDOVAN RAD JAVNE RASVJETE</w:t>
            </w:r>
          </w:p>
        </w:tc>
        <w:tc>
          <w:tcPr>
            <w:tcW w:w="1843" w:type="dxa"/>
            <w:tcBorders>
              <w:top w:val="nil"/>
              <w:left w:val="nil"/>
              <w:bottom w:val="nil"/>
              <w:right w:val="nil"/>
            </w:tcBorders>
            <w:shd w:val="clear" w:color="000000" w:fill="A3A3A3"/>
            <w:noWrap/>
            <w:hideMark/>
          </w:tcPr>
          <w:p w14:paraId="199B7B9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84.900,00</w:t>
            </w:r>
          </w:p>
        </w:tc>
        <w:tc>
          <w:tcPr>
            <w:tcW w:w="1559" w:type="dxa"/>
            <w:tcBorders>
              <w:top w:val="nil"/>
              <w:left w:val="nil"/>
              <w:bottom w:val="nil"/>
              <w:right w:val="nil"/>
            </w:tcBorders>
            <w:shd w:val="clear" w:color="000000" w:fill="A3A3A3"/>
            <w:noWrap/>
            <w:hideMark/>
          </w:tcPr>
          <w:p w14:paraId="7CE03A8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132002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84.900,00</w:t>
            </w:r>
          </w:p>
        </w:tc>
        <w:tc>
          <w:tcPr>
            <w:tcW w:w="1418" w:type="dxa"/>
            <w:tcBorders>
              <w:top w:val="nil"/>
              <w:left w:val="nil"/>
              <w:bottom w:val="nil"/>
              <w:right w:val="nil"/>
            </w:tcBorders>
            <w:shd w:val="clear" w:color="000000" w:fill="A3A3A3"/>
            <w:noWrap/>
            <w:hideMark/>
          </w:tcPr>
          <w:p w14:paraId="363C60C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7BD5AD6" w14:textId="77777777" w:rsidTr="00A10DD3">
        <w:trPr>
          <w:trHeight w:val="300"/>
        </w:trPr>
        <w:tc>
          <w:tcPr>
            <w:tcW w:w="679" w:type="dxa"/>
            <w:tcBorders>
              <w:top w:val="nil"/>
              <w:left w:val="nil"/>
              <w:bottom w:val="nil"/>
              <w:right w:val="nil"/>
            </w:tcBorders>
            <w:shd w:val="clear" w:color="auto" w:fill="auto"/>
            <w:noWrap/>
            <w:hideMark/>
          </w:tcPr>
          <w:p w14:paraId="223D68F8"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8F0A9D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3B07C5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27.500,00</w:t>
            </w:r>
          </w:p>
        </w:tc>
        <w:tc>
          <w:tcPr>
            <w:tcW w:w="1559" w:type="dxa"/>
            <w:tcBorders>
              <w:top w:val="nil"/>
              <w:left w:val="nil"/>
              <w:bottom w:val="nil"/>
              <w:right w:val="nil"/>
            </w:tcBorders>
            <w:shd w:val="clear" w:color="000000" w:fill="E0E0E0"/>
            <w:noWrap/>
            <w:hideMark/>
          </w:tcPr>
          <w:p w14:paraId="149EEA4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F8E630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27.500,00</w:t>
            </w:r>
          </w:p>
        </w:tc>
        <w:tc>
          <w:tcPr>
            <w:tcW w:w="1418" w:type="dxa"/>
            <w:tcBorders>
              <w:top w:val="nil"/>
              <w:left w:val="nil"/>
              <w:bottom w:val="nil"/>
              <w:right w:val="nil"/>
            </w:tcBorders>
            <w:shd w:val="clear" w:color="000000" w:fill="E0E0E0"/>
            <w:noWrap/>
            <w:hideMark/>
          </w:tcPr>
          <w:p w14:paraId="04792CE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E96908A" w14:textId="77777777" w:rsidTr="00A10DD3">
        <w:trPr>
          <w:trHeight w:val="300"/>
        </w:trPr>
        <w:tc>
          <w:tcPr>
            <w:tcW w:w="679" w:type="dxa"/>
            <w:tcBorders>
              <w:top w:val="nil"/>
              <w:left w:val="nil"/>
              <w:bottom w:val="nil"/>
              <w:right w:val="nil"/>
            </w:tcBorders>
            <w:shd w:val="clear" w:color="auto" w:fill="auto"/>
            <w:noWrap/>
            <w:hideMark/>
          </w:tcPr>
          <w:p w14:paraId="76529C4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A4350F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3873FC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27.500,00</w:t>
            </w:r>
          </w:p>
        </w:tc>
        <w:tc>
          <w:tcPr>
            <w:tcW w:w="1559" w:type="dxa"/>
            <w:tcBorders>
              <w:top w:val="nil"/>
              <w:left w:val="nil"/>
              <w:bottom w:val="nil"/>
              <w:right w:val="nil"/>
            </w:tcBorders>
            <w:shd w:val="clear" w:color="auto" w:fill="auto"/>
            <w:noWrap/>
            <w:hideMark/>
          </w:tcPr>
          <w:p w14:paraId="56A743E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9E604F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27.500,00</w:t>
            </w:r>
          </w:p>
        </w:tc>
        <w:tc>
          <w:tcPr>
            <w:tcW w:w="1418" w:type="dxa"/>
            <w:tcBorders>
              <w:top w:val="nil"/>
              <w:left w:val="nil"/>
              <w:bottom w:val="nil"/>
              <w:right w:val="nil"/>
            </w:tcBorders>
            <w:shd w:val="clear" w:color="auto" w:fill="auto"/>
            <w:noWrap/>
            <w:hideMark/>
          </w:tcPr>
          <w:p w14:paraId="385922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29B28A0" w14:textId="77777777" w:rsidTr="00A10DD3">
        <w:trPr>
          <w:trHeight w:val="300"/>
        </w:trPr>
        <w:tc>
          <w:tcPr>
            <w:tcW w:w="679" w:type="dxa"/>
            <w:tcBorders>
              <w:top w:val="nil"/>
              <w:left w:val="nil"/>
              <w:bottom w:val="nil"/>
              <w:right w:val="nil"/>
            </w:tcBorders>
            <w:shd w:val="clear" w:color="auto" w:fill="auto"/>
            <w:noWrap/>
            <w:hideMark/>
          </w:tcPr>
          <w:p w14:paraId="0133DCD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3DAC14B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DA3D74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27.500,00</w:t>
            </w:r>
          </w:p>
        </w:tc>
        <w:tc>
          <w:tcPr>
            <w:tcW w:w="1559" w:type="dxa"/>
            <w:tcBorders>
              <w:top w:val="nil"/>
              <w:left w:val="nil"/>
              <w:bottom w:val="nil"/>
              <w:right w:val="nil"/>
            </w:tcBorders>
            <w:shd w:val="clear" w:color="auto" w:fill="auto"/>
            <w:noWrap/>
            <w:hideMark/>
          </w:tcPr>
          <w:p w14:paraId="6186641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BBB4B2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27.500,00</w:t>
            </w:r>
          </w:p>
        </w:tc>
        <w:tc>
          <w:tcPr>
            <w:tcW w:w="1418" w:type="dxa"/>
            <w:tcBorders>
              <w:top w:val="nil"/>
              <w:left w:val="nil"/>
              <w:bottom w:val="nil"/>
              <w:right w:val="nil"/>
            </w:tcBorders>
            <w:shd w:val="clear" w:color="auto" w:fill="auto"/>
            <w:noWrap/>
            <w:hideMark/>
          </w:tcPr>
          <w:p w14:paraId="5B4008B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64EF1FA" w14:textId="77777777" w:rsidTr="00A10DD3">
        <w:trPr>
          <w:trHeight w:val="300"/>
        </w:trPr>
        <w:tc>
          <w:tcPr>
            <w:tcW w:w="679" w:type="dxa"/>
            <w:tcBorders>
              <w:top w:val="nil"/>
              <w:left w:val="nil"/>
              <w:bottom w:val="nil"/>
              <w:right w:val="nil"/>
            </w:tcBorders>
            <w:shd w:val="clear" w:color="auto" w:fill="auto"/>
            <w:noWrap/>
            <w:hideMark/>
          </w:tcPr>
          <w:p w14:paraId="55725B4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1F25059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6A5363C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57.400,00</w:t>
            </w:r>
          </w:p>
        </w:tc>
        <w:tc>
          <w:tcPr>
            <w:tcW w:w="1559" w:type="dxa"/>
            <w:tcBorders>
              <w:top w:val="nil"/>
              <w:left w:val="nil"/>
              <w:bottom w:val="nil"/>
              <w:right w:val="nil"/>
            </w:tcBorders>
            <w:shd w:val="clear" w:color="000000" w:fill="E0E0E0"/>
            <w:noWrap/>
            <w:hideMark/>
          </w:tcPr>
          <w:p w14:paraId="1C282D9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C6A320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57.400,00</w:t>
            </w:r>
          </w:p>
        </w:tc>
        <w:tc>
          <w:tcPr>
            <w:tcW w:w="1418" w:type="dxa"/>
            <w:tcBorders>
              <w:top w:val="nil"/>
              <w:left w:val="nil"/>
              <w:bottom w:val="nil"/>
              <w:right w:val="nil"/>
            </w:tcBorders>
            <w:shd w:val="clear" w:color="000000" w:fill="E0E0E0"/>
            <w:noWrap/>
            <w:hideMark/>
          </w:tcPr>
          <w:p w14:paraId="210E228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D98FD22" w14:textId="77777777" w:rsidTr="00A10DD3">
        <w:trPr>
          <w:trHeight w:val="300"/>
        </w:trPr>
        <w:tc>
          <w:tcPr>
            <w:tcW w:w="679" w:type="dxa"/>
            <w:tcBorders>
              <w:top w:val="nil"/>
              <w:left w:val="nil"/>
              <w:bottom w:val="nil"/>
              <w:right w:val="nil"/>
            </w:tcBorders>
            <w:shd w:val="clear" w:color="auto" w:fill="auto"/>
            <w:noWrap/>
            <w:hideMark/>
          </w:tcPr>
          <w:p w14:paraId="0DA5DD5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F29EE9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6B2B40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57.400,00</w:t>
            </w:r>
          </w:p>
        </w:tc>
        <w:tc>
          <w:tcPr>
            <w:tcW w:w="1559" w:type="dxa"/>
            <w:tcBorders>
              <w:top w:val="nil"/>
              <w:left w:val="nil"/>
              <w:bottom w:val="nil"/>
              <w:right w:val="nil"/>
            </w:tcBorders>
            <w:shd w:val="clear" w:color="auto" w:fill="auto"/>
            <w:noWrap/>
            <w:hideMark/>
          </w:tcPr>
          <w:p w14:paraId="40B0571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809E73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57.400,00</w:t>
            </w:r>
          </w:p>
        </w:tc>
        <w:tc>
          <w:tcPr>
            <w:tcW w:w="1418" w:type="dxa"/>
            <w:tcBorders>
              <w:top w:val="nil"/>
              <w:left w:val="nil"/>
              <w:bottom w:val="nil"/>
              <w:right w:val="nil"/>
            </w:tcBorders>
            <w:shd w:val="clear" w:color="auto" w:fill="auto"/>
            <w:noWrap/>
            <w:hideMark/>
          </w:tcPr>
          <w:p w14:paraId="3EF73AD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2DFE82A" w14:textId="77777777" w:rsidTr="00A10DD3">
        <w:trPr>
          <w:trHeight w:val="300"/>
        </w:trPr>
        <w:tc>
          <w:tcPr>
            <w:tcW w:w="679" w:type="dxa"/>
            <w:tcBorders>
              <w:top w:val="nil"/>
              <w:left w:val="nil"/>
              <w:bottom w:val="nil"/>
              <w:right w:val="nil"/>
            </w:tcBorders>
            <w:shd w:val="clear" w:color="auto" w:fill="auto"/>
            <w:noWrap/>
            <w:hideMark/>
          </w:tcPr>
          <w:p w14:paraId="6133CF9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1BAF2C8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2A4BB64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57.400,00</w:t>
            </w:r>
          </w:p>
        </w:tc>
        <w:tc>
          <w:tcPr>
            <w:tcW w:w="1559" w:type="dxa"/>
            <w:tcBorders>
              <w:top w:val="nil"/>
              <w:left w:val="nil"/>
              <w:bottom w:val="nil"/>
              <w:right w:val="nil"/>
            </w:tcBorders>
            <w:shd w:val="clear" w:color="auto" w:fill="auto"/>
            <w:noWrap/>
            <w:hideMark/>
          </w:tcPr>
          <w:p w14:paraId="359D3C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C18928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57.400,00</w:t>
            </w:r>
          </w:p>
        </w:tc>
        <w:tc>
          <w:tcPr>
            <w:tcW w:w="1418" w:type="dxa"/>
            <w:tcBorders>
              <w:top w:val="nil"/>
              <w:left w:val="nil"/>
              <w:bottom w:val="nil"/>
              <w:right w:val="nil"/>
            </w:tcBorders>
            <w:shd w:val="clear" w:color="auto" w:fill="auto"/>
            <w:noWrap/>
            <w:hideMark/>
          </w:tcPr>
          <w:p w14:paraId="05B95AE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9A4A22D" w14:textId="77777777" w:rsidTr="00A10DD3">
        <w:trPr>
          <w:trHeight w:val="300"/>
        </w:trPr>
        <w:tc>
          <w:tcPr>
            <w:tcW w:w="679" w:type="dxa"/>
            <w:tcBorders>
              <w:top w:val="nil"/>
              <w:left w:val="nil"/>
              <w:bottom w:val="nil"/>
              <w:right w:val="nil"/>
            </w:tcBorders>
            <w:shd w:val="clear" w:color="auto" w:fill="auto"/>
            <w:noWrap/>
          </w:tcPr>
          <w:p w14:paraId="77F0C379" w14:textId="77777777" w:rsidR="00A10DD3" w:rsidRPr="00A10DD3" w:rsidRDefault="00A10DD3" w:rsidP="00A10DD3">
            <w:pPr>
              <w:spacing w:after="0" w:line="240" w:lineRule="auto"/>
              <w:rPr>
                <w:rFonts w:ascii="Arial" w:hAnsi="Arial" w:cs="Arial"/>
                <w:color w:val="000000"/>
                <w:sz w:val="16"/>
                <w:szCs w:val="16"/>
                <w:lang w:eastAsia="hr-HR"/>
              </w:rPr>
            </w:pPr>
          </w:p>
        </w:tc>
        <w:tc>
          <w:tcPr>
            <w:tcW w:w="7401" w:type="dxa"/>
            <w:gridSpan w:val="2"/>
            <w:tcBorders>
              <w:top w:val="nil"/>
              <w:left w:val="nil"/>
              <w:bottom w:val="nil"/>
              <w:right w:val="nil"/>
            </w:tcBorders>
            <w:shd w:val="clear" w:color="auto" w:fill="auto"/>
          </w:tcPr>
          <w:p w14:paraId="6A87E048" w14:textId="77777777" w:rsidR="00A10DD3" w:rsidRPr="00A10DD3" w:rsidRDefault="00A10DD3" w:rsidP="00A10DD3">
            <w:pPr>
              <w:spacing w:after="0" w:line="240" w:lineRule="auto"/>
              <w:rPr>
                <w:rFonts w:ascii="Arial" w:hAnsi="Arial" w:cs="Arial"/>
                <w:color w:val="000000"/>
                <w:sz w:val="16"/>
                <w:szCs w:val="16"/>
                <w:lang w:eastAsia="hr-HR"/>
              </w:rPr>
            </w:pPr>
          </w:p>
        </w:tc>
        <w:tc>
          <w:tcPr>
            <w:tcW w:w="1843" w:type="dxa"/>
            <w:tcBorders>
              <w:top w:val="nil"/>
              <w:left w:val="nil"/>
              <w:bottom w:val="nil"/>
              <w:right w:val="nil"/>
            </w:tcBorders>
            <w:shd w:val="clear" w:color="auto" w:fill="auto"/>
            <w:noWrap/>
          </w:tcPr>
          <w:p w14:paraId="79B41693"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1559" w:type="dxa"/>
            <w:tcBorders>
              <w:top w:val="nil"/>
              <w:left w:val="nil"/>
              <w:bottom w:val="nil"/>
              <w:right w:val="nil"/>
            </w:tcBorders>
            <w:shd w:val="clear" w:color="auto" w:fill="auto"/>
            <w:noWrap/>
          </w:tcPr>
          <w:p w14:paraId="0CD2FF3D"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1701" w:type="dxa"/>
            <w:tcBorders>
              <w:top w:val="nil"/>
              <w:left w:val="nil"/>
              <w:bottom w:val="nil"/>
              <w:right w:val="nil"/>
            </w:tcBorders>
            <w:shd w:val="clear" w:color="auto" w:fill="auto"/>
            <w:noWrap/>
          </w:tcPr>
          <w:p w14:paraId="15968820"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1418" w:type="dxa"/>
            <w:tcBorders>
              <w:top w:val="nil"/>
              <w:left w:val="nil"/>
              <w:bottom w:val="nil"/>
              <w:right w:val="nil"/>
            </w:tcBorders>
            <w:shd w:val="clear" w:color="auto" w:fill="auto"/>
            <w:noWrap/>
          </w:tcPr>
          <w:p w14:paraId="4AF0F99C" w14:textId="77777777" w:rsidR="00A10DD3" w:rsidRPr="00A10DD3" w:rsidRDefault="00A10DD3" w:rsidP="00A10DD3">
            <w:pPr>
              <w:spacing w:after="0" w:line="240" w:lineRule="auto"/>
              <w:jc w:val="right"/>
              <w:rPr>
                <w:rFonts w:ascii="Arial" w:hAnsi="Arial" w:cs="Arial"/>
                <w:color w:val="000000"/>
                <w:sz w:val="16"/>
                <w:szCs w:val="16"/>
                <w:lang w:eastAsia="hr-HR"/>
              </w:rPr>
            </w:pPr>
          </w:p>
        </w:tc>
      </w:tr>
      <w:tr w:rsidR="00A10DD3" w:rsidRPr="00A10DD3" w14:paraId="70C2B840" w14:textId="77777777" w:rsidTr="00A10DD3">
        <w:trPr>
          <w:trHeight w:val="300"/>
        </w:trPr>
        <w:tc>
          <w:tcPr>
            <w:tcW w:w="679" w:type="dxa"/>
            <w:tcBorders>
              <w:top w:val="nil"/>
              <w:left w:val="nil"/>
              <w:bottom w:val="nil"/>
              <w:right w:val="nil"/>
            </w:tcBorders>
            <w:shd w:val="clear" w:color="auto" w:fill="auto"/>
            <w:noWrap/>
            <w:hideMark/>
          </w:tcPr>
          <w:p w14:paraId="52DA743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1A93D7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A100005 ELEKTROPUNIONICA - ZAKUP SNAGE</w:t>
            </w:r>
          </w:p>
        </w:tc>
        <w:tc>
          <w:tcPr>
            <w:tcW w:w="1843" w:type="dxa"/>
            <w:tcBorders>
              <w:top w:val="nil"/>
              <w:left w:val="nil"/>
              <w:bottom w:val="nil"/>
              <w:right w:val="nil"/>
            </w:tcBorders>
            <w:shd w:val="clear" w:color="000000" w:fill="A3A3A3"/>
            <w:noWrap/>
            <w:hideMark/>
          </w:tcPr>
          <w:p w14:paraId="74A7F61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10.000,00</w:t>
            </w:r>
          </w:p>
        </w:tc>
        <w:tc>
          <w:tcPr>
            <w:tcW w:w="1559" w:type="dxa"/>
            <w:tcBorders>
              <w:top w:val="nil"/>
              <w:left w:val="nil"/>
              <w:bottom w:val="nil"/>
              <w:right w:val="nil"/>
            </w:tcBorders>
            <w:shd w:val="clear" w:color="000000" w:fill="A3A3A3"/>
            <w:noWrap/>
            <w:hideMark/>
          </w:tcPr>
          <w:p w14:paraId="6A99A85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23DC5B3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10.000,00</w:t>
            </w:r>
          </w:p>
        </w:tc>
        <w:tc>
          <w:tcPr>
            <w:tcW w:w="1418" w:type="dxa"/>
            <w:tcBorders>
              <w:top w:val="nil"/>
              <w:left w:val="nil"/>
              <w:bottom w:val="nil"/>
              <w:right w:val="nil"/>
            </w:tcBorders>
            <w:shd w:val="clear" w:color="000000" w:fill="A3A3A3"/>
            <w:noWrap/>
            <w:hideMark/>
          </w:tcPr>
          <w:p w14:paraId="57A5052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9E35BCE" w14:textId="77777777" w:rsidTr="00A10DD3">
        <w:trPr>
          <w:trHeight w:val="300"/>
        </w:trPr>
        <w:tc>
          <w:tcPr>
            <w:tcW w:w="679" w:type="dxa"/>
            <w:tcBorders>
              <w:top w:val="nil"/>
              <w:left w:val="nil"/>
              <w:bottom w:val="nil"/>
              <w:right w:val="nil"/>
            </w:tcBorders>
            <w:shd w:val="clear" w:color="auto" w:fill="auto"/>
            <w:noWrap/>
            <w:hideMark/>
          </w:tcPr>
          <w:p w14:paraId="7923535A"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B41974F"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E56960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10.000,00</w:t>
            </w:r>
          </w:p>
        </w:tc>
        <w:tc>
          <w:tcPr>
            <w:tcW w:w="1559" w:type="dxa"/>
            <w:tcBorders>
              <w:top w:val="nil"/>
              <w:left w:val="nil"/>
              <w:bottom w:val="nil"/>
              <w:right w:val="nil"/>
            </w:tcBorders>
            <w:shd w:val="clear" w:color="000000" w:fill="E0E0E0"/>
            <w:noWrap/>
            <w:hideMark/>
          </w:tcPr>
          <w:p w14:paraId="5AC66CB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0944E71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10.000,00</w:t>
            </w:r>
          </w:p>
        </w:tc>
        <w:tc>
          <w:tcPr>
            <w:tcW w:w="1418" w:type="dxa"/>
            <w:tcBorders>
              <w:top w:val="nil"/>
              <w:left w:val="nil"/>
              <w:bottom w:val="nil"/>
              <w:right w:val="nil"/>
            </w:tcBorders>
            <w:shd w:val="clear" w:color="000000" w:fill="E0E0E0"/>
            <w:noWrap/>
            <w:hideMark/>
          </w:tcPr>
          <w:p w14:paraId="3361616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876ADAA" w14:textId="77777777" w:rsidTr="00A10DD3">
        <w:trPr>
          <w:trHeight w:val="300"/>
        </w:trPr>
        <w:tc>
          <w:tcPr>
            <w:tcW w:w="679" w:type="dxa"/>
            <w:tcBorders>
              <w:top w:val="nil"/>
              <w:left w:val="nil"/>
              <w:bottom w:val="nil"/>
              <w:right w:val="nil"/>
            </w:tcBorders>
            <w:shd w:val="clear" w:color="auto" w:fill="auto"/>
            <w:noWrap/>
            <w:hideMark/>
          </w:tcPr>
          <w:p w14:paraId="6245B31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6F38D1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8784CC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559" w:type="dxa"/>
            <w:tcBorders>
              <w:top w:val="nil"/>
              <w:left w:val="nil"/>
              <w:bottom w:val="nil"/>
              <w:right w:val="nil"/>
            </w:tcBorders>
            <w:shd w:val="clear" w:color="auto" w:fill="auto"/>
            <w:noWrap/>
            <w:hideMark/>
          </w:tcPr>
          <w:p w14:paraId="6A26223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3FB937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418" w:type="dxa"/>
            <w:tcBorders>
              <w:top w:val="nil"/>
              <w:left w:val="nil"/>
              <w:bottom w:val="nil"/>
              <w:right w:val="nil"/>
            </w:tcBorders>
            <w:shd w:val="clear" w:color="auto" w:fill="auto"/>
            <w:noWrap/>
            <w:hideMark/>
          </w:tcPr>
          <w:p w14:paraId="7554FCE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9AAB9FB" w14:textId="77777777" w:rsidTr="00A10DD3">
        <w:trPr>
          <w:trHeight w:val="300"/>
        </w:trPr>
        <w:tc>
          <w:tcPr>
            <w:tcW w:w="679" w:type="dxa"/>
            <w:tcBorders>
              <w:top w:val="nil"/>
              <w:left w:val="nil"/>
              <w:bottom w:val="nil"/>
              <w:right w:val="nil"/>
            </w:tcBorders>
            <w:shd w:val="clear" w:color="auto" w:fill="auto"/>
            <w:noWrap/>
            <w:hideMark/>
          </w:tcPr>
          <w:p w14:paraId="5BF12FE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4EC7359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4B5EB93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559" w:type="dxa"/>
            <w:tcBorders>
              <w:top w:val="nil"/>
              <w:left w:val="nil"/>
              <w:bottom w:val="nil"/>
              <w:right w:val="nil"/>
            </w:tcBorders>
            <w:shd w:val="clear" w:color="auto" w:fill="auto"/>
            <w:noWrap/>
            <w:hideMark/>
          </w:tcPr>
          <w:p w14:paraId="0BF36B8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4704AD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418" w:type="dxa"/>
            <w:tcBorders>
              <w:top w:val="nil"/>
              <w:left w:val="nil"/>
              <w:bottom w:val="nil"/>
              <w:right w:val="nil"/>
            </w:tcBorders>
            <w:shd w:val="clear" w:color="auto" w:fill="auto"/>
            <w:noWrap/>
            <w:hideMark/>
          </w:tcPr>
          <w:p w14:paraId="32F41A8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5E849E7" w14:textId="77777777" w:rsidTr="00A10DD3">
        <w:trPr>
          <w:trHeight w:val="300"/>
        </w:trPr>
        <w:tc>
          <w:tcPr>
            <w:tcW w:w="679" w:type="dxa"/>
            <w:tcBorders>
              <w:top w:val="nil"/>
              <w:left w:val="nil"/>
              <w:bottom w:val="nil"/>
              <w:right w:val="nil"/>
            </w:tcBorders>
            <w:shd w:val="clear" w:color="auto" w:fill="auto"/>
            <w:noWrap/>
            <w:hideMark/>
          </w:tcPr>
          <w:p w14:paraId="05ADC594"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68167C0"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A100006 CIKLONIZACIJA, DERATIZACIJA, VETERINARSKI HIGIJENIČAR</w:t>
            </w:r>
          </w:p>
        </w:tc>
        <w:tc>
          <w:tcPr>
            <w:tcW w:w="1843" w:type="dxa"/>
            <w:tcBorders>
              <w:top w:val="nil"/>
              <w:left w:val="nil"/>
              <w:bottom w:val="nil"/>
              <w:right w:val="nil"/>
            </w:tcBorders>
            <w:shd w:val="clear" w:color="000000" w:fill="A3A3A3"/>
            <w:noWrap/>
            <w:hideMark/>
          </w:tcPr>
          <w:p w14:paraId="5D76184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16.500,00</w:t>
            </w:r>
          </w:p>
        </w:tc>
        <w:tc>
          <w:tcPr>
            <w:tcW w:w="1559" w:type="dxa"/>
            <w:tcBorders>
              <w:top w:val="nil"/>
              <w:left w:val="nil"/>
              <w:bottom w:val="nil"/>
              <w:right w:val="nil"/>
            </w:tcBorders>
            <w:shd w:val="clear" w:color="000000" w:fill="A3A3A3"/>
            <w:noWrap/>
            <w:hideMark/>
          </w:tcPr>
          <w:p w14:paraId="168F1D0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0B58CA2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16.500,00</w:t>
            </w:r>
          </w:p>
        </w:tc>
        <w:tc>
          <w:tcPr>
            <w:tcW w:w="1418" w:type="dxa"/>
            <w:tcBorders>
              <w:top w:val="nil"/>
              <w:left w:val="nil"/>
              <w:bottom w:val="nil"/>
              <w:right w:val="nil"/>
            </w:tcBorders>
            <w:shd w:val="clear" w:color="000000" w:fill="A3A3A3"/>
            <w:noWrap/>
            <w:hideMark/>
          </w:tcPr>
          <w:p w14:paraId="6850916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6A78CD85" w14:textId="77777777" w:rsidTr="00A10DD3">
        <w:trPr>
          <w:trHeight w:val="300"/>
        </w:trPr>
        <w:tc>
          <w:tcPr>
            <w:tcW w:w="679" w:type="dxa"/>
            <w:tcBorders>
              <w:top w:val="nil"/>
              <w:left w:val="nil"/>
              <w:bottom w:val="nil"/>
              <w:right w:val="nil"/>
            </w:tcBorders>
            <w:shd w:val="clear" w:color="auto" w:fill="auto"/>
            <w:noWrap/>
            <w:hideMark/>
          </w:tcPr>
          <w:p w14:paraId="6B682969"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1609A32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AC4A1F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16.500,00</w:t>
            </w:r>
          </w:p>
        </w:tc>
        <w:tc>
          <w:tcPr>
            <w:tcW w:w="1559" w:type="dxa"/>
            <w:tcBorders>
              <w:top w:val="nil"/>
              <w:left w:val="nil"/>
              <w:bottom w:val="nil"/>
              <w:right w:val="nil"/>
            </w:tcBorders>
            <w:shd w:val="clear" w:color="000000" w:fill="E0E0E0"/>
            <w:noWrap/>
            <w:hideMark/>
          </w:tcPr>
          <w:p w14:paraId="3486BE0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033D91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16.500,00</w:t>
            </w:r>
          </w:p>
        </w:tc>
        <w:tc>
          <w:tcPr>
            <w:tcW w:w="1418" w:type="dxa"/>
            <w:tcBorders>
              <w:top w:val="nil"/>
              <w:left w:val="nil"/>
              <w:bottom w:val="nil"/>
              <w:right w:val="nil"/>
            </w:tcBorders>
            <w:shd w:val="clear" w:color="000000" w:fill="E0E0E0"/>
            <w:noWrap/>
            <w:hideMark/>
          </w:tcPr>
          <w:p w14:paraId="501C586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79165DF" w14:textId="77777777" w:rsidTr="00A10DD3">
        <w:trPr>
          <w:trHeight w:val="300"/>
        </w:trPr>
        <w:tc>
          <w:tcPr>
            <w:tcW w:w="679" w:type="dxa"/>
            <w:tcBorders>
              <w:top w:val="nil"/>
              <w:left w:val="nil"/>
              <w:bottom w:val="nil"/>
              <w:right w:val="nil"/>
            </w:tcBorders>
            <w:shd w:val="clear" w:color="auto" w:fill="auto"/>
            <w:noWrap/>
            <w:hideMark/>
          </w:tcPr>
          <w:p w14:paraId="3771608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391D70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CF28D7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16.500,00</w:t>
            </w:r>
          </w:p>
        </w:tc>
        <w:tc>
          <w:tcPr>
            <w:tcW w:w="1559" w:type="dxa"/>
            <w:tcBorders>
              <w:top w:val="nil"/>
              <w:left w:val="nil"/>
              <w:bottom w:val="nil"/>
              <w:right w:val="nil"/>
            </w:tcBorders>
            <w:shd w:val="clear" w:color="auto" w:fill="auto"/>
            <w:noWrap/>
            <w:hideMark/>
          </w:tcPr>
          <w:p w14:paraId="602A065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74217F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16.500,00</w:t>
            </w:r>
          </w:p>
        </w:tc>
        <w:tc>
          <w:tcPr>
            <w:tcW w:w="1418" w:type="dxa"/>
            <w:tcBorders>
              <w:top w:val="nil"/>
              <w:left w:val="nil"/>
              <w:bottom w:val="nil"/>
              <w:right w:val="nil"/>
            </w:tcBorders>
            <w:shd w:val="clear" w:color="auto" w:fill="auto"/>
            <w:noWrap/>
            <w:hideMark/>
          </w:tcPr>
          <w:p w14:paraId="4D9E28D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AD506B4" w14:textId="77777777" w:rsidTr="00A10DD3">
        <w:trPr>
          <w:trHeight w:val="300"/>
        </w:trPr>
        <w:tc>
          <w:tcPr>
            <w:tcW w:w="679" w:type="dxa"/>
            <w:tcBorders>
              <w:top w:val="nil"/>
              <w:left w:val="nil"/>
              <w:bottom w:val="nil"/>
              <w:right w:val="nil"/>
            </w:tcBorders>
            <w:shd w:val="clear" w:color="auto" w:fill="auto"/>
            <w:noWrap/>
            <w:hideMark/>
          </w:tcPr>
          <w:p w14:paraId="2FFDE47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3A329BD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4292906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16.500,00</w:t>
            </w:r>
          </w:p>
        </w:tc>
        <w:tc>
          <w:tcPr>
            <w:tcW w:w="1559" w:type="dxa"/>
            <w:tcBorders>
              <w:top w:val="nil"/>
              <w:left w:val="nil"/>
              <w:bottom w:val="nil"/>
              <w:right w:val="nil"/>
            </w:tcBorders>
            <w:shd w:val="clear" w:color="auto" w:fill="auto"/>
            <w:noWrap/>
            <w:hideMark/>
          </w:tcPr>
          <w:p w14:paraId="0BBAA9D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3118E1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16.500,00</w:t>
            </w:r>
          </w:p>
        </w:tc>
        <w:tc>
          <w:tcPr>
            <w:tcW w:w="1418" w:type="dxa"/>
            <w:tcBorders>
              <w:top w:val="nil"/>
              <w:left w:val="nil"/>
              <w:bottom w:val="nil"/>
              <w:right w:val="nil"/>
            </w:tcBorders>
            <w:shd w:val="clear" w:color="auto" w:fill="auto"/>
            <w:noWrap/>
            <w:hideMark/>
          </w:tcPr>
          <w:p w14:paraId="2384058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6CA7AA2" w14:textId="77777777" w:rsidTr="00A10DD3">
        <w:trPr>
          <w:trHeight w:val="300"/>
        </w:trPr>
        <w:tc>
          <w:tcPr>
            <w:tcW w:w="679" w:type="dxa"/>
            <w:tcBorders>
              <w:top w:val="nil"/>
              <w:left w:val="nil"/>
              <w:bottom w:val="nil"/>
              <w:right w:val="nil"/>
            </w:tcBorders>
            <w:shd w:val="clear" w:color="auto" w:fill="auto"/>
            <w:noWrap/>
            <w:hideMark/>
          </w:tcPr>
          <w:p w14:paraId="796EE820"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ECC116E"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A100007 ODRŽAVANJE GROBLJA, MRTVAČNICA</w:t>
            </w:r>
          </w:p>
        </w:tc>
        <w:tc>
          <w:tcPr>
            <w:tcW w:w="1843" w:type="dxa"/>
            <w:tcBorders>
              <w:top w:val="nil"/>
              <w:left w:val="nil"/>
              <w:bottom w:val="nil"/>
              <w:right w:val="nil"/>
            </w:tcBorders>
            <w:shd w:val="clear" w:color="000000" w:fill="A3A3A3"/>
            <w:noWrap/>
            <w:hideMark/>
          </w:tcPr>
          <w:p w14:paraId="65C581E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80.000,00</w:t>
            </w:r>
          </w:p>
        </w:tc>
        <w:tc>
          <w:tcPr>
            <w:tcW w:w="1559" w:type="dxa"/>
            <w:tcBorders>
              <w:top w:val="nil"/>
              <w:left w:val="nil"/>
              <w:bottom w:val="nil"/>
              <w:right w:val="nil"/>
            </w:tcBorders>
            <w:shd w:val="clear" w:color="000000" w:fill="A3A3A3"/>
            <w:noWrap/>
            <w:hideMark/>
          </w:tcPr>
          <w:p w14:paraId="651545B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7C1FA22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80.000,00</w:t>
            </w:r>
          </w:p>
        </w:tc>
        <w:tc>
          <w:tcPr>
            <w:tcW w:w="1418" w:type="dxa"/>
            <w:tcBorders>
              <w:top w:val="nil"/>
              <w:left w:val="nil"/>
              <w:bottom w:val="nil"/>
              <w:right w:val="nil"/>
            </w:tcBorders>
            <w:shd w:val="clear" w:color="000000" w:fill="A3A3A3"/>
            <w:noWrap/>
            <w:hideMark/>
          </w:tcPr>
          <w:p w14:paraId="649C2F2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4BB6522C" w14:textId="77777777" w:rsidTr="00A10DD3">
        <w:trPr>
          <w:trHeight w:val="300"/>
        </w:trPr>
        <w:tc>
          <w:tcPr>
            <w:tcW w:w="679" w:type="dxa"/>
            <w:tcBorders>
              <w:top w:val="nil"/>
              <w:left w:val="nil"/>
              <w:bottom w:val="nil"/>
              <w:right w:val="nil"/>
            </w:tcBorders>
            <w:shd w:val="clear" w:color="auto" w:fill="auto"/>
            <w:noWrap/>
            <w:hideMark/>
          </w:tcPr>
          <w:p w14:paraId="30CF75EA"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1EB5C6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D45102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559" w:type="dxa"/>
            <w:tcBorders>
              <w:top w:val="nil"/>
              <w:left w:val="nil"/>
              <w:bottom w:val="nil"/>
              <w:right w:val="nil"/>
            </w:tcBorders>
            <w:shd w:val="clear" w:color="000000" w:fill="E0E0E0"/>
            <w:noWrap/>
            <w:hideMark/>
          </w:tcPr>
          <w:p w14:paraId="3D8939C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47A551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418" w:type="dxa"/>
            <w:tcBorders>
              <w:top w:val="nil"/>
              <w:left w:val="nil"/>
              <w:bottom w:val="nil"/>
              <w:right w:val="nil"/>
            </w:tcBorders>
            <w:shd w:val="clear" w:color="000000" w:fill="E0E0E0"/>
            <w:noWrap/>
            <w:hideMark/>
          </w:tcPr>
          <w:p w14:paraId="741E5BD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2466534" w14:textId="77777777" w:rsidTr="00A10DD3">
        <w:trPr>
          <w:trHeight w:val="300"/>
        </w:trPr>
        <w:tc>
          <w:tcPr>
            <w:tcW w:w="679" w:type="dxa"/>
            <w:tcBorders>
              <w:top w:val="nil"/>
              <w:left w:val="nil"/>
              <w:bottom w:val="nil"/>
              <w:right w:val="nil"/>
            </w:tcBorders>
            <w:shd w:val="clear" w:color="auto" w:fill="auto"/>
            <w:noWrap/>
            <w:hideMark/>
          </w:tcPr>
          <w:p w14:paraId="2C7B409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F6AD70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10C8C58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014F4BB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A17E29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615C055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BABF746" w14:textId="77777777" w:rsidTr="00A10DD3">
        <w:trPr>
          <w:trHeight w:val="300"/>
        </w:trPr>
        <w:tc>
          <w:tcPr>
            <w:tcW w:w="679" w:type="dxa"/>
            <w:tcBorders>
              <w:top w:val="nil"/>
              <w:left w:val="nil"/>
              <w:bottom w:val="nil"/>
              <w:right w:val="nil"/>
            </w:tcBorders>
            <w:shd w:val="clear" w:color="auto" w:fill="auto"/>
            <w:noWrap/>
            <w:hideMark/>
          </w:tcPr>
          <w:p w14:paraId="01A53A0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3AAF287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6CAFE02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323720B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7EE0F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52C71CE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84625D2" w14:textId="77777777" w:rsidTr="00A10DD3">
        <w:trPr>
          <w:trHeight w:val="300"/>
        </w:trPr>
        <w:tc>
          <w:tcPr>
            <w:tcW w:w="679" w:type="dxa"/>
            <w:tcBorders>
              <w:top w:val="nil"/>
              <w:left w:val="nil"/>
              <w:bottom w:val="nil"/>
              <w:right w:val="nil"/>
            </w:tcBorders>
            <w:shd w:val="clear" w:color="auto" w:fill="auto"/>
            <w:noWrap/>
            <w:hideMark/>
          </w:tcPr>
          <w:p w14:paraId="4F3A04DB"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FD929E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A100008 SUFINANCIRANJE ODRŽAVANJA ŽUPANIJSKIH CESTA</w:t>
            </w:r>
          </w:p>
        </w:tc>
        <w:tc>
          <w:tcPr>
            <w:tcW w:w="1843" w:type="dxa"/>
            <w:tcBorders>
              <w:top w:val="nil"/>
              <w:left w:val="nil"/>
              <w:bottom w:val="nil"/>
              <w:right w:val="nil"/>
            </w:tcBorders>
            <w:shd w:val="clear" w:color="000000" w:fill="A3A3A3"/>
            <w:noWrap/>
            <w:hideMark/>
          </w:tcPr>
          <w:p w14:paraId="4928CB9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40.000,00</w:t>
            </w:r>
          </w:p>
        </w:tc>
        <w:tc>
          <w:tcPr>
            <w:tcW w:w="1559" w:type="dxa"/>
            <w:tcBorders>
              <w:top w:val="nil"/>
              <w:left w:val="nil"/>
              <w:bottom w:val="nil"/>
              <w:right w:val="nil"/>
            </w:tcBorders>
            <w:shd w:val="clear" w:color="000000" w:fill="A3A3A3"/>
            <w:noWrap/>
            <w:hideMark/>
          </w:tcPr>
          <w:p w14:paraId="3D186AC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CC624B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40.000,00</w:t>
            </w:r>
          </w:p>
        </w:tc>
        <w:tc>
          <w:tcPr>
            <w:tcW w:w="1418" w:type="dxa"/>
            <w:tcBorders>
              <w:top w:val="nil"/>
              <w:left w:val="nil"/>
              <w:bottom w:val="nil"/>
              <w:right w:val="nil"/>
            </w:tcBorders>
            <w:shd w:val="clear" w:color="000000" w:fill="A3A3A3"/>
            <w:noWrap/>
            <w:hideMark/>
          </w:tcPr>
          <w:p w14:paraId="087B966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105F92E" w14:textId="77777777" w:rsidTr="00A10DD3">
        <w:trPr>
          <w:trHeight w:val="300"/>
        </w:trPr>
        <w:tc>
          <w:tcPr>
            <w:tcW w:w="679" w:type="dxa"/>
            <w:tcBorders>
              <w:top w:val="nil"/>
              <w:left w:val="nil"/>
              <w:bottom w:val="nil"/>
              <w:right w:val="nil"/>
            </w:tcBorders>
            <w:shd w:val="clear" w:color="auto" w:fill="auto"/>
            <w:noWrap/>
            <w:hideMark/>
          </w:tcPr>
          <w:p w14:paraId="06259D71"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C15BBB5"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18CF0FC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40.000,00</w:t>
            </w:r>
          </w:p>
        </w:tc>
        <w:tc>
          <w:tcPr>
            <w:tcW w:w="1559" w:type="dxa"/>
            <w:tcBorders>
              <w:top w:val="nil"/>
              <w:left w:val="nil"/>
              <w:bottom w:val="nil"/>
              <w:right w:val="nil"/>
            </w:tcBorders>
            <w:shd w:val="clear" w:color="000000" w:fill="E0E0E0"/>
            <w:noWrap/>
            <w:hideMark/>
          </w:tcPr>
          <w:p w14:paraId="5A9D3D6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D4978C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40.000,00</w:t>
            </w:r>
          </w:p>
        </w:tc>
        <w:tc>
          <w:tcPr>
            <w:tcW w:w="1418" w:type="dxa"/>
            <w:tcBorders>
              <w:top w:val="nil"/>
              <w:left w:val="nil"/>
              <w:bottom w:val="nil"/>
              <w:right w:val="nil"/>
            </w:tcBorders>
            <w:shd w:val="clear" w:color="000000" w:fill="E0E0E0"/>
            <w:noWrap/>
            <w:hideMark/>
          </w:tcPr>
          <w:p w14:paraId="66AB346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01C7B00" w14:textId="77777777" w:rsidTr="00A10DD3">
        <w:trPr>
          <w:trHeight w:val="300"/>
        </w:trPr>
        <w:tc>
          <w:tcPr>
            <w:tcW w:w="679" w:type="dxa"/>
            <w:tcBorders>
              <w:top w:val="nil"/>
              <w:left w:val="nil"/>
              <w:bottom w:val="nil"/>
              <w:right w:val="nil"/>
            </w:tcBorders>
            <w:shd w:val="clear" w:color="auto" w:fill="auto"/>
            <w:noWrap/>
            <w:hideMark/>
          </w:tcPr>
          <w:p w14:paraId="6D35488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02C55A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FDFF11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40.000,00</w:t>
            </w:r>
          </w:p>
        </w:tc>
        <w:tc>
          <w:tcPr>
            <w:tcW w:w="1559" w:type="dxa"/>
            <w:tcBorders>
              <w:top w:val="nil"/>
              <w:left w:val="nil"/>
              <w:bottom w:val="nil"/>
              <w:right w:val="nil"/>
            </w:tcBorders>
            <w:shd w:val="clear" w:color="auto" w:fill="auto"/>
            <w:noWrap/>
            <w:hideMark/>
          </w:tcPr>
          <w:p w14:paraId="3D31DDD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D1982E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40.000,00</w:t>
            </w:r>
          </w:p>
        </w:tc>
        <w:tc>
          <w:tcPr>
            <w:tcW w:w="1418" w:type="dxa"/>
            <w:tcBorders>
              <w:top w:val="nil"/>
              <w:left w:val="nil"/>
              <w:bottom w:val="nil"/>
              <w:right w:val="nil"/>
            </w:tcBorders>
            <w:shd w:val="clear" w:color="auto" w:fill="auto"/>
            <w:noWrap/>
            <w:hideMark/>
          </w:tcPr>
          <w:p w14:paraId="16C008C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2556AB6" w14:textId="77777777" w:rsidTr="00A10DD3">
        <w:trPr>
          <w:trHeight w:val="300"/>
        </w:trPr>
        <w:tc>
          <w:tcPr>
            <w:tcW w:w="679" w:type="dxa"/>
            <w:tcBorders>
              <w:top w:val="nil"/>
              <w:left w:val="nil"/>
              <w:bottom w:val="nil"/>
              <w:right w:val="nil"/>
            </w:tcBorders>
            <w:shd w:val="clear" w:color="auto" w:fill="auto"/>
            <w:noWrap/>
            <w:hideMark/>
          </w:tcPr>
          <w:p w14:paraId="3FA7934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36</w:t>
            </w:r>
          </w:p>
        </w:tc>
        <w:tc>
          <w:tcPr>
            <w:tcW w:w="7401" w:type="dxa"/>
            <w:gridSpan w:val="2"/>
            <w:tcBorders>
              <w:top w:val="nil"/>
              <w:left w:val="nil"/>
              <w:bottom w:val="nil"/>
              <w:right w:val="nil"/>
            </w:tcBorders>
            <w:shd w:val="clear" w:color="auto" w:fill="auto"/>
            <w:hideMark/>
          </w:tcPr>
          <w:p w14:paraId="1AC8FFC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Pomoći dane u inozemstvo i unutar općeg proračuna</w:t>
            </w:r>
          </w:p>
        </w:tc>
        <w:tc>
          <w:tcPr>
            <w:tcW w:w="1843" w:type="dxa"/>
            <w:tcBorders>
              <w:top w:val="nil"/>
              <w:left w:val="nil"/>
              <w:bottom w:val="nil"/>
              <w:right w:val="nil"/>
            </w:tcBorders>
            <w:shd w:val="clear" w:color="auto" w:fill="auto"/>
            <w:noWrap/>
            <w:hideMark/>
          </w:tcPr>
          <w:p w14:paraId="2C0A377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40.000,00</w:t>
            </w:r>
          </w:p>
        </w:tc>
        <w:tc>
          <w:tcPr>
            <w:tcW w:w="1559" w:type="dxa"/>
            <w:tcBorders>
              <w:top w:val="nil"/>
              <w:left w:val="nil"/>
              <w:bottom w:val="nil"/>
              <w:right w:val="nil"/>
            </w:tcBorders>
            <w:shd w:val="clear" w:color="auto" w:fill="auto"/>
            <w:noWrap/>
            <w:hideMark/>
          </w:tcPr>
          <w:p w14:paraId="1EFF6BF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7DE778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40.000,00</w:t>
            </w:r>
          </w:p>
        </w:tc>
        <w:tc>
          <w:tcPr>
            <w:tcW w:w="1418" w:type="dxa"/>
            <w:tcBorders>
              <w:top w:val="nil"/>
              <w:left w:val="nil"/>
              <w:bottom w:val="nil"/>
              <w:right w:val="nil"/>
            </w:tcBorders>
            <w:shd w:val="clear" w:color="auto" w:fill="auto"/>
            <w:noWrap/>
            <w:hideMark/>
          </w:tcPr>
          <w:p w14:paraId="3C9BDC0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24DEE1C" w14:textId="77777777" w:rsidTr="00A10DD3">
        <w:trPr>
          <w:trHeight w:val="600"/>
        </w:trPr>
        <w:tc>
          <w:tcPr>
            <w:tcW w:w="679" w:type="dxa"/>
            <w:tcBorders>
              <w:top w:val="nil"/>
              <w:left w:val="nil"/>
              <w:bottom w:val="nil"/>
              <w:right w:val="nil"/>
            </w:tcBorders>
            <w:shd w:val="clear" w:color="auto" w:fill="auto"/>
            <w:noWrap/>
            <w:hideMark/>
          </w:tcPr>
          <w:p w14:paraId="61EBA45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280D018A"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1004 IZGRADNJA KOMUNALNE INFRASTRUKTURE I GRAĐEVINSKIH OBJEKATA</w:t>
            </w:r>
          </w:p>
        </w:tc>
        <w:tc>
          <w:tcPr>
            <w:tcW w:w="1843" w:type="dxa"/>
            <w:tcBorders>
              <w:top w:val="nil"/>
              <w:left w:val="nil"/>
              <w:bottom w:val="nil"/>
              <w:right w:val="nil"/>
            </w:tcBorders>
            <w:shd w:val="clear" w:color="000000" w:fill="8F8F8F"/>
            <w:noWrap/>
            <w:hideMark/>
          </w:tcPr>
          <w:p w14:paraId="1600D3BE"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603.383,28</w:t>
            </w:r>
          </w:p>
        </w:tc>
        <w:tc>
          <w:tcPr>
            <w:tcW w:w="1559" w:type="dxa"/>
            <w:tcBorders>
              <w:top w:val="nil"/>
              <w:left w:val="nil"/>
              <w:bottom w:val="nil"/>
              <w:right w:val="nil"/>
            </w:tcBorders>
            <w:shd w:val="clear" w:color="000000" w:fill="8F8F8F"/>
            <w:noWrap/>
            <w:hideMark/>
          </w:tcPr>
          <w:p w14:paraId="38C7D3E0"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212.299,79</w:t>
            </w:r>
          </w:p>
        </w:tc>
        <w:tc>
          <w:tcPr>
            <w:tcW w:w="1701" w:type="dxa"/>
            <w:tcBorders>
              <w:top w:val="nil"/>
              <w:left w:val="nil"/>
              <w:bottom w:val="nil"/>
              <w:right w:val="nil"/>
            </w:tcBorders>
            <w:shd w:val="clear" w:color="000000" w:fill="8F8F8F"/>
            <w:noWrap/>
            <w:hideMark/>
          </w:tcPr>
          <w:p w14:paraId="65180686"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815.683,07</w:t>
            </w:r>
          </w:p>
        </w:tc>
        <w:tc>
          <w:tcPr>
            <w:tcW w:w="1418" w:type="dxa"/>
            <w:tcBorders>
              <w:top w:val="nil"/>
              <w:left w:val="nil"/>
              <w:bottom w:val="nil"/>
              <w:right w:val="nil"/>
            </w:tcBorders>
            <w:shd w:val="clear" w:color="000000" w:fill="8F8F8F"/>
            <w:noWrap/>
            <w:hideMark/>
          </w:tcPr>
          <w:p w14:paraId="65BF2DD3"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135,18</w:t>
            </w:r>
          </w:p>
        </w:tc>
      </w:tr>
      <w:tr w:rsidR="00A10DD3" w:rsidRPr="00A10DD3" w14:paraId="2C5C475E" w14:textId="77777777" w:rsidTr="00A10DD3">
        <w:trPr>
          <w:trHeight w:val="300"/>
        </w:trPr>
        <w:tc>
          <w:tcPr>
            <w:tcW w:w="679" w:type="dxa"/>
            <w:tcBorders>
              <w:top w:val="nil"/>
              <w:left w:val="nil"/>
              <w:bottom w:val="nil"/>
              <w:right w:val="nil"/>
            </w:tcBorders>
            <w:shd w:val="clear" w:color="auto" w:fill="auto"/>
            <w:noWrap/>
            <w:hideMark/>
          </w:tcPr>
          <w:p w14:paraId="32B4AF0B"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58AC1109"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ODRŽAVANJE GRAĐEVINSKIH OBJEKATA</w:t>
            </w:r>
          </w:p>
        </w:tc>
        <w:tc>
          <w:tcPr>
            <w:tcW w:w="1843" w:type="dxa"/>
            <w:tcBorders>
              <w:top w:val="nil"/>
              <w:left w:val="nil"/>
              <w:bottom w:val="nil"/>
              <w:right w:val="nil"/>
            </w:tcBorders>
            <w:shd w:val="clear" w:color="000000" w:fill="A3A3A3"/>
            <w:noWrap/>
            <w:hideMark/>
          </w:tcPr>
          <w:p w14:paraId="5C16708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31.350,00</w:t>
            </w:r>
          </w:p>
        </w:tc>
        <w:tc>
          <w:tcPr>
            <w:tcW w:w="1559" w:type="dxa"/>
            <w:tcBorders>
              <w:top w:val="nil"/>
              <w:left w:val="nil"/>
              <w:bottom w:val="nil"/>
              <w:right w:val="nil"/>
            </w:tcBorders>
            <w:shd w:val="clear" w:color="000000" w:fill="A3A3A3"/>
            <w:noWrap/>
            <w:hideMark/>
          </w:tcPr>
          <w:p w14:paraId="63E7678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3F7B44E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31.350,00</w:t>
            </w:r>
          </w:p>
        </w:tc>
        <w:tc>
          <w:tcPr>
            <w:tcW w:w="1418" w:type="dxa"/>
            <w:tcBorders>
              <w:top w:val="nil"/>
              <w:left w:val="nil"/>
              <w:bottom w:val="nil"/>
              <w:right w:val="nil"/>
            </w:tcBorders>
            <w:shd w:val="clear" w:color="000000" w:fill="A3A3A3"/>
            <w:noWrap/>
            <w:hideMark/>
          </w:tcPr>
          <w:p w14:paraId="770F988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ED25EDB" w14:textId="77777777" w:rsidTr="00A10DD3">
        <w:trPr>
          <w:trHeight w:val="300"/>
        </w:trPr>
        <w:tc>
          <w:tcPr>
            <w:tcW w:w="679" w:type="dxa"/>
            <w:tcBorders>
              <w:top w:val="nil"/>
              <w:left w:val="nil"/>
              <w:bottom w:val="nil"/>
              <w:right w:val="nil"/>
            </w:tcBorders>
            <w:shd w:val="clear" w:color="auto" w:fill="auto"/>
            <w:noWrap/>
            <w:hideMark/>
          </w:tcPr>
          <w:p w14:paraId="6B2ABB96"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16B4C8C"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6C6475C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31.350,00</w:t>
            </w:r>
          </w:p>
        </w:tc>
        <w:tc>
          <w:tcPr>
            <w:tcW w:w="1559" w:type="dxa"/>
            <w:tcBorders>
              <w:top w:val="nil"/>
              <w:left w:val="nil"/>
              <w:bottom w:val="nil"/>
              <w:right w:val="nil"/>
            </w:tcBorders>
            <w:shd w:val="clear" w:color="000000" w:fill="E0E0E0"/>
            <w:noWrap/>
            <w:hideMark/>
          </w:tcPr>
          <w:p w14:paraId="6507CBE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7726512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31.350,00</w:t>
            </w:r>
          </w:p>
        </w:tc>
        <w:tc>
          <w:tcPr>
            <w:tcW w:w="1418" w:type="dxa"/>
            <w:tcBorders>
              <w:top w:val="nil"/>
              <w:left w:val="nil"/>
              <w:bottom w:val="nil"/>
              <w:right w:val="nil"/>
            </w:tcBorders>
            <w:shd w:val="clear" w:color="000000" w:fill="E0E0E0"/>
            <w:noWrap/>
            <w:hideMark/>
          </w:tcPr>
          <w:p w14:paraId="140354A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E78C299" w14:textId="77777777" w:rsidTr="00A10DD3">
        <w:trPr>
          <w:trHeight w:val="300"/>
        </w:trPr>
        <w:tc>
          <w:tcPr>
            <w:tcW w:w="679" w:type="dxa"/>
            <w:tcBorders>
              <w:top w:val="nil"/>
              <w:left w:val="nil"/>
              <w:bottom w:val="nil"/>
              <w:right w:val="nil"/>
            </w:tcBorders>
            <w:shd w:val="clear" w:color="auto" w:fill="auto"/>
            <w:noWrap/>
            <w:hideMark/>
          </w:tcPr>
          <w:p w14:paraId="478DE48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98406C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903BE1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31.350,00</w:t>
            </w:r>
          </w:p>
        </w:tc>
        <w:tc>
          <w:tcPr>
            <w:tcW w:w="1559" w:type="dxa"/>
            <w:tcBorders>
              <w:top w:val="nil"/>
              <w:left w:val="nil"/>
              <w:bottom w:val="nil"/>
              <w:right w:val="nil"/>
            </w:tcBorders>
            <w:shd w:val="clear" w:color="auto" w:fill="auto"/>
            <w:noWrap/>
            <w:hideMark/>
          </w:tcPr>
          <w:p w14:paraId="2F9FE64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452D41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31.350,00</w:t>
            </w:r>
          </w:p>
        </w:tc>
        <w:tc>
          <w:tcPr>
            <w:tcW w:w="1418" w:type="dxa"/>
            <w:tcBorders>
              <w:top w:val="nil"/>
              <w:left w:val="nil"/>
              <w:bottom w:val="nil"/>
              <w:right w:val="nil"/>
            </w:tcBorders>
            <w:shd w:val="clear" w:color="auto" w:fill="auto"/>
            <w:noWrap/>
            <w:hideMark/>
          </w:tcPr>
          <w:p w14:paraId="189E5D9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CB6CAEF" w14:textId="77777777" w:rsidTr="00A10DD3">
        <w:trPr>
          <w:trHeight w:val="300"/>
        </w:trPr>
        <w:tc>
          <w:tcPr>
            <w:tcW w:w="679" w:type="dxa"/>
            <w:tcBorders>
              <w:top w:val="nil"/>
              <w:left w:val="nil"/>
              <w:bottom w:val="nil"/>
              <w:right w:val="nil"/>
            </w:tcBorders>
            <w:shd w:val="clear" w:color="auto" w:fill="auto"/>
            <w:noWrap/>
            <w:hideMark/>
          </w:tcPr>
          <w:p w14:paraId="49CE142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01E86C0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4C84D0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31.350,00</w:t>
            </w:r>
          </w:p>
        </w:tc>
        <w:tc>
          <w:tcPr>
            <w:tcW w:w="1559" w:type="dxa"/>
            <w:tcBorders>
              <w:top w:val="nil"/>
              <w:left w:val="nil"/>
              <w:bottom w:val="nil"/>
              <w:right w:val="nil"/>
            </w:tcBorders>
            <w:shd w:val="clear" w:color="auto" w:fill="auto"/>
            <w:noWrap/>
            <w:hideMark/>
          </w:tcPr>
          <w:p w14:paraId="1E47A83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E0E200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31.350,00</w:t>
            </w:r>
          </w:p>
        </w:tc>
        <w:tc>
          <w:tcPr>
            <w:tcW w:w="1418" w:type="dxa"/>
            <w:tcBorders>
              <w:top w:val="nil"/>
              <w:left w:val="nil"/>
              <w:bottom w:val="nil"/>
              <w:right w:val="nil"/>
            </w:tcBorders>
            <w:shd w:val="clear" w:color="auto" w:fill="auto"/>
            <w:noWrap/>
            <w:hideMark/>
          </w:tcPr>
          <w:p w14:paraId="3EEE72C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8B71A62" w14:textId="77777777" w:rsidTr="00A10DD3">
        <w:trPr>
          <w:trHeight w:val="300"/>
        </w:trPr>
        <w:tc>
          <w:tcPr>
            <w:tcW w:w="679" w:type="dxa"/>
            <w:tcBorders>
              <w:top w:val="nil"/>
              <w:left w:val="nil"/>
              <w:bottom w:val="nil"/>
              <w:right w:val="nil"/>
            </w:tcBorders>
            <w:shd w:val="clear" w:color="auto" w:fill="auto"/>
            <w:noWrap/>
            <w:hideMark/>
          </w:tcPr>
          <w:p w14:paraId="6B940FF5"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A3521BE"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OTPLATA GLAVNICE KREDITA I KAMATA PO KREDITU</w:t>
            </w:r>
          </w:p>
        </w:tc>
        <w:tc>
          <w:tcPr>
            <w:tcW w:w="1843" w:type="dxa"/>
            <w:tcBorders>
              <w:top w:val="nil"/>
              <w:left w:val="nil"/>
              <w:bottom w:val="nil"/>
              <w:right w:val="nil"/>
            </w:tcBorders>
            <w:shd w:val="clear" w:color="000000" w:fill="A3A3A3"/>
            <w:noWrap/>
            <w:hideMark/>
          </w:tcPr>
          <w:p w14:paraId="535C33B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110.333,28</w:t>
            </w:r>
          </w:p>
        </w:tc>
        <w:tc>
          <w:tcPr>
            <w:tcW w:w="1559" w:type="dxa"/>
            <w:tcBorders>
              <w:top w:val="nil"/>
              <w:left w:val="nil"/>
              <w:bottom w:val="nil"/>
              <w:right w:val="nil"/>
            </w:tcBorders>
            <w:shd w:val="clear" w:color="000000" w:fill="A3A3A3"/>
            <w:noWrap/>
            <w:hideMark/>
          </w:tcPr>
          <w:p w14:paraId="1337D39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FBCE38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110.333,28</w:t>
            </w:r>
          </w:p>
        </w:tc>
        <w:tc>
          <w:tcPr>
            <w:tcW w:w="1418" w:type="dxa"/>
            <w:tcBorders>
              <w:top w:val="nil"/>
              <w:left w:val="nil"/>
              <w:bottom w:val="nil"/>
              <w:right w:val="nil"/>
            </w:tcBorders>
            <w:shd w:val="clear" w:color="000000" w:fill="A3A3A3"/>
            <w:noWrap/>
            <w:hideMark/>
          </w:tcPr>
          <w:p w14:paraId="6C70A6A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4C135485" w14:textId="77777777" w:rsidTr="00A10DD3">
        <w:trPr>
          <w:trHeight w:val="300"/>
        </w:trPr>
        <w:tc>
          <w:tcPr>
            <w:tcW w:w="679" w:type="dxa"/>
            <w:tcBorders>
              <w:top w:val="nil"/>
              <w:left w:val="nil"/>
              <w:bottom w:val="nil"/>
              <w:right w:val="nil"/>
            </w:tcBorders>
            <w:shd w:val="clear" w:color="auto" w:fill="auto"/>
            <w:noWrap/>
            <w:hideMark/>
          </w:tcPr>
          <w:p w14:paraId="637BEBDB"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4140AA0"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FE85C5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110.333,28</w:t>
            </w:r>
          </w:p>
        </w:tc>
        <w:tc>
          <w:tcPr>
            <w:tcW w:w="1559" w:type="dxa"/>
            <w:tcBorders>
              <w:top w:val="nil"/>
              <w:left w:val="nil"/>
              <w:bottom w:val="nil"/>
              <w:right w:val="nil"/>
            </w:tcBorders>
            <w:shd w:val="clear" w:color="000000" w:fill="E0E0E0"/>
            <w:noWrap/>
            <w:hideMark/>
          </w:tcPr>
          <w:p w14:paraId="002B42A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6A8103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110.333,28</w:t>
            </w:r>
          </w:p>
        </w:tc>
        <w:tc>
          <w:tcPr>
            <w:tcW w:w="1418" w:type="dxa"/>
            <w:tcBorders>
              <w:top w:val="nil"/>
              <w:left w:val="nil"/>
              <w:bottom w:val="nil"/>
              <w:right w:val="nil"/>
            </w:tcBorders>
            <w:shd w:val="clear" w:color="000000" w:fill="E0E0E0"/>
            <w:noWrap/>
            <w:hideMark/>
          </w:tcPr>
          <w:p w14:paraId="48825C1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B679519" w14:textId="77777777" w:rsidTr="00A10DD3">
        <w:trPr>
          <w:trHeight w:val="300"/>
        </w:trPr>
        <w:tc>
          <w:tcPr>
            <w:tcW w:w="679" w:type="dxa"/>
            <w:tcBorders>
              <w:top w:val="nil"/>
              <w:left w:val="nil"/>
              <w:bottom w:val="nil"/>
              <w:right w:val="nil"/>
            </w:tcBorders>
            <w:shd w:val="clear" w:color="auto" w:fill="auto"/>
            <w:noWrap/>
            <w:hideMark/>
          </w:tcPr>
          <w:p w14:paraId="1C9E5BE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238110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BF2BD5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4.133,28</w:t>
            </w:r>
          </w:p>
        </w:tc>
        <w:tc>
          <w:tcPr>
            <w:tcW w:w="1559" w:type="dxa"/>
            <w:tcBorders>
              <w:top w:val="nil"/>
              <w:left w:val="nil"/>
              <w:bottom w:val="nil"/>
              <w:right w:val="nil"/>
            </w:tcBorders>
            <w:shd w:val="clear" w:color="auto" w:fill="auto"/>
            <w:noWrap/>
            <w:hideMark/>
          </w:tcPr>
          <w:p w14:paraId="6A55C2F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72555D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4.133,28</w:t>
            </w:r>
          </w:p>
        </w:tc>
        <w:tc>
          <w:tcPr>
            <w:tcW w:w="1418" w:type="dxa"/>
            <w:tcBorders>
              <w:top w:val="nil"/>
              <w:left w:val="nil"/>
              <w:bottom w:val="nil"/>
              <w:right w:val="nil"/>
            </w:tcBorders>
            <w:shd w:val="clear" w:color="auto" w:fill="auto"/>
            <w:noWrap/>
            <w:hideMark/>
          </w:tcPr>
          <w:p w14:paraId="6E5B30A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786B4FC" w14:textId="77777777" w:rsidTr="00A10DD3">
        <w:trPr>
          <w:trHeight w:val="300"/>
        </w:trPr>
        <w:tc>
          <w:tcPr>
            <w:tcW w:w="679" w:type="dxa"/>
            <w:tcBorders>
              <w:top w:val="nil"/>
              <w:left w:val="nil"/>
              <w:bottom w:val="nil"/>
              <w:right w:val="nil"/>
            </w:tcBorders>
            <w:shd w:val="clear" w:color="auto" w:fill="auto"/>
            <w:noWrap/>
            <w:hideMark/>
          </w:tcPr>
          <w:p w14:paraId="0FCFACB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34</w:t>
            </w:r>
          </w:p>
        </w:tc>
        <w:tc>
          <w:tcPr>
            <w:tcW w:w="7401" w:type="dxa"/>
            <w:gridSpan w:val="2"/>
            <w:tcBorders>
              <w:top w:val="nil"/>
              <w:left w:val="nil"/>
              <w:bottom w:val="nil"/>
              <w:right w:val="nil"/>
            </w:tcBorders>
            <w:shd w:val="clear" w:color="auto" w:fill="auto"/>
            <w:hideMark/>
          </w:tcPr>
          <w:p w14:paraId="2D227B2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Financijski rashodi</w:t>
            </w:r>
          </w:p>
        </w:tc>
        <w:tc>
          <w:tcPr>
            <w:tcW w:w="1843" w:type="dxa"/>
            <w:tcBorders>
              <w:top w:val="nil"/>
              <w:left w:val="nil"/>
              <w:bottom w:val="nil"/>
              <w:right w:val="nil"/>
            </w:tcBorders>
            <w:shd w:val="clear" w:color="auto" w:fill="auto"/>
            <w:noWrap/>
            <w:hideMark/>
          </w:tcPr>
          <w:p w14:paraId="1EDBF66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4.133,28</w:t>
            </w:r>
          </w:p>
        </w:tc>
        <w:tc>
          <w:tcPr>
            <w:tcW w:w="1559" w:type="dxa"/>
            <w:tcBorders>
              <w:top w:val="nil"/>
              <w:left w:val="nil"/>
              <w:bottom w:val="nil"/>
              <w:right w:val="nil"/>
            </w:tcBorders>
            <w:shd w:val="clear" w:color="auto" w:fill="auto"/>
            <w:noWrap/>
            <w:hideMark/>
          </w:tcPr>
          <w:p w14:paraId="7789198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1A4FB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4.133,28</w:t>
            </w:r>
          </w:p>
        </w:tc>
        <w:tc>
          <w:tcPr>
            <w:tcW w:w="1418" w:type="dxa"/>
            <w:tcBorders>
              <w:top w:val="nil"/>
              <w:left w:val="nil"/>
              <w:bottom w:val="nil"/>
              <w:right w:val="nil"/>
            </w:tcBorders>
            <w:shd w:val="clear" w:color="auto" w:fill="auto"/>
            <w:noWrap/>
            <w:hideMark/>
          </w:tcPr>
          <w:p w14:paraId="114E650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4E486F1" w14:textId="77777777" w:rsidTr="00A10DD3">
        <w:trPr>
          <w:trHeight w:val="300"/>
        </w:trPr>
        <w:tc>
          <w:tcPr>
            <w:tcW w:w="679" w:type="dxa"/>
            <w:tcBorders>
              <w:top w:val="nil"/>
              <w:left w:val="nil"/>
              <w:bottom w:val="nil"/>
              <w:right w:val="nil"/>
            </w:tcBorders>
            <w:shd w:val="clear" w:color="auto" w:fill="auto"/>
            <w:noWrap/>
            <w:hideMark/>
          </w:tcPr>
          <w:p w14:paraId="55D9C93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5</w:t>
            </w:r>
          </w:p>
        </w:tc>
        <w:tc>
          <w:tcPr>
            <w:tcW w:w="7401" w:type="dxa"/>
            <w:gridSpan w:val="2"/>
            <w:tcBorders>
              <w:top w:val="nil"/>
              <w:left w:val="nil"/>
              <w:bottom w:val="nil"/>
              <w:right w:val="nil"/>
            </w:tcBorders>
            <w:shd w:val="clear" w:color="auto" w:fill="auto"/>
            <w:hideMark/>
          </w:tcPr>
          <w:p w14:paraId="1F0825A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Izdaci za financijsku imovinu i otplate zajmova</w:t>
            </w:r>
          </w:p>
        </w:tc>
        <w:tc>
          <w:tcPr>
            <w:tcW w:w="1843" w:type="dxa"/>
            <w:tcBorders>
              <w:top w:val="nil"/>
              <w:left w:val="nil"/>
              <w:bottom w:val="nil"/>
              <w:right w:val="nil"/>
            </w:tcBorders>
            <w:shd w:val="clear" w:color="auto" w:fill="auto"/>
            <w:noWrap/>
            <w:hideMark/>
          </w:tcPr>
          <w:p w14:paraId="1698809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106.200,00</w:t>
            </w:r>
          </w:p>
        </w:tc>
        <w:tc>
          <w:tcPr>
            <w:tcW w:w="1559" w:type="dxa"/>
            <w:tcBorders>
              <w:top w:val="nil"/>
              <w:left w:val="nil"/>
              <w:bottom w:val="nil"/>
              <w:right w:val="nil"/>
            </w:tcBorders>
            <w:shd w:val="clear" w:color="auto" w:fill="auto"/>
            <w:noWrap/>
            <w:hideMark/>
          </w:tcPr>
          <w:p w14:paraId="738AA27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8874EC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106.200,00</w:t>
            </w:r>
          </w:p>
        </w:tc>
        <w:tc>
          <w:tcPr>
            <w:tcW w:w="1418" w:type="dxa"/>
            <w:tcBorders>
              <w:top w:val="nil"/>
              <w:left w:val="nil"/>
              <w:bottom w:val="nil"/>
              <w:right w:val="nil"/>
            </w:tcBorders>
            <w:shd w:val="clear" w:color="auto" w:fill="auto"/>
            <w:noWrap/>
            <w:hideMark/>
          </w:tcPr>
          <w:p w14:paraId="69E5EDE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6A2BE99" w14:textId="77777777" w:rsidTr="00A10DD3">
        <w:trPr>
          <w:trHeight w:val="300"/>
        </w:trPr>
        <w:tc>
          <w:tcPr>
            <w:tcW w:w="679" w:type="dxa"/>
            <w:tcBorders>
              <w:top w:val="nil"/>
              <w:left w:val="nil"/>
              <w:bottom w:val="nil"/>
              <w:right w:val="nil"/>
            </w:tcBorders>
            <w:shd w:val="clear" w:color="auto" w:fill="auto"/>
            <w:noWrap/>
            <w:hideMark/>
          </w:tcPr>
          <w:p w14:paraId="3E19A51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54</w:t>
            </w:r>
          </w:p>
        </w:tc>
        <w:tc>
          <w:tcPr>
            <w:tcW w:w="7401" w:type="dxa"/>
            <w:gridSpan w:val="2"/>
            <w:tcBorders>
              <w:top w:val="nil"/>
              <w:left w:val="nil"/>
              <w:bottom w:val="nil"/>
              <w:right w:val="nil"/>
            </w:tcBorders>
            <w:shd w:val="clear" w:color="auto" w:fill="auto"/>
            <w:hideMark/>
          </w:tcPr>
          <w:p w14:paraId="78DF3F8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Izdaci za otplatu glavnice primljenih kredita i zajmova</w:t>
            </w:r>
          </w:p>
        </w:tc>
        <w:tc>
          <w:tcPr>
            <w:tcW w:w="1843" w:type="dxa"/>
            <w:tcBorders>
              <w:top w:val="nil"/>
              <w:left w:val="nil"/>
              <w:bottom w:val="nil"/>
              <w:right w:val="nil"/>
            </w:tcBorders>
            <w:shd w:val="clear" w:color="auto" w:fill="auto"/>
            <w:noWrap/>
            <w:hideMark/>
          </w:tcPr>
          <w:p w14:paraId="279494D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106.200,00</w:t>
            </w:r>
          </w:p>
        </w:tc>
        <w:tc>
          <w:tcPr>
            <w:tcW w:w="1559" w:type="dxa"/>
            <w:tcBorders>
              <w:top w:val="nil"/>
              <w:left w:val="nil"/>
              <w:bottom w:val="nil"/>
              <w:right w:val="nil"/>
            </w:tcBorders>
            <w:shd w:val="clear" w:color="auto" w:fill="auto"/>
            <w:noWrap/>
            <w:hideMark/>
          </w:tcPr>
          <w:p w14:paraId="0A1E55D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8CF13B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106.200,00</w:t>
            </w:r>
          </w:p>
        </w:tc>
        <w:tc>
          <w:tcPr>
            <w:tcW w:w="1418" w:type="dxa"/>
            <w:tcBorders>
              <w:top w:val="nil"/>
              <w:left w:val="nil"/>
              <w:bottom w:val="nil"/>
              <w:right w:val="nil"/>
            </w:tcBorders>
            <w:shd w:val="clear" w:color="auto" w:fill="auto"/>
            <w:noWrap/>
            <w:hideMark/>
          </w:tcPr>
          <w:p w14:paraId="4B34E0D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5113897" w14:textId="77777777" w:rsidTr="00A10DD3">
        <w:trPr>
          <w:trHeight w:val="300"/>
        </w:trPr>
        <w:tc>
          <w:tcPr>
            <w:tcW w:w="679" w:type="dxa"/>
            <w:tcBorders>
              <w:top w:val="nil"/>
              <w:left w:val="nil"/>
              <w:bottom w:val="nil"/>
              <w:right w:val="nil"/>
            </w:tcBorders>
            <w:shd w:val="clear" w:color="auto" w:fill="auto"/>
            <w:noWrap/>
            <w:hideMark/>
          </w:tcPr>
          <w:p w14:paraId="6C76BE48"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26ED40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PROMETNO RJEŠENJE - PRILAZ KNJIŽNICA</w:t>
            </w:r>
          </w:p>
        </w:tc>
        <w:tc>
          <w:tcPr>
            <w:tcW w:w="1843" w:type="dxa"/>
            <w:tcBorders>
              <w:top w:val="nil"/>
              <w:left w:val="nil"/>
              <w:bottom w:val="nil"/>
              <w:right w:val="nil"/>
            </w:tcBorders>
            <w:shd w:val="clear" w:color="000000" w:fill="A3A3A3"/>
            <w:noWrap/>
            <w:hideMark/>
          </w:tcPr>
          <w:p w14:paraId="10C904C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80.000,00</w:t>
            </w:r>
          </w:p>
        </w:tc>
        <w:tc>
          <w:tcPr>
            <w:tcW w:w="1559" w:type="dxa"/>
            <w:tcBorders>
              <w:top w:val="nil"/>
              <w:left w:val="nil"/>
              <w:bottom w:val="nil"/>
              <w:right w:val="nil"/>
            </w:tcBorders>
            <w:shd w:val="clear" w:color="000000" w:fill="A3A3A3"/>
            <w:noWrap/>
            <w:hideMark/>
          </w:tcPr>
          <w:p w14:paraId="0AC855C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28E875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80.000,00</w:t>
            </w:r>
          </w:p>
        </w:tc>
        <w:tc>
          <w:tcPr>
            <w:tcW w:w="1418" w:type="dxa"/>
            <w:tcBorders>
              <w:top w:val="nil"/>
              <w:left w:val="nil"/>
              <w:bottom w:val="nil"/>
              <w:right w:val="nil"/>
            </w:tcBorders>
            <w:shd w:val="clear" w:color="000000" w:fill="A3A3A3"/>
            <w:noWrap/>
            <w:hideMark/>
          </w:tcPr>
          <w:p w14:paraId="70EAA6E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F8AAC41" w14:textId="77777777" w:rsidTr="00A10DD3">
        <w:trPr>
          <w:trHeight w:val="300"/>
        </w:trPr>
        <w:tc>
          <w:tcPr>
            <w:tcW w:w="679" w:type="dxa"/>
            <w:tcBorders>
              <w:top w:val="nil"/>
              <w:left w:val="nil"/>
              <w:bottom w:val="nil"/>
              <w:right w:val="nil"/>
            </w:tcBorders>
            <w:shd w:val="clear" w:color="auto" w:fill="auto"/>
            <w:noWrap/>
            <w:hideMark/>
          </w:tcPr>
          <w:p w14:paraId="30B4E8E0"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756A22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196B42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559" w:type="dxa"/>
            <w:tcBorders>
              <w:top w:val="nil"/>
              <w:left w:val="nil"/>
              <w:bottom w:val="nil"/>
              <w:right w:val="nil"/>
            </w:tcBorders>
            <w:shd w:val="clear" w:color="000000" w:fill="E0E0E0"/>
            <w:noWrap/>
            <w:hideMark/>
          </w:tcPr>
          <w:p w14:paraId="4D898EF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13F457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418" w:type="dxa"/>
            <w:tcBorders>
              <w:top w:val="nil"/>
              <w:left w:val="nil"/>
              <w:bottom w:val="nil"/>
              <w:right w:val="nil"/>
            </w:tcBorders>
            <w:shd w:val="clear" w:color="000000" w:fill="E0E0E0"/>
            <w:noWrap/>
            <w:hideMark/>
          </w:tcPr>
          <w:p w14:paraId="6357EF7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CE9B297" w14:textId="77777777" w:rsidTr="00A10DD3">
        <w:trPr>
          <w:trHeight w:val="300"/>
        </w:trPr>
        <w:tc>
          <w:tcPr>
            <w:tcW w:w="679" w:type="dxa"/>
            <w:tcBorders>
              <w:top w:val="nil"/>
              <w:left w:val="nil"/>
              <w:bottom w:val="nil"/>
              <w:right w:val="nil"/>
            </w:tcBorders>
            <w:shd w:val="clear" w:color="auto" w:fill="auto"/>
            <w:noWrap/>
            <w:hideMark/>
          </w:tcPr>
          <w:p w14:paraId="45FF156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5E4D77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172A381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49B7622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B3CBBF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0404F2F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F8E77E9" w14:textId="77777777" w:rsidTr="00A10DD3">
        <w:trPr>
          <w:trHeight w:val="300"/>
        </w:trPr>
        <w:tc>
          <w:tcPr>
            <w:tcW w:w="679" w:type="dxa"/>
            <w:tcBorders>
              <w:top w:val="nil"/>
              <w:left w:val="nil"/>
              <w:bottom w:val="nil"/>
              <w:right w:val="nil"/>
            </w:tcBorders>
            <w:shd w:val="clear" w:color="auto" w:fill="auto"/>
            <w:noWrap/>
            <w:hideMark/>
          </w:tcPr>
          <w:p w14:paraId="3C7521E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74A3371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48678A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25D06B9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7BBC15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08F5FA4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53CACD2" w14:textId="77777777" w:rsidTr="00A10DD3">
        <w:trPr>
          <w:trHeight w:val="600"/>
        </w:trPr>
        <w:tc>
          <w:tcPr>
            <w:tcW w:w="679" w:type="dxa"/>
            <w:tcBorders>
              <w:top w:val="nil"/>
              <w:left w:val="nil"/>
              <w:bottom w:val="nil"/>
              <w:right w:val="nil"/>
            </w:tcBorders>
            <w:shd w:val="clear" w:color="auto" w:fill="auto"/>
            <w:noWrap/>
            <w:hideMark/>
          </w:tcPr>
          <w:p w14:paraId="779B1FD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521D1DA"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A100005 PROVEDBA NATJEČAJA - GRADNJA OBJEKATA I KOMUNALNE INFRASTRUKTURE</w:t>
            </w:r>
          </w:p>
        </w:tc>
        <w:tc>
          <w:tcPr>
            <w:tcW w:w="1843" w:type="dxa"/>
            <w:tcBorders>
              <w:top w:val="nil"/>
              <w:left w:val="nil"/>
              <w:bottom w:val="nil"/>
              <w:right w:val="nil"/>
            </w:tcBorders>
            <w:shd w:val="clear" w:color="000000" w:fill="A3A3A3"/>
            <w:noWrap/>
            <w:hideMark/>
          </w:tcPr>
          <w:p w14:paraId="4D7C622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5.500,00</w:t>
            </w:r>
          </w:p>
        </w:tc>
        <w:tc>
          <w:tcPr>
            <w:tcW w:w="1559" w:type="dxa"/>
            <w:tcBorders>
              <w:top w:val="nil"/>
              <w:left w:val="nil"/>
              <w:bottom w:val="nil"/>
              <w:right w:val="nil"/>
            </w:tcBorders>
            <w:shd w:val="clear" w:color="000000" w:fill="A3A3A3"/>
            <w:noWrap/>
            <w:hideMark/>
          </w:tcPr>
          <w:p w14:paraId="37CE305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7C220A1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5.500,00</w:t>
            </w:r>
          </w:p>
        </w:tc>
        <w:tc>
          <w:tcPr>
            <w:tcW w:w="1418" w:type="dxa"/>
            <w:tcBorders>
              <w:top w:val="nil"/>
              <w:left w:val="nil"/>
              <w:bottom w:val="nil"/>
              <w:right w:val="nil"/>
            </w:tcBorders>
            <w:shd w:val="clear" w:color="000000" w:fill="A3A3A3"/>
            <w:noWrap/>
            <w:hideMark/>
          </w:tcPr>
          <w:p w14:paraId="40EB12C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20931265" w14:textId="77777777" w:rsidTr="00A10DD3">
        <w:trPr>
          <w:trHeight w:val="300"/>
        </w:trPr>
        <w:tc>
          <w:tcPr>
            <w:tcW w:w="679" w:type="dxa"/>
            <w:tcBorders>
              <w:top w:val="nil"/>
              <w:left w:val="nil"/>
              <w:bottom w:val="nil"/>
              <w:right w:val="nil"/>
            </w:tcBorders>
            <w:shd w:val="clear" w:color="auto" w:fill="auto"/>
            <w:noWrap/>
            <w:hideMark/>
          </w:tcPr>
          <w:p w14:paraId="53BEBB2C"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71F5A61"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68DB1B7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5.500,00</w:t>
            </w:r>
          </w:p>
        </w:tc>
        <w:tc>
          <w:tcPr>
            <w:tcW w:w="1559" w:type="dxa"/>
            <w:tcBorders>
              <w:top w:val="nil"/>
              <w:left w:val="nil"/>
              <w:bottom w:val="nil"/>
              <w:right w:val="nil"/>
            </w:tcBorders>
            <w:shd w:val="clear" w:color="000000" w:fill="E0E0E0"/>
            <w:noWrap/>
            <w:hideMark/>
          </w:tcPr>
          <w:p w14:paraId="38B8C6F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3B5064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5.500,00</w:t>
            </w:r>
          </w:p>
        </w:tc>
        <w:tc>
          <w:tcPr>
            <w:tcW w:w="1418" w:type="dxa"/>
            <w:tcBorders>
              <w:top w:val="nil"/>
              <w:left w:val="nil"/>
              <w:bottom w:val="nil"/>
              <w:right w:val="nil"/>
            </w:tcBorders>
            <w:shd w:val="clear" w:color="000000" w:fill="E0E0E0"/>
            <w:noWrap/>
            <w:hideMark/>
          </w:tcPr>
          <w:p w14:paraId="72BEE63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DDD5B36" w14:textId="77777777" w:rsidTr="00A10DD3">
        <w:trPr>
          <w:trHeight w:val="300"/>
        </w:trPr>
        <w:tc>
          <w:tcPr>
            <w:tcW w:w="679" w:type="dxa"/>
            <w:tcBorders>
              <w:top w:val="nil"/>
              <w:left w:val="nil"/>
              <w:bottom w:val="nil"/>
              <w:right w:val="nil"/>
            </w:tcBorders>
            <w:shd w:val="clear" w:color="auto" w:fill="auto"/>
            <w:noWrap/>
            <w:hideMark/>
          </w:tcPr>
          <w:p w14:paraId="45355F9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BA0245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99E7E8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5.500,00</w:t>
            </w:r>
          </w:p>
        </w:tc>
        <w:tc>
          <w:tcPr>
            <w:tcW w:w="1559" w:type="dxa"/>
            <w:tcBorders>
              <w:top w:val="nil"/>
              <w:left w:val="nil"/>
              <w:bottom w:val="nil"/>
              <w:right w:val="nil"/>
            </w:tcBorders>
            <w:shd w:val="clear" w:color="auto" w:fill="auto"/>
            <w:noWrap/>
            <w:hideMark/>
          </w:tcPr>
          <w:p w14:paraId="106832D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87263D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5.500,00</w:t>
            </w:r>
          </w:p>
        </w:tc>
        <w:tc>
          <w:tcPr>
            <w:tcW w:w="1418" w:type="dxa"/>
            <w:tcBorders>
              <w:top w:val="nil"/>
              <w:left w:val="nil"/>
              <w:bottom w:val="nil"/>
              <w:right w:val="nil"/>
            </w:tcBorders>
            <w:shd w:val="clear" w:color="auto" w:fill="auto"/>
            <w:noWrap/>
            <w:hideMark/>
          </w:tcPr>
          <w:p w14:paraId="276D799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CB4BEC2" w14:textId="77777777" w:rsidTr="00A10DD3">
        <w:trPr>
          <w:trHeight w:val="300"/>
        </w:trPr>
        <w:tc>
          <w:tcPr>
            <w:tcW w:w="679" w:type="dxa"/>
            <w:tcBorders>
              <w:top w:val="nil"/>
              <w:left w:val="nil"/>
              <w:bottom w:val="nil"/>
              <w:right w:val="nil"/>
            </w:tcBorders>
            <w:shd w:val="clear" w:color="auto" w:fill="auto"/>
            <w:noWrap/>
            <w:hideMark/>
          </w:tcPr>
          <w:p w14:paraId="2000EE8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5ECC591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60826DD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5.500,00</w:t>
            </w:r>
          </w:p>
        </w:tc>
        <w:tc>
          <w:tcPr>
            <w:tcW w:w="1559" w:type="dxa"/>
            <w:tcBorders>
              <w:top w:val="nil"/>
              <w:left w:val="nil"/>
              <w:bottom w:val="nil"/>
              <w:right w:val="nil"/>
            </w:tcBorders>
            <w:shd w:val="clear" w:color="auto" w:fill="auto"/>
            <w:noWrap/>
            <w:hideMark/>
          </w:tcPr>
          <w:p w14:paraId="06BDC56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94BB0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5.500,00</w:t>
            </w:r>
          </w:p>
        </w:tc>
        <w:tc>
          <w:tcPr>
            <w:tcW w:w="1418" w:type="dxa"/>
            <w:tcBorders>
              <w:top w:val="nil"/>
              <w:left w:val="nil"/>
              <w:bottom w:val="nil"/>
              <w:right w:val="nil"/>
            </w:tcBorders>
            <w:shd w:val="clear" w:color="auto" w:fill="auto"/>
            <w:noWrap/>
            <w:hideMark/>
          </w:tcPr>
          <w:p w14:paraId="27ACD6A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1722F75" w14:textId="77777777" w:rsidTr="00A10DD3">
        <w:trPr>
          <w:trHeight w:val="300"/>
        </w:trPr>
        <w:tc>
          <w:tcPr>
            <w:tcW w:w="679" w:type="dxa"/>
            <w:tcBorders>
              <w:top w:val="nil"/>
              <w:left w:val="nil"/>
              <w:bottom w:val="nil"/>
              <w:right w:val="nil"/>
            </w:tcBorders>
            <w:shd w:val="clear" w:color="auto" w:fill="auto"/>
            <w:noWrap/>
            <w:hideMark/>
          </w:tcPr>
          <w:p w14:paraId="2D06E16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C013C5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A100006 ODRŽAVANJE OBJEKTA - ŠKOLA TABORSKO</w:t>
            </w:r>
          </w:p>
        </w:tc>
        <w:tc>
          <w:tcPr>
            <w:tcW w:w="1843" w:type="dxa"/>
            <w:tcBorders>
              <w:top w:val="nil"/>
              <w:left w:val="nil"/>
              <w:bottom w:val="nil"/>
              <w:right w:val="nil"/>
            </w:tcBorders>
            <w:shd w:val="clear" w:color="000000" w:fill="A3A3A3"/>
            <w:noWrap/>
            <w:hideMark/>
          </w:tcPr>
          <w:p w14:paraId="5674202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559" w:type="dxa"/>
            <w:tcBorders>
              <w:top w:val="nil"/>
              <w:left w:val="nil"/>
              <w:bottom w:val="nil"/>
              <w:right w:val="nil"/>
            </w:tcBorders>
            <w:shd w:val="clear" w:color="000000" w:fill="A3A3A3"/>
            <w:noWrap/>
            <w:hideMark/>
          </w:tcPr>
          <w:p w14:paraId="4003716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F23784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418" w:type="dxa"/>
            <w:tcBorders>
              <w:top w:val="nil"/>
              <w:left w:val="nil"/>
              <w:bottom w:val="nil"/>
              <w:right w:val="nil"/>
            </w:tcBorders>
            <w:shd w:val="clear" w:color="000000" w:fill="A3A3A3"/>
            <w:noWrap/>
            <w:hideMark/>
          </w:tcPr>
          <w:p w14:paraId="6ECB1F0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46C22AA" w14:textId="77777777" w:rsidTr="00A10DD3">
        <w:trPr>
          <w:trHeight w:val="300"/>
        </w:trPr>
        <w:tc>
          <w:tcPr>
            <w:tcW w:w="679" w:type="dxa"/>
            <w:tcBorders>
              <w:top w:val="nil"/>
              <w:left w:val="nil"/>
              <w:bottom w:val="nil"/>
              <w:right w:val="nil"/>
            </w:tcBorders>
            <w:shd w:val="clear" w:color="auto" w:fill="auto"/>
            <w:noWrap/>
            <w:hideMark/>
          </w:tcPr>
          <w:p w14:paraId="14933BCD"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F69E5F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CA8067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559" w:type="dxa"/>
            <w:tcBorders>
              <w:top w:val="nil"/>
              <w:left w:val="nil"/>
              <w:bottom w:val="nil"/>
              <w:right w:val="nil"/>
            </w:tcBorders>
            <w:shd w:val="clear" w:color="000000" w:fill="E0E0E0"/>
            <w:noWrap/>
            <w:hideMark/>
          </w:tcPr>
          <w:p w14:paraId="650BE6D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4A4362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418" w:type="dxa"/>
            <w:tcBorders>
              <w:top w:val="nil"/>
              <w:left w:val="nil"/>
              <w:bottom w:val="nil"/>
              <w:right w:val="nil"/>
            </w:tcBorders>
            <w:shd w:val="clear" w:color="000000" w:fill="E0E0E0"/>
            <w:noWrap/>
            <w:hideMark/>
          </w:tcPr>
          <w:p w14:paraId="7ABF354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E831358" w14:textId="77777777" w:rsidTr="00A10DD3">
        <w:trPr>
          <w:trHeight w:val="300"/>
        </w:trPr>
        <w:tc>
          <w:tcPr>
            <w:tcW w:w="679" w:type="dxa"/>
            <w:tcBorders>
              <w:top w:val="nil"/>
              <w:left w:val="nil"/>
              <w:bottom w:val="nil"/>
              <w:right w:val="nil"/>
            </w:tcBorders>
            <w:shd w:val="clear" w:color="auto" w:fill="auto"/>
            <w:noWrap/>
            <w:hideMark/>
          </w:tcPr>
          <w:p w14:paraId="137A920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040C7D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03F973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1299DCF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3BEFFD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4168DA1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C59B93C" w14:textId="77777777" w:rsidTr="00A10DD3">
        <w:trPr>
          <w:trHeight w:val="300"/>
        </w:trPr>
        <w:tc>
          <w:tcPr>
            <w:tcW w:w="679" w:type="dxa"/>
            <w:tcBorders>
              <w:top w:val="nil"/>
              <w:left w:val="nil"/>
              <w:bottom w:val="nil"/>
              <w:right w:val="nil"/>
            </w:tcBorders>
            <w:shd w:val="clear" w:color="auto" w:fill="auto"/>
            <w:noWrap/>
            <w:hideMark/>
          </w:tcPr>
          <w:p w14:paraId="358A0E4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0C51B40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575016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64C4C75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C1FD0B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1B969EE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C92AE56" w14:textId="77777777" w:rsidTr="00A10DD3">
        <w:trPr>
          <w:trHeight w:val="300"/>
        </w:trPr>
        <w:tc>
          <w:tcPr>
            <w:tcW w:w="679" w:type="dxa"/>
            <w:tcBorders>
              <w:top w:val="nil"/>
              <w:left w:val="nil"/>
              <w:bottom w:val="nil"/>
              <w:right w:val="nil"/>
            </w:tcBorders>
            <w:shd w:val="clear" w:color="auto" w:fill="auto"/>
            <w:noWrap/>
            <w:hideMark/>
          </w:tcPr>
          <w:p w14:paraId="1924260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AD40F33"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A100007 PARKIRALIŠTE UZ IGRALIŠTE LASTINE</w:t>
            </w:r>
          </w:p>
        </w:tc>
        <w:tc>
          <w:tcPr>
            <w:tcW w:w="1843" w:type="dxa"/>
            <w:tcBorders>
              <w:top w:val="nil"/>
              <w:left w:val="nil"/>
              <w:bottom w:val="nil"/>
              <w:right w:val="nil"/>
            </w:tcBorders>
            <w:shd w:val="clear" w:color="000000" w:fill="A3A3A3"/>
            <w:noWrap/>
            <w:hideMark/>
          </w:tcPr>
          <w:p w14:paraId="5457C88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65.000,00</w:t>
            </w:r>
          </w:p>
        </w:tc>
        <w:tc>
          <w:tcPr>
            <w:tcW w:w="1559" w:type="dxa"/>
            <w:tcBorders>
              <w:top w:val="nil"/>
              <w:left w:val="nil"/>
              <w:bottom w:val="nil"/>
              <w:right w:val="nil"/>
            </w:tcBorders>
            <w:shd w:val="clear" w:color="000000" w:fill="A3A3A3"/>
            <w:noWrap/>
            <w:hideMark/>
          </w:tcPr>
          <w:p w14:paraId="46B4DB4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234E074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65.000,00</w:t>
            </w:r>
          </w:p>
        </w:tc>
        <w:tc>
          <w:tcPr>
            <w:tcW w:w="1418" w:type="dxa"/>
            <w:tcBorders>
              <w:top w:val="nil"/>
              <w:left w:val="nil"/>
              <w:bottom w:val="nil"/>
              <w:right w:val="nil"/>
            </w:tcBorders>
            <w:shd w:val="clear" w:color="000000" w:fill="A3A3A3"/>
            <w:noWrap/>
            <w:hideMark/>
          </w:tcPr>
          <w:p w14:paraId="0379A3E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414B4EF" w14:textId="77777777" w:rsidTr="00A10DD3">
        <w:trPr>
          <w:trHeight w:val="300"/>
        </w:trPr>
        <w:tc>
          <w:tcPr>
            <w:tcW w:w="679" w:type="dxa"/>
            <w:tcBorders>
              <w:top w:val="nil"/>
              <w:left w:val="nil"/>
              <w:bottom w:val="nil"/>
              <w:right w:val="nil"/>
            </w:tcBorders>
            <w:shd w:val="clear" w:color="auto" w:fill="auto"/>
            <w:noWrap/>
            <w:hideMark/>
          </w:tcPr>
          <w:p w14:paraId="52370104"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32EE653"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946B8E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65.000,00</w:t>
            </w:r>
          </w:p>
        </w:tc>
        <w:tc>
          <w:tcPr>
            <w:tcW w:w="1559" w:type="dxa"/>
            <w:tcBorders>
              <w:top w:val="nil"/>
              <w:left w:val="nil"/>
              <w:bottom w:val="nil"/>
              <w:right w:val="nil"/>
            </w:tcBorders>
            <w:shd w:val="clear" w:color="000000" w:fill="E0E0E0"/>
            <w:noWrap/>
            <w:hideMark/>
          </w:tcPr>
          <w:p w14:paraId="0930129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44700A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65.000,00</w:t>
            </w:r>
          </w:p>
        </w:tc>
        <w:tc>
          <w:tcPr>
            <w:tcW w:w="1418" w:type="dxa"/>
            <w:tcBorders>
              <w:top w:val="nil"/>
              <w:left w:val="nil"/>
              <w:bottom w:val="nil"/>
              <w:right w:val="nil"/>
            </w:tcBorders>
            <w:shd w:val="clear" w:color="000000" w:fill="E0E0E0"/>
            <w:noWrap/>
            <w:hideMark/>
          </w:tcPr>
          <w:p w14:paraId="02F1DF6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BF365FC" w14:textId="77777777" w:rsidTr="00A10DD3">
        <w:trPr>
          <w:trHeight w:val="300"/>
        </w:trPr>
        <w:tc>
          <w:tcPr>
            <w:tcW w:w="679" w:type="dxa"/>
            <w:tcBorders>
              <w:top w:val="nil"/>
              <w:left w:val="nil"/>
              <w:bottom w:val="nil"/>
              <w:right w:val="nil"/>
            </w:tcBorders>
            <w:shd w:val="clear" w:color="auto" w:fill="auto"/>
            <w:noWrap/>
            <w:hideMark/>
          </w:tcPr>
          <w:p w14:paraId="796DFCF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B8F16F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0B706C8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559" w:type="dxa"/>
            <w:tcBorders>
              <w:top w:val="nil"/>
              <w:left w:val="nil"/>
              <w:bottom w:val="nil"/>
              <w:right w:val="nil"/>
            </w:tcBorders>
            <w:shd w:val="clear" w:color="auto" w:fill="auto"/>
            <w:noWrap/>
            <w:hideMark/>
          </w:tcPr>
          <w:p w14:paraId="7300415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BD8BA8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418" w:type="dxa"/>
            <w:tcBorders>
              <w:top w:val="nil"/>
              <w:left w:val="nil"/>
              <w:bottom w:val="nil"/>
              <w:right w:val="nil"/>
            </w:tcBorders>
            <w:shd w:val="clear" w:color="auto" w:fill="auto"/>
            <w:noWrap/>
            <w:hideMark/>
          </w:tcPr>
          <w:p w14:paraId="7479490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3BE7269" w14:textId="77777777" w:rsidTr="00A10DD3">
        <w:trPr>
          <w:trHeight w:val="300"/>
        </w:trPr>
        <w:tc>
          <w:tcPr>
            <w:tcW w:w="679" w:type="dxa"/>
            <w:tcBorders>
              <w:top w:val="nil"/>
              <w:left w:val="nil"/>
              <w:bottom w:val="nil"/>
              <w:right w:val="nil"/>
            </w:tcBorders>
            <w:shd w:val="clear" w:color="auto" w:fill="auto"/>
            <w:noWrap/>
            <w:hideMark/>
          </w:tcPr>
          <w:p w14:paraId="739C69A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528E4EA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386B9FC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559" w:type="dxa"/>
            <w:tcBorders>
              <w:top w:val="nil"/>
              <w:left w:val="nil"/>
              <w:bottom w:val="nil"/>
              <w:right w:val="nil"/>
            </w:tcBorders>
            <w:shd w:val="clear" w:color="auto" w:fill="auto"/>
            <w:noWrap/>
            <w:hideMark/>
          </w:tcPr>
          <w:p w14:paraId="13DC6F1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A9F16E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65.000,00</w:t>
            </w:r>
          </w:p>
        </w:tc>
        <w:tc>
          <w:tcPr>
            <w:tcW w:w="1418" w:type="dxa"/>
            <w:tcBorders>
              <w:top w:val="nil"/>
              <w:left w:val="nil"/>
              <w:bottom w:val="nil"/>
              <w:right w:val="nil"/>
            </w:tcBorders>
            <w:shd w:val="clear" w:color="auto" w:fill="auto"/>
            <w:noWrap/>
            <w:hideMark/>
          </w:tcPr>
          <w:p w14:paraId="143F842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0C9DF8A" w14:textId="77777777" w:rsidTr="00A10DD3">
        <w:trPr>
          <w:trHeight w:val="600"/>
        </w:trPr>
        <w:tc>
          <w:tcPr>
            <w:tcW w:w="679" w:type="dxa"/>
            <w:tcBorders>
              <w:top w:val="nil"/>
              <w:left w:val="nil"/>
              <w:bottom w:val="nil"/>
              <w:right w:val="nil"/>
            </w:tcBorders>
            <w:shd w:val="clear" w:color="auto" w:fill="auto"/>
            <w:noWrap/>
            <w:hideMark/>
          </w:tcPr>
          <w:p w14:paraId="1C380B9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D21C42D"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A100008 NOGOMETNO IGRALIŠTE LASTINE - SANACIJA TRAVNATOG TERENA</w:t>
            </w:r>
          </w:p>
        </w:tc>
        <w:tc>
          <w:tcPr>
            <w:tcW w:w="1843" w:type="dxa"/>
            <w:tcBorders>
              <w:top w:val="nil"/>
              <w:left w:val="nil"/>
              <w:bottom w:val="nil"/>
              <w:right w:val="nil"/>
            </w:tcBorders>
            <w:shd w:val="clear" w:color="000000" w:fill="A3A3A3"/>
            <w:noWrap/>
            <w:hideMark/>
          </w:tcPr>
          <w:p w14:paraId="036FB2C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559" w:type="dxa"/>
            <w:tcBorders>
              <w:top w:val="nil"/>
              <w:left w:val="nil"/>
              <w:bottom w:val="nil"/>
              <w:right w:val="nil"/>
            </w:tcBorders>
            <w:shd w:val="clear" w:color="000000" w:fill="A3A3A3"/>
            <w:noWrap/>
            <w:hideMark/>
          </w:tcPr>
          <w:p w14:paraId="6F2AAAF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192.299,79</w:t>
            </w:r>
          </w:p>
        </w:tc>
        <w:tc>
          <w:tcPr>
            <w:tcW w:w="1701" w:type="dxa"/>
            <w:tcBorders>
              <w:top w:val="nil"/>
              <w:left w:val="nil"/>
              <w:bottom w:val="nil"/>
              <w:right w:val="nil"/>
            </w:tcBorders>
            <w:shd w:val="clear" w:color="000000" w:fill="A3A3A3"/>
            <w:noWrap/>
            <w:hideMark/>
          </w:tcPr>
          <w:p w14:paraId="52ED15A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192.299,79</w:t>
            </w:r>
          </w:p>
        </w:tc>
        <w:tc>
          <w:tcPr>
            <w:tcW w:w="1418" w:type="dxa"/>
            <w:tcBorders>
              <w:top w:val="nil"/>
              <w:left w:val="nil"/>
              <w:bottom w:val="nil"/>
              <w:right w:val="nil"/>
            </w:tcBorders>
            <w:shd w:val="clear" w:color="000000" w:fill="A3A3A3"/>
            <w:noWrap/>
            <w:hideMark/>
          </w:tcPr>
          <w:p w14:paraId="6C6383F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4E3C3A4" w14:textId="77777777" w:rsidTr="00A10DD3">
        <w:trPr>
          <w:trHeight w:val="300"/>
        </w:trPr>
        <w:tc>
          <w:tcPr>
            <w:tcW w:w="679" w:type="dxa"/>
            <w:tcBorders>
              <w:top w:val="nil"/>
              <w:left w:val="nil"/>
              <w:bottom w:val="nil"/>
              <w:right w:val="nil"/>
            </w:tcBorders>
            <w:shd w:val="clear" w:color="auto" w:fill="auto"/>
            <w:noWrap/>
            <w:hideMark/>
          </w:tcPr>
          <w:p w14:paraId="1B917818"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6B8E4B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6E2B42E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0CB3875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39.000,00</w:t>
            </w:r>
          </w:p>
        </w:tc>
        <w:tc>
          <w:tcPr>
            <w:tcW w:w="1701" w:type="dxa"/>
            <w:tcBorders>
              <w:top w:val="nil"/>
              <w:left w:val="nil"/>
              <w:bottom w:val="nil"/>
              <w:right w:val="nil"/>
            </w:tcBorders>
            <w:shd w:val="clear" w:color="000000" w:fill="E0E0E0"/>
            <w:noWrap/>
            <w:hideMark/>
          </w:tcPr>
          <w:p w14:paraId="5E5CF1F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39.000,00</w:t>
            </w:r>
          </w:p>
        </w:tc>
        <w:tc>
          <w:tcPr>
            <w:tcW w:w="1418" w:type="dxa"/>
            <w:tcBorders>
              <w:top w:val="nil"/>
              <w:left w:val="nil"/>
              <w:bottom w:val="nil"/>
              <w:right w:val="nil"/>
            </w:tcBorders>
            <w:shd w:val="clear" w:color="000000" w:fill="E0E0E0"/>
            <w:noWrap/>
            <w:hideMark/>
          </w:tcPr>
          <w:p w14:paraId="2EBC9D1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4878D3B" w14:textId="77777777" w:rsidTr="00A10DD3">
        <w:trPr>
          <w:trHeight w:val="300"/>
        </w:trPr>
        <w:tc>
          <w:tcPr>
            <w:tcW w:w="679" w:type="dxa"/>
            <w:tcBorders>
              <w:top w:val="nil"/>
              <w:left w:val="nil"/>
              <w:bottom w:val="nil"/>
              <w:right w:val="nil"/>
            </w:tcBorders>
            <w:shd w:val="clear" w:color="auto" w:fill="auto"/>
            <w:noWrap/>
            <w:hideMark/>
          </w:tcPr>
          <w:p w14:paraId="00D5323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DF40DF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6C8C07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3E8C13E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39.000,00</w:t>
            </w:r>
          </w:p>
        </w:tc>
        <w:tc>
          <w:tcPr>
            <w:tcW w:w="1701" w:type="dxa"/>
            <w:tcBorders>
              <w:top w:val="nil"/>
              <w:left w:val="nil"/>
              <w:bottom w:val="nil"/>
              <w:right w:val="nil"/>
            </w:tcBorders>
            <w:shd w:val="clear" w:color="auto" w:fill="auto"/>
            <w:noWrap/>
            <w:hideMark/>
          </w:tcPr>
          <w:p w14:paraId="1EE5049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39.000,00</w:t>
            </w:r>
          </w:p>
        </w:tc>
        <w:tc>
          <w:tcPr>
            <w:tcW w:w="1418" w:type="dxa"/>
            <w:tcBorders>
              <w:top w:val="nil"/>
              <w:left w:val="nil"/>
              <w:bottom w:val="nil"/>
              <w:right w:val="nil"/>
            </w:tcBorders>
            <w:shd w:val="clear" w:color="auto" w:fill="auto"/>
            <w:noWrap/>
            <w:hideMark/>
          </w:tcPr>
          <w:p w14:paraId="52ED4BF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5346421" w14:textId="77777777" w:rsidTr="00A10DD3">
        <w:trPr>
          <w:trHeight w:val="300"/>
        </w:trPr>
        <w:tc>
          <w:tcPr>
            <w:tcW w:w="679" w:type="dxa"/>
            <w:tcBorders>
              <w:top w:val="nil"/>
              <w:left w:val="nil"/>
              <w:bottom w:val="nil"/>
              <w:right w:val="nil"/>
            </w:tcBorders>
            <w:shd w:val="clear" w:color="auto" w:fill="auto"/>
            <w:noWrap/>
            <w:hideMark/>
          </w:tcPr>
          <w:p w14:paraId="0F41F61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708B7CB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23D666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788F68E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39.000,00</w:t>
            </w:r>
          </w:p>
        </w:tc>
        <w:tc>
          <w:tcPr>
            <w:tcW w:w="1701" w:type="dxa"/>
            <w:tcBorders>
              <w:top w:val="nil"/>
              <w:left w:val="nil"/>
              <w:bottom w:val="nil"/>
              <w:right w:val="nil"/>
            </w:tcBorders>
            <w:shd w:val="clear" w:color="auto" w:fill="auto"/>
            <w:noWrap/>
            <w:hideMark/>
          </w:tcPr>
          <w:p w14:paraId="30B7F85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39.000,00</w:t>
            </w:r>
          </w:p>
        </w:tc>
        <w:tc>
          <w:tcPr>
            <w:tcW w:w="1418" w:type="dxa"/>
            <w:tcBorders>
              <w:top w:val="nil"/>
              <w:left w:val="nil"/>
              <w:bottom w:val="nil"/>
              <w:right w:val="nil"/>
            </w:tcBorders>
            <w:shd w:val="clear" w:color="auto" w:fill="auto"/>
            <w:noWrap/>
            <w:hideMark/>
          </w:tcPr>
          <w:p w14:paraId="1CBF628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497AB69" w14:textId="77777777" w:rsidTr="00A10DD3">
        <w:trPr>
          <w:trHeight w:val="300"/>
        </w:trPr>
        <w:tc>
          <w:tcPr>
            <w:tcW w:w="679" w:type="dxa"/>
            <w:tcBorders>
              <w:top w:val="nil"/>
              <w:left w:val="nil"/>
              <w:bottom w:val="nil"/>
              <w:right w:val="nil"/>
            </w:tcBorders>
            <w:shd w:val="clear" w:color="auto" w:fill="auto"/>
            <w:noWrap/>
            <w:hideMark/>
          </w:tcPr>
          <w:p w14:paraId="75F24CEE"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6B7E4BE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49 Preneseni V/M opći prihodi i primici</w:t>
            </w:r>
          </w:p>
        </w:tc>
        <w:tc>
          <w:tcPr>
            <w:tcW w:w="1843" w:type="dxa"/>
            <w:tcBorders>
              <w:top w:val="nil"/>
              <w:left w:val="nil"/>
              <w:bottom w:val="nil"/>
              <w:right w:val="nil"/>
            </w:tcBorders>
            <w:shd w:val="clear" w:color="000000" w:fill="E0E0E0"/>
            <w:noWrap/>
            <w:hideMark/>
          </w:tcPr>
          <w:p w14:paraId="6732F07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283F5EA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153.299,79</w:t>
            </w:r>
          </w:p>
        </w:tc>
        <w:tc>
          <w:tcPr>
            <w:tcW w:w="1701" w:type="dxa"/>
            <w:tcBorders>
              <w:top w:val="nil"/>
              <w:left w:val="nil"/>
              <w:bottom w:val="nil"/>
              <w:right w:val="nil"/>
            </w:tcBorders>
            <w:shd w:val="clear" w:color="000000" w:fill="E0E0E0"/>
            <w:noWrap/>
            <w:hideMark/>
          </w:tcPr>
          <w:p w14:paraId="221EA4E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153.299,79</w:t>
            </w:r>
          </w:p>
        </w:tc>
        <w:tc>
          <w:tcPr>
            <w:tcW w:w="1418" w:type="dxa"/>
            <w:tcBorders>
              <w:top w:val="nil"/>
              <w:left w:val="nil"/>
              <w:bottom w:val="nil"/>
              <w:right w:val="nil"/>
            </w:tcBorders>
            <w:shd w:val="clear" w:color="000000" w:fill="E0E0E0"/>
            <w:noWrap/>
            <w:hideMark/>
          </w:tcPr>
          <w:p w14:paraId="0CA8036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DC642E5" w14:textId="77777777" w:rsidTr="00A10DD3">
        <w:trPr>
          <w:trHeight w:val="300"/>
        </w:trPr>
        <w:tc>
          <w:tcPr>
            <w:tcW w:w="679" w:type="dxa"/>
            <w:tcBorders>
              <w:top w:val="nil"/>
              <w:left w:val="nil"/>
              <w:bottom w:val="nil"/>
              <w:right w:val="nil"/>
            </w:tcBorders>
            <w:shd w:val="clear" w:color="auto" w:fill="auto"/>
            <w:noWrap/>
            <w:hideMark/>
          </w:tcPr>
          <w:p w14:paraId="6997B3E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7BDEBB0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AB9E84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391041C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153.299,79</w:t>
            </w:r>
          </w:p>
        </w:tc>
        <w:tc>
          <w:tcPr>
            <w:tcW w:w="1701" w:type="dxa"/>
            <w:tcBorders>
              <w:top w:val="nil"/>
              <w:left w:val="nil"/>
              <w:bottom w:val="nil"/>
              <w:right w:val="nil"/>
            </w:tcBorders>
            <w:shd w:val="clear" w:color="auto" w:fill="auto"/>
            <w:noWrap/>
            <w:hideMark/>
          </w:tcPr>
          <w:p w14:paraId="3FB78D2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153.299,79</w:t>
            </w:r>
          </w:p>
        </w:tc>
        <w:tc>
          <w:tcPr>
            <w:tcW w:w="1418" w:type="dxa"/>
            <w:tcBorders>
              <w:top w:val="nil"/>
              <w:left w:val="nil"/>
              <w:bottom w:val="nil"/>
              <w:right w:val="nil"/>
            </w:tcBorders>
            <w:shd w:val="clear" w:color="auto" w:fill="auto"/>
            <w:noWrap/>
            <w:hideMark/>
          </w:tcPr>
          <w:p w14:paraId="7FAE538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54C1558" w14:textId="77777777" w:rsidTr="00A10DD3">
        <w:trPr>
          <w:trHeight w:val="300"/>
        </w:trPr>
        <w:tc>
          <w:tcPr>
            <w:tcW w:w="679" w:type="dxa"/>
            <w:tcBorders>
              <w:top w:val="nil"/>
              <w:left w:val="nil"/>
              <w:bottom w:val="nil"/>
              <w:right w:val="nil"/>
            </w:tcBorders>
            <w:shd w:val="clear" w:color="auto" w:fill="auto"/>
            <w:noWrap/>
            <w:hideMark/>
          </w:tcPr>
          <w:p w14:paraId="1A012C8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3A15E8A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758AE53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6C88890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153.299,79</w:t>
            </w:r>
          </w:p>
        </w:tc>
        <w:tc>
          <w:tcPr>
            <w:tcW w:w="1701" w:type="dxa"/>
            <w:tcBorders>
              <w:top w:val="nil"/>
              <w:left w:val="nil"/>
              <w:bottom w:val="nil"/>
              <w:right w:val="nil"/>
            </w:tcBorders>
            <w:shd w:val="clear" w:color="auto" w:fill="auto"/>
            <w:noWrap/>
            <w:hideMark/>
          </w:tcPr>
          <w:p w14:paraId="4CFDE3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153.299,79</w:t>
            </w:r>
          </w:p>
        </w:tc>
        <w:tc>
          <w:tcPr>
            <w:tcW w:w="1418" w:type="dxa"/>
            <w:tcBorders>
              <w:top w:val="nil"/>
              <w:left w:val="nil"/>
              <w:bottom w:val="nil"/>
              <w:right w:val="nil"/>
            </w:tcBorders>
            <w:shd w:val="clear" w:color="auto" w:fill="auto"/>
            <w:noWrap/>
            <w:hideMark/>
          </w:tcPr>
          <w:p w14:paraId="42FF40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B9A5B07" w14:textId="77777777" w:rsidTr="00A10DD3">
        <w:trPr>
          <w:trHeight w:val="300"/>
        </w:trPr>
        <w:tc>
          <w:tcPr>
            <w:tcW w:w="679" w:type="dxa"/>
            <w:tcBorders>
              <w:top w:val="nil"/>
              <w:left w:val="nil"/>
              <w:bottom w:val="nil"/>
              <w:right w:val="nil"/>
            </w:tcBorders>
            <w:shd w:val="clear" w:color="auto" w:fill="auto"/>
            <w:noWrap/>
            <w:hideMark/>
          </w:tcPr>
          <w:p w14:paraId="62DBA543"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F5FE27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K100002 KAPITALNA POMOĆ ZA IZGRADNJU NOGOSTUPA</w:t>
            </w:r>
          </w:p>
        </w:tc>
        <w:tc>
          <w:tcPr>
            <w:tcW w:w="1843" w:type="dxa"/>
            <w:tcBorders>
              <w:top w:val="nil"/>
              <w:left w:val="nil"/>
              <w:bottom w:val="nil"/>
              <w:right w:val="nil"/>
            </w:tcBorders>
            <w:shd w:val="clear" w:color="000000" w:fill="A3A3A3"/>
            <w:noWrap/>
            <w:hideMark/>
          </w:tcPr>
          <w:p w14:paraId="3C7EE07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66.000,00</w:t>
            </w:r>
          </w:p>
        </w:tc>
        <w:tc>
          <w:tcPr>
            <w:tcW w:w="1559" w:type="dxa"/>
            <w:tcBorders>
              <w:top w:val="nil"/>
              <w:left w:val="nil"/>
              <w:bottom w:val="nil"/>
              <w:right w:val="nil"/>
            </w:tcBorders>
            <w:shd w:val="clear" w:color="000000" w:fill="A3A3A3"/>
            <w:noWrap/>
            <w:hideMark/>
          </w:tcPr>
          <w:p w14:paraId="6A771AA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7645C96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66.000,00</w:t>
            </w:r>
          </w:p>
        </w:tc>
        <w:tc>
          <w:tcPr>
            <w:tcW w:w="1418" w:type="dxa"/>
            <w:tcBorders>
              <w:top w:val="nil"/>
              <w:left w:val="nil"/>
              <w:bottom w:val="nil"/>
              <w:right w:val="nil"/>
            </w:tcBorders>
            <w:shd w:val="clear" w:color="000000" w:fill="A3A3A3"/>
            <w:noWrap/>
            <w:hideMark/>
          </w:tcPr>
          <w:p w14:paraId="6E4BC39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6B146CF9" w14:textId="77777777" w:rsidTr="00A10DD3">
        <w:trPr>
          <w:trHeight w:val="300"/>
        </w:trPr>
        <w:tc>
          <w:tcPr>
            <w:tcW w:w="679" w:type="dxa"/>
            <w:tcBorders>
              <w:top w:val="nil"/>
              <w:left w:val="nil"/>
              <w:bottom w:val="nil"/>
              <w:right w:val="nil"/>
            </w:tcBorders>
            <w:shd w:val="clear" w:color="auto" w:fill="auto"/>
            <w:noWrap/>
            <w:hideMark/>
          </w:tcPr>
          <w:p w14:paraId="1BA31527"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A6F4B83"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AB0D25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53.700,00</w:t>
            </w:r>
          </w:p>
        </w:tc>
        <w:tc>
          <w:tcPr>
            <w:tcW w:w="1559" w:type="dxa"/>
            <w:tcBorders>
              <w:top w:val="nil"/>
              <w:left w:val="nil"/>
              <w:bottom w:val="nil"/>
              <w:right w:val="nil"/>
            </w:tcBorders>
            <w:shd w:val="clear" w:color="000000" w:fill="E0E0E0"/>
            <w:noWrap/>
            <w:hideMark/>
          </w:tcPr>
          <w:p w14:paraId="6C81D66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C0A167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53.700,00</w:t>
            </w:r>
          </w:p>
        </w:tc>
        <w:tc>
          <w:tcPr>
            <w:tcW w:w="1418" w:type="dxa"/>
            <w:tcBorders>
              <w:top w:val="nil"/>
              <w:left w:val="nil"/>
              <w:bottom w:val="nil"/>
              <w:right w:val="nil"/>
            </w:tcBorders>
            <w:shd w:val="clear" w:color="000000" w:fill="E0E0E0"/>
            <w:noWrap/>
            <w:hideMark/>
          </w:tcPr>
          <w:p w14:paraId="3A0BA06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E6818A2" w14:textId="77777777" w:rsidTr="00A10DD3">
        <w:trPr>
          <w:trHeight w:val="300"/>
        </w:trPr>
        <w:tc>
          <w:tcPr>
            <w:tcW w:w="679" w:type="dxa"/>
            <w:tcBorders>
              <w:top w:val="nil"/>
              <w:left w:val="nil"/>
              <w:bottom w:val="nil"/>
              <w:right w:val="nil"/>
            </w:tcBorders>
            <w:shd w:val="clear" w:color="auto" w:fill="auto"/>
            <w:noWrap/>
            <w:hideMark/>
          </w:tcPr>
          <w:p w14:paraId="09A56E1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2A7D35E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2089DF0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53.700,00</w:t>
            </w:r>
          </w:p>
        </w:tc>
        <w:tc>
          <w:tcPr>
            <w:tcW w:w="1559" w:type="dxa"/>
            <w:tcBorders>
              <w:top w:val="nil"/>
              <w:left w:val="nil"/>
              <w:bottom w:val="nil"/>
              <w:right w:val="nil"/>
            </w:tcBorders>
            <w:shd w:val="clear" w:color="auto" w:fill="auto"/>
            <w:noWrap/>
            <w:hideMark/>
          </w:tcPr>
          <w:p w14:paraId="643E9A1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0A9355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53.700,00</w:t>
            </w:r>
          </w:p>
        </w:tc>
        <w:tc>
          <w:tcPr>
            <w:tcW w:w="1418" w:type="dxa"/>
            <w:tcBorders>
              <w:top w:val="nil"/>
              <w:left w:val="nil"/>
              <w:bottom w:val="nil"/>
              <w:right w:val="nil"/>
            </w:tcBorders>
            <w:shd w:val="clear" w:color="auto" w:fill="auto"/>
            <w:noWrap/>
            <w:hideMark/>
          </w:tcPr>
          <w:p w14:paraId="066F7F0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F2DF538" w14:textId="77777777" w:rsidTr="00A10DD3">
        <w:trPr>
          <w:trHeight w:val="300"/>
        </w:trPr>
        <w:tc>
          <w:tcPr>
            <w:tcW w:w="679" w:type="dxa"/>
            <w:tcBorders>
              <w:top w:val="nil"/>
              <w:left w:val="nil"/>
              <w:bottom w:val="nil"/>
              <w:right w:val="nil"/>
            </w:tcBorders>
            <w:shd w:val="clear" w:color="auto" w:fill="auto"/>
            <w:noWrap/>
            <w:hideMark/>
          </w:tcPr>
          <w:p w14:paraId="7A8605C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lastRenderedPageBreak/>
              <w:t>41</w:t>
            </w:r>
          </w:p>
        </w:tc>
        <w:tc>
          <w:tcPr>
            <w:tcW w:w="7401" w:type="dxa"/>
            <w:gridSpan w:val="2"/>
            <w:tcBorders>
              <w:top w:val="nil"/>
              <w:left w:val="nil"/>
              <w:bottom w:val="nil"/>
              <w:right w:val="nil"/>
            </w:tcBorders>
            <w:shd w:val="clear" w:color="auto" w:fill="auto"/>
            <w:hideMark/>
          </w:tcPr>
          <w:p w14:paraId="0299423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 xml:space="preserve">Rashodi za nabavu </w:t>
            </w:r>
            <w:proofErr w:type="spellStart"/>
            <w:r w:rsidRPr="00A10DD3">
              <w:rPr>
                <w:rFonts w:ascii="Arial" w:hAnsi="Arial" w:cs="Arial"/>
                <w:color w:val="000000"/>
                <w:sz w:val="16"/>
                <w:szCs w:val="16"/>
                <w:lang w:eastAsia="hr-HR"/>
              </w:rPr>
              <w:t>neproizvedene</w:t>
            </w:r>
            <w:proofErr w:type="spellEnd"/>
            <w:r w:rsidRPr="00A10DD3">
              <w:rPr>
                <w:rFonts w:ascii="Arial" w:hAnsi="Arial" w:cs="Arial"/>
                <w:color w:val="000000"/>
                <w:sz w:val="16"/>
                <w:szCs w:val="16"/>
                <w:lang w:eastAsia="hr-HR"/>
              </w:rPr>
              <w:t xml:space="preserve"> dugotrajne imovine</w:t>
            </w:r>
          </w:p>
        </w:tc>
        <w:tc>
          <w:tcPr>
            <w:tcW w:w="1843" w:type="dxa"/>
            <w:tcBorders>
              <w:top w:val="nil"/>
              <w:left w:val="nil"/>
              <w:bottom w:val="nil"/>
              <w:right w:val="nil"/>
            </w:tcBorders>
            <w:shd w:val="clear" w:color="auto" w:fill="auto"/>
            <w:noWrap/>
            <w:hideMark/>
          </w:tcPr>
          <w:p w14:paraId="4C8D3EF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53.700,00</w:t>
            </w:r>
          </w:p>
        </w:tc>
        <w:tc>
          <w:tcPr>
            <w:tcW w:w="1559" w:type="dxa"/>
            <w:tcBorders>
              <w:top w:val="nil"/>
              <w:left w:val="nil"/>
              <w:bottom w:val="nil"/>
              <w:right w:val="nil"/>
            </w:tcBorders>
            <w:shd w:val="clear" w:color="auto" w:fill="auto"/>
            <w:noWrap/>
            <w:hideMark/>
          </w:tcPr>
          <w:p w14:paraId="61B5A2E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036B3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53.700,00</w:t>
            </w:r>
          </w:p>
        </w:tc>
        <w:tc>
          <w:tcPr>
            <w:tcW w:w="1418" w:type="dxa"/>
            <w:tcBorders>
              <w:top w:val="nil"/>
              <w:left w:val="nil"/>
              <w:bottom w:val="nil"/>
              <w:right w:val="nil"/>
            </w:tcBorders>
            <w:shd w:val="clear" w:color="auto" w:fill="auto"/>
            <w:noWrap/>
            <w:hideMark/>
          </w:tcPr>
          <w:p w14:paraId="1D8E826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7B5FAC4" w14:textId="77777777" w:rsidTr="00A10DD3">
        <w:trPr>
          <w:trHeight w:val="300"/>
        </w:trPr>
        <w:tc>
          <w:tcPr>
            <w:tcW w:w="679" w:type="dxa"/>
            <w:tcBorders>
              <w:top w:val="nil"/>
              <w:left w:val="nil"/>
              <w:bottom w:val="nil"/>
              <w:right w:val="nil"/>
            </w:tcBorders>
            <w:shd w:val="clear" w:color="auto" w:fill="auto"/>
            <w:noWrap/>
            <w:hideMark/>
          </w:tcPr>
          <w:p w14:paraId="212567F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3311797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406DC02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11.300,00</w:t>
            </w:r>
          </w:p>
        </w:tc>
        <w:tc>
          <w:tcPr>
            <w:tcW w:w="1559" w:type="dxa"/>
            <w:tcBorders>
              <w:top w:val="nil"/>
              <w:left w:val="nil"/>
              <w:bottom w:val="nil"/>
              <w:right w:val="nil"/>
            </w:tcBorders>
            <w:shd w:val="clear" w:color="000000" w:fill="E0E0E0"/>
            <w:noWrap/>
            <w:hideMark/>
          </w:tcPr>
          <w:p w14:paraId="4D7207B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A9EC60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11.300,00</w:t>
            </w:r>
          </w:p>
        </w:tc>
        <w:tc>
          <w:tcPr>
            <w:tcW w:w="1418" w:type="dxa"/>
            <w:tcBorders>
              <w:top w:val="nil"/>
              <w:left w:val="nil"/>
              <w:bottom w:val="nil"/>
              <w:right w:val="nil"/>
            </w:tcBorders>
            <w:shd w:val="clear" w:color="000000" w:fill="E0E0E0"/>
            <w:noWrap/>
            <w:hideMark/>
          </w:tcPr>
          <w:p w14:paraId="281EFBF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49FEE21" w14:textId="77777777" w:rsidTr="00A10DD3">
        <w:trPr>
          <w:trHeight w:val="300"/>
        </w:trPr>
        <w:tc>
          <w:tcPr>
            <w:tcW w:w="679" w:type="dxa"/>
            <w:tcBorders>
              <w:top w:val="nil"/>
              <w:left w:val="nil"/>
              <w:bottom w:val="nil"/>
              <w:right w:val="nil"/>
            </w:tcBorders>
            <w:shd w:val="clear" w:color="auto" w:fill="auto"/>
            <w:noWrap/>
            <w:hideMark/>
          </w:tcPr>
          <w:p w14:paraId="2B62139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6C9627E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57867F0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11.300,00</w:t>
            </w:r>
          </w:p>
        </w:tc>
        <w:tc>
          <w:tcPr>
            <w:tcW w:w="1559" w:type="dxa"/>
            <w:tcBorders>
              <w:top w:val="nil"/>
              <w:left w:val="nil"/>
              <w:bottom w:val="nil"/>
              <w:right w:val="nil"/>
            </w:tcBorders>
            <w:shd w:val="clear" w:color="auto" w:fill="auto"/>
            <w:noWrap/>
            <w:hideMark/>
          </w:tcPr>
          <w:p w14:paraId="5DC4C20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053879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11.300,00</w:t>
            </w:r>
          </w:p>
        </w:tc>
        <w:tc>
          <w:tcPr>
            <w:tcW w:w="1418" w:type="dxa"/>
            <w:tcBorders>
              <w:top w:val="nil"/>
              <w:left w:val="nil"/>
              <w:bottom w:val="nil"/>
              <w:right w:val="nil"/>
            </w:tcBorders>
            <w:shd w:val="clear" w:color="auto" w:fill="auto"/>
            <w:noWrap/>
            <w:hideMark/>
          </w:tcPr>
          <w:p w14:paraId="7F86776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55BD950" w14:textId="77777777" w:rsidTr="00A10DD3">
        <w:trPr>
          <w:trHeight w:val="300"/>
        </w:trPr>
        <w:tc>
          <w:tcPr>
            <w:tcW w:w="679" w:type="dxa"/>
            <w:tcBorders>
              <w:top w:val="nil"/>
              <w:left w:val="nil"/>
              <w:bottom w:val="nil"/>
              <w:right w:val="nil"/>
            </w:tcBorders>
            <w:shd w:val="clear" w:color="auto" w:fill="auto"/>
            <w:noWrap/>
            <w:hideMark/>
          </w:tcPr>
          <w:p w14:paraId="667F52E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41</w:t>
            </w:r>
          </w:p>
        </w:tc>
        <w:tc>
          <w:tcPr>
            <w:tcW w:w="7401" w:type="dxa"/>
            <w:gridSpan w:val="2"/>
            <w:tcBorders>
              <w:top w:val="nil"/>
              <w:left w:val="nil"/>
              <w:bottom w:val="nil"/>
              <w:right w:val="nil"/>
            </w:tcBorders>
            <w:shd w:val="clear" w:color="auto" w:fill="auto"/>
            <w:hideMark/>
          </w:tcPr>
          <w:p w14:paraId="3D9C963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 xml:space="preserve">Rashodi za nabavu </w:t>
            </w:r>
            <w:proofErr w:type="spellStart"/>
            <w:r w:rsidRPr="00A10DD3">
              <w:rPr>
                <w:rFonts w:ascii="Arial" w:hAnsi="Arial" w:cs="Arial"/>
                <w:color w:val="000000"/>
                <w:sz w:val="16"/>
                <w:szCs w:val="16"/>
                <w:lang w:eastAsia="hr-HR"/>
              </w:rPr>
              <w:t>neproizvedene</w:t>
            </w:r>
            <w:proofErr w:type="spellEnd"/>
            <w:r w:rsidRPr="00A10DD3">
              <w:rPr>
                <w:rFonts w:ascii="Arial" w:hAnsi="Arial" w:cs="Arial"/>
                <w:color w:val="000000"/>
                <w:sz w:val="16"/>
                <w:szCs w:val="16"/>
                <w:lang w:eastAsia="hr-HR"/>
              </w:rPr>
              <w:t xml:space="preserve"> dugotrajne imovine</w:t>
            </w:r>
          </w:p>
        </w:tc>
        <w:tc>
          <w:tcPr>
            <w:tcW w:w="1843" w:type="dxa"/>
            <w:tcBorders>
              <w:top w:val="nil"/>
              <w:left w:val="nil"/>
              <w:bottom w:val="nil"/>
              <w:right w:val="nil"/>
            </w:tcBorders>
            <w:shd w:val="clear" w:color="auto" w:fill="auto"/>
            <w:noWrap/>
            <w:hideMark/>
          </w:tcPr>
          <w:p w14:paraId="3B3B0F6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11.300,00</w:t>
            </w:r>
          </w:p>
        </w:tc>
        <w:tc>
          <w:tcPr>
            <w:tcW w:w="1559" w:type="dxa"/>
            <w:tcBorders>
              <w:top w:val="nil"/>
              <w:left w:val="nil"/>
              <w:bottom w:val="nil"/>
              <w:right w:val="nil"/>
            </w:tcBorders>
            <w:shd w:val="clear" w:color="auto" w:fill="auto"/>
            <w:noWrap/>
            <w:hideMark/>
          </w:tcPr>
          <w:p w14:paraId="63CA92F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D7528E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11.300,00</w:t>
            </w:r>
          </w:p>
        </w:tc>
        <w:tc>
          <w:tcPr>
            <w:tcW w:w="1418" w:type="dxa"/>
            <w:tcBorders>
              <w:top w:val="nil"/>
              <w:left w:val="nil"/>
              <w:bottom w:val="nil"/>
              <w:right w:val="nil"/>
            </w:tcBorders>
            <w:shd w:val="clear" w:color="auto" w:fill="auto"/>
            <w:noWrap/>
            <w:hideMark/>
          </w:tcPr>
          <w:p w14:paraId="42AF2CF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747EF5E" w14:textId="77777777" w:rsidTr="00A10DD3">
        <w:trPr>
          <w:trHeight w:val="300"/>
        </w:trPr>
        <w:tc>
          <w:tcPr>
            <w:tcW w:w="679" w:type="dxa"/>
            <w:tcBorders>
              <w:top w:val="nil"/>
              <w:left w:val="nil"/>
              <w:bottom w:val="nil"/>
              <w:right w:val="nil"/>
            </w:tcBorders>
            <w:shd w:val="clear" w:color="auto" w:fill="auto"/>
            <w:noWrap/>
            <w:hideMark/>
          </w:tcPr>
          <w:p w14:paraId="3FACC201"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619B8870"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47 Naknada za legalizaciju</w:t>
            </w:r>
          </w:p>
        </w:tc>
        <w:tc>
          <w:tcPr>
            <w:tcW w:w="1843" w:type="dxa"/>
            <w:tcBorders>
              <w:top w:val="nil"/>
              <w:left w:val="nil"/>
              <w:bottom w:val="nil"/>
              <w:right w:val="nil"/>
            </w:tcBorders>
            <w:shd w:val="clear" w:color="000000" w:fill="E0E0E0"/>
            <w:noWrap/>
            <w:hideMark/>
          </w:tcPr>
          <w:p w14:paraId="26CE15F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w:t>
            </w:r>
          </w:p>
        </w:tc>
        <w:tc>
          <w:tcPr>
            <w:tcW w:w="1559" w:type="dxa"/>
            <w:tcBorders>
              <w:top w:val="nil"/>
              <w:left w:val="nil"/>
              <w:bottom w:val="nil"/>
              <w:right w:val="nil"/>
            </w:tcBorders>
            <w:shd w:val="clear" w:color="000000" w:fill="E0E0E0"/>
            <w:noWrap/>
            <w:hideMark/>
          </w:tcPr>
          <w:p w14:paraId="4B2E7AE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12EC52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w:t>
            </w:r>
          </w:p>
        </w:tc>
        <w:tc>
          <w:tcPr>
            <w:tcW w:w="1418" w:type="dxa"/>
            <w:tcBorders>
              <w:top w:val="nil"/>
              <w:left w:val="nil"/>
              <w:bottom w:val="nil"/>
              <w:right w:val="nil"/>
            </w:tcBorders>
            <w:shd w:val="clear" w:color="000000" w:fill="E0E0E0"/>
            <w:noWrap/>
            <w:hideMark/>
          </w:tcPr>
          <w:p w14:paraId="0A4DD74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4F8179C" w14:textId="77777777" w:rsidTr="00A10DD3">
        <w:trPr>
          <w:trHeight w:val="300"/>
        </w:trPr>
        <w:tc>
          <w:tcPr>
            <w:tcW w:w="679" w:type="dxa"/>
            <w:tcBorders>
              <w:top w:val="nil"/>
              <w:left w:val="nil"/>
              <w:bottom w:val="nil"/>
              <w:right w:val="nil"/>
            </w:tcBorders>
            <w:shd w:val="clear" w:color="auto" w:fill="auto"/>
            <w:noWrap/>
            <w:hideMark/>
          </w:tcPr>
          <w:p w14:paraId="4DB6D4A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7A09970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5CF50CB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559" w:type="dxa"/>
            <w:tcBorders>
              <w:top w:val="nil"/>
              <w:left w:val="nil"/>
              <w:bottom w:val="nil"/>
              <w:right w:val="nil"/>
            </w:tcBorders>
            <w:shd w:val="clear" w:color="auto" w:fill="auto"/>
            <w:noWrap/>
            <w:hideMark/>
          </w:tcPr>
          <w:p w14:paraId="3FF5A27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D66B53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418" w:type="dxa"/>
            <w:tcBorders>
              <w:top w:val="nil"/>
              <w:left w:val="nil"/>
              <w:bottom w:val="nil"/>
              <w:right w:val="nil"/>
            </w:tcBorders>
            <w:shd w:val="clear" w:color="auto" w:fill="auto"/>
            <w:noWrap/>
            <w:hideMark/>
          </w:tcPr>
          <w:p w14:paraId="78425D0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4B6E6CC" w14:textId="77777777" w:rsidTr="00A10DD3">
        <w:trPr>
          <w:trHeight w:val="300"/>
        </w:trPr>
        <w:tc>
          <w:tcPr>
            <w:tcW w:w="679" w:type="dxa"/>
            <w:tcBorders>
              <w:top w:val="nil"/>
              <w:left w:val="nil"/>
              <w:bottom w:val="nil"/>
              <w:right w:val="nil"/>
            </w:tcBorders>
            <w:shd w:val="clear" w:color="auto" w:fill="auto"/>
            <w:noWrap/>
            <w:hideMark/>
          </w:tcPr>
          <w:p w14:paraId="5CAE808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41</w:t>
            </w:r>
          </w:p>
        </w:tc>
        <w:tc>
          <w:tcPr>
            <w:tcW w:w="7401" w:type="dxa"/>
            <w:gridSpan w:val="2"/>
            <w:tcBorders>
              <w:top w:val="nil"/>
              <w:left w:val="nil"/>
              <w:bottom w:val="nil"/>
              <w:right w:val="nil"/>
            </w:tcBorders>
            <w:shd w:val="clear" w:color="auto" w:fill="auto"/>
            <w:hideMark/>
          </w:tcPr>
          <w:p w14:paraId="2D85B87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 xml:space="preserve">Rashodi za nabavu </w:t>
            </w:r>
            <w:proofErr w:type="spellStart"/>
            <w:r w:rsidRPr="00A10DD3">
              <w:rPr>
                <w:rFonts w:ascii="Arial" w:hAnsi="Arial" w:cs="Arial"/>
                <w:color w:val="000000"/>
                <w:sz w:val="16"/>
                <w:szCs w:val="16"/>
                <w:lang w:eastAsia="hr-HR"/>
              </w:rPr>
              <w:t>neproizvedene</w:t>
            </w:r>
            <w:proofErr w:type="spellEnd"/>
            <w:r w:rsidRPr="00A10DD3">
              <w:rPr>
                <w:rFonts w:ascii="Arial" w:hAnsi="Arial" w:cs="Arial"/>
                <w:color w:val="000000"/>
                <w:sz w:val="16"/>
                <w:szCs w:val="16"/>
                <w:lang w:eastAsia="hr-HR"/>
              </w:rPr>
              <w:t xml:space="preserve"> dugotrajne imovine</w:t>
            </w:r>
          </w:p>
        </w:tc>
        <w:tc>
          <w:tcPr>
            <w:tcW w:w="1843" w:type="dxa"/>
            <w:tcBorders>
              <w:top w:val="nil"/>
              <w:left w:val="nil"/>
              <w:bottom w:val="nil"/>
              <w:right w:val="nil"/>
            </w:tcBorders>
            <w:shd w:val="clear" w:color="auto" w:fill="auto"/>
            <w:noWrap/>
            <w:hideMark/>
          </w:tcPr>
          <w:p w14:paraId="7E02D65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559" w:type="dxa"/>
            <w:tcBorders>
              <w:top w:val="nil"/>
              <w:left w:val="nil"/>
              <w:bottom w:val="nil"/>
              <w:right w:val="nil"/>
            </w:tcBorders>
            <w:shd w:val="clear" w:color="auto" w:fill="auto"/>
            <w:noWrap/>
            <w:hideMark/>
          </w:tcPr>
          <w:p w14:paraId="4DE5C66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2F8845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418" w:type="dxa"/>
            <w:tcBorders>
              <w:top w:val="nil"/>
              <w:left w:val="nil"/>
              <w:bottom w:val="nil"/>
              <w:right w:val="nil"/>
            </w:tcBorders>
            <w:shd w:val="clear" w:color="auto" w:fill="auto"/>
            <w:noWrap/>
            <w:hideMark/>
          </w:tcPr>
          <w:p w14:paraId="12F9657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6C83EC7" w14:textId="77777777" w:rsidTr="00A10DD3">
        <w:trPr>
          <w:trHeight w:val="300"/>
        </w:trPr>
        <w:tc>
          <w:tcPr>
            <w:tcW w:w="679" w:type="dxa"/>
            <w:tcBorders>
              <w:top w:val="nil"/>
              <w:left w:val="nil"/>
              <w:bottom w:val="nil"/>
              <w:right w:val="nil"/>
            </w:tcBorders>
            <w:shd w:val="clear" w:color="auto" w:fill="auto"/>
            <w:noWrap/>
            <w:hideMark/>
          </w:tcPr>
          <w:p w14:paraId="77C0D2A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B5F74B7"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K100005 IZGRADNJA JAVNE RASVJETE</w:t>
            </w:r>
          </w:p>
        </w:tc>
        <w:tc>
          <w:tcPr>
            <w:tcW w:w="1843" w:type="dxa"/>
            <w:tcBorders>
              <w:top w:val="nil"/>
              <w:left w:val="nil"/>
              <w:bottom w:val="nil"/>
              <w:right w:val="nil"/>
            </w:tcBorders>
            <w:shd w:val="clear" w:color="000000" w:fill="A3A3A3"/>
            <w:noWrap/>
            <w:hideMark/>
          </w:tcPr>
          <w:p w14:paraId="580D751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63.200,00</w:t>
            </w:r>
          </w:p>
        </w:tc>
        <w:tc>
          <w:tcPr>
            <w:tcW w:w="1559" w:type="dxa"/>
            <w:tcBorders>
              <w:top w:val="nil"/>
              <w:left w:val="nil"/>
              <w:bottom w:val="nil"/>
              <w:right w:val="nil"/>
            </w:tcBorders>
            <w:shd w:val="clear" w:color="000000" w:fill="A3A3A3"/>
            <w:noWrap/>
            <w:hideMark/>
          </w:tcPr>
          <w:p w14:paraId="17528AD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4A5218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63.200,00</w:t>
            </w:r>
          </w:p>
        </w:tc>
        <w:tc>
          <w:tcPr>
            <w:tcW w:w="1418" w:type="dxa"/>
            <w:tcBorders>
              <w:top w:val="nil"/>
              <w:left w:val="nil"/>
              <w:bottom w:val="nil"/>
              <w:right w:val="nil"/>
            </w:tcBorders>
            <w:shd w:val="clear" w:color="000000" w:fill="A3A3A3"/>
            <w:noWrap/>
            <w:hideMark/>
          </w:tcPr>
          <w:p w14:paraId="5E037C6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74FE4E4" w14:textId="77777777" w:rsidTr="00A10DD3">
        <w:trPr>
          <w:trHeight w:val="300"/>
        </w:trPr>
        <w:tc>
          <w:tcPr>
            <w:tcW w:w="679" w:type="dxa"/>
            <w:tcBorders>
              <w:top w:val="nil"/>
              <w:left w:val="nil"/>
              <w:bottom w:val="nil"/>
              <w:right w:val="nil"/>
            </w:tcBorders>
            <w:shd w:val="clear" w:color="auto" w:fill="auto"/>
            <w:noWrap/>
            <w:hideMark/>
          </w:tcPr>
          <w:p w14:paraId="0B1D3D73"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7BCB207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AAA790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4.000,00</w:t>
            </w:r>
          </w:p>
        </w:tc>
        <w:tc>
          <w:tcPr>
            <w:tcW w:w="1559" w:type="dxa"/>
            <w:tcBorders>
              <w:top w:val="nil"/>
              <w:left w:val="nil"/>
              <w:bottom w:val="nil"/>
              <w:right w:val="nil"/>
            </w:tcBorders>
            <w:shd w:val="clear" w:color="000000" w:fill="E0E0E0"/>
            <w:noWrap/>
            <w:hideMark/>
          </w:tcPr>
          <w:p w14:paraId="38F314E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074F32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4.000,00</w:t>
            </w:r>
          </w:p>
        </w:tc>
        <w:tc>
          <w:tcPr>
            <w:tcW w:w="1418" w:type="dxa"/>
            <w:tcBorders>
              <w:top w:val="nil"/>
              <w:left w:val="nil"/>
              <w:bottom w:val="nil"/>
              <w:right w:val="nil"/>
            </w:tcBorders>
            <w:shd w:val="clear" w:color="000000" w:fill="E0E0E0"/>
            <w:noWrap/>
            <w:hideMark/>
          </w:tcPr>
          <w:p w14:paraId="01A1CD5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47804B7" w14:textId="77777777" w:rsidTr="00A10DD3">
        <w:trPr>
          <w:trHeight w:val="300"/>
        </w:trPr>
        <w:tc>
          <w:tcPr>
            <w:tcW w:w="679" w:type="dxa"/>
            <w:tcBorders>
              <w:top w:val="nil"/>
              <w:left w:val="nil"/>
              <w:bottom w:val="nil"/>
              <w:right w:val="nil"/>
            </w:tcBorders>
            <w:shd w:val="clear" w:color="auto" w:fill="auto"/>
            <w:noWrap/>
            <w:hideMark/>
          </w:tcPr>
          <w:p w14:paraId="0F0CC79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785192B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6C77674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559" w:type="dxa"/>
            <w:tcBorders>
              <w:top w:val="nil"/>
              <w:left w:val="nil"/>
              <w:bottom w:val="nil"/>
              <w:right w:val="nil"/>
            </w:tcBorders>
            <w:shd w:val="clear" w:color="auto" w:fill="auto"/>
            <w:noWrap/>
            <w:hideMark/>
          </w:tcPr>
          <w:p w14:paraId="3BC1EA2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93FDE0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418" w:type="dxa"/>
            <w:tcBorders>
              <w:top w:val="nil"/>
              <w:left w:val="nil"/>
              <w:bottom w:val="nil"/>
              <w:right w:val="nil"/>
            </w:tcBorders>
            <w:shd w:val="clear" w:color="auto" w:fill="auto"/>
            <w:noWrap/>
            <w:hideMark/>
          </w:tcPr>
          <w:p w14:paraId="4234F3C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10C3BE2" w14:textId="77777777" w:rsidTr="00A10DD3">
        <w:trPr>
          <w:trHeight w:val="300"/>
        </w:trPr>
        <w:tc>
          <w:tcPr>
            <w:tcW w:w="679" w:type="dxa"/>
            <w:tcBorders>
              <w:top w:val="nil"/>
              <w:left w:val="nil"/>
              <w:bottom w:val="nil"/>
              <w:right w:val="nil"/>
            </w:tcBorders>
            <w:shd w:val="clear" w:color="auto" w:fill="auto"/>
            <w:noWrap/>
            <w:hideMark/>
          </w:tcPr>
          <w:p w14:paraId="0B598C8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05715C7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68F5A60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559" w:type="dxa"/>
            <w:tcBorders>
              <w:top w:val="nil"/>
              <w:left w:val="nil"/>
              <w:bottom w:val="nil"/>
              <w:right w:val="nil"/>
            </w:tcBorders>
            <w:shd w:val="clear" w:color="auto" w:fill="auto"/>
            <w:noWrap/>
            <w:hideMark/>
          </w:tcPr>
          <w:p w14:paraId="32F0835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FEA633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4.000,00</w:t>
            </w:r>
          </w:p>
        </w:tc>
        <w:tc>
          <w:tcPr>
            <w:tcW w:w="1418" w:type="dxa"/>
            <w:tcBorders>
              <w:top w:val="nil"/>
              <w:left w:val="nil"/>
              <w:bottom w:val="nil"/>
              <w:right w:val="nil"/>
            </w:tcBorders>
            <w:shd w:val="clear" w:color="auto" w:fill="auto"/>
            <w:noWrap/>
            <w:hideMark/>
          </w:tcPr>
          <w:p w14:paraId="6DEBFB1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8666ECB" w14:textId="77777777" w:rsidTr="00A10DD3">
        <w:trPr>
          <w:trHeight w:val="300"/>
        </w:trPr>
        <w:tc>
          <w:tcPr>
            <w:tcW w:w="679" w:type="dxa"/>
            <w:tcBorders>
              <w:top w:val="nil"/>
              <w:left w:val="nil"/>
              <w:bottom w:val="nil"/>
              <w:right w:val="nil"/>
            </w:tcBorders>
            <w:shd w:val="clear" w:color="auto" w:fill="auto"/>
            <w:noWrap/>
            <w:hideMark/>
          </w:tcPr>
          <w:p w14:paraId="1D620C45"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557D6B43"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4788CC0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59.200,00</w:t>
            </w:r>
          </w:p>
        </w:tc>
        <w:tc>
          <w:tcPr>
            <w:tcW w:w="1559" w:type="dxa"/>
            <w:tcBorders>
              <w:top w:val="nil"/>
              <w:left w:val="nil"/>
              <w:bottom w:val="nil"/>
              <w:right w:val="nil"/>
            </w:tcBorders>
            <w:shd w:val="clear" w:color="000000" w:fill="E0E0E0"/>
            <w:noWrap/>
            <w:hideMark/>
          </w:tcPr>
          <w:p w14:paraId="6607BE1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215911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59.200,00</w:t>
            </w:r>
          </w:p>
        </w:tc>
        <w:tc>
          <w:tcPr>
            <w:tcW w:w="1418" w:type="dxa"/>
            <w:tcBorders>
              <w:top w:val="nil"/>
              <w:left w:val="nil"/>
              <w:bottom w:val="nil"/>
              <w:right w:val="nil"/>
            </w:tcBorders>
            <w:shd w:val="clear" w:color="000000" w:fill="E0E0E0"/>
            <w:noWrap/>
            <w:hideMark/>
          </w:tcPr>
          <w:p w14:paraId="206BF36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6EED833" w14:textId="77777777" w:rsidTr="00A10DD3">
        <w:trPr>
          <w:trHeight w:val="300"/>
        </w:trPr>
        <w:tc>
          <w:tcPr>
            <w:tcW w:w="679" w:type="dxa"/>
            <w:tcBorders>
              <w:top w:val="nil"/>
              <w:left w:val="nil"/>
              <w:bottom w:val="nil"/>
              <w:right w:val="nil"/>
            </w:tcBorders>
            <w:shd w:val="clear" w:color="auto" w:fill="auto"/>
            <w:noWrap/>
            <w:hideMark/>
          </w:tcPr>
          <w:p w14:paraId="3CB5458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113A09F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7A9D171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59.200,00</w:t>
            </w:r>
          </w:p>
        </w:tc>
        <w:tc>
          <w:tcPr>
            <w:tcW w:w="1559" w:type="dxa"/>
            <w:tcBorders>
              <w:top w:val="nil"/>
              <w:left w:val="nil"/>
              <w:bottom w:val="nil"/>
              <w:right w:val="nil"/>
            </w:tcBorders>
            <w:shd w:val="clear" w:color="auto" w:fill="auto"/>
            <w:noWrap/>
            <w:hideMark/>
          </w:tcPr>
          <w:p w14:paraId="778C407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A9332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59.200,00</w:t>
            </w:r>
          </w:p>
        </w:tc>
        <w:tc>
          <w:tcPr>
            <w:tcW w:w="1418" w:type="dxa"/>
            <w:tcBorders>
              <w:top w:val="nil"/>
              <w:left w:val="nil"/>
              <w:bottom w:val="nil"/>
              <w:right w:val="nil"/>
            </w:tcBorders>
            <w:shd w:val="clear" w:color="auto" w:fill="auto"/>
            <w:noWrap/>
            <w:hideMark/>
          </w:tcPr>
          <w:p w14:paraId="5BFDE95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0E96130" w14:textId="77777777" w:rsidTr="00A10DD3">
        <w:trPr>
          <w:trHeight w:val="300"/>
        </w:trPr>
        <w:tc>
          <w:tcPr>
            <w:tcW w:w="679" w:type="dxa"/>
            <w:tcBorders>
              <w:top w:val="nil"/>
              <w:left w:val="nil"/>
              <w:bottom w:val="nil"/>
              <w:right w:val="nil"/>
            </w:tcBorders>
            <w:shd w:val="clear" w:color="auto" w:fill="auto"/>
            <w:noWrap/>
            <w:hideMark/>
          </w:tcPr>
          <w:p w14:paraId="03E8EB9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19A2587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0427D2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59.200,00</w:t>
            </w:r>
          </w:p>
        </w:tc>
        <w:tc>
          <w:tcPr>
            <w:tcW w:w="1559" w:type="dxa"/>
            <w:tcBorders>
              <w:top w:val="nil"/>
              <w:left w:val="nil"/>
              <w:bottom w:val="nil"/>
              <w:right w:val="nil"/>
            </w:tcBorders>
            <w:shd w:val="clear" w:color="auto" w:fill="auto"/>
            <w:noWrap/>
            <w:hideMark/>
          </w:tcPr>
          <w:p w14:paraId="06C05E3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CEC1E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59.200,00</w:t>
            </w:r>
          </w:p>
        </w:tc>
        <w:tc>
          <w:tcPr>
            <w:tcW w:w="1418" w:type="dxa"/>
            <w:tcBorders>
              <w:top w:val="nil"/>
              <w:left w:val="nil"/>
              <w:bottom w:val="nil"/>
              <w:right w:val="nil"/>
            </w:tcBorders>
            <w:shd w:val="clear" w:color="auto" w:fill="auto"/>
            <w:noWrap/>
            <w:hideMark/>
          </w:tcPr>
          <w:p w14:paraId="29536F8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1562FBC" w14:textId="77777777" w:rsidTr="00A10DD3">
        <w:trPr>
          <w:trHeight w:val="300"/>
        </w:trPr>
        <w:tc>
          <w:tcPr>
            <w:tcW w:w="679" w:type="dxa"/>
            <w:tcBorders>
              <w:top w:val="nil"/>
              <w:left w:val="nil"/>
              <w:bottom w:val="nil"/>
              <w:right w:val="nil"/>
            </w:tcBorders>
            <w:shd w:val="clear" w:color="auto" w:fill="auto"/>
            <w:noWrap/>
            <w:hideMark/>
          </w:tcPr>
          <w:p w14:paraId="14422031"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7D9C2A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K100007 ASFALTIRANJE NERAZVRSTANIH CESTA</w:t>
            </w:r>
          </w:p>
        </w:tc>
        <w:tc>
          <w:tcPr>
            <w:tcW w:w="1843" w:type="dxa"/>
            <w:tcBorders>
              <w:top w:val="nil"/>
              <w:left w:val="nil"/>
              <w:bottom w:val="nil"/>
              <w:right w:val="nil"/>
            </w:tcBorders>
            <w:shd w:val="clear" w:color="000000" w:fill="A3A3A3"/>
            <w:noWrap/>
            <w:hideMark/>
          </w:tcPr>
          <w:p w14:paraId="080D779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60.000,00</w:t>
            </w:r>
          </w:p>
        </w:tc>
        <w:tc>
          <w:tcPr>
            <w:tcW w:w="1559" w:type="dxa"/>
            <w:tcBorders>
              <w:top w:val="nil"/>
              <w:left w:val="nil"/>
              <w:bottom w:val="nil"/>
              <w:right w:val="nil"/>
            </w:tcBorders>
            <w:shd w:val="clear" w:color="000000" w:fill="A3A3A3"/>
            <w:noWrap/>
            <w:hideMark/>
          </w:tcPr>
          <w:p w14:paraId="07B2BC9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EFAD98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60.000,00</w:t>
            </w:r>
          </w:p>
        </w:tc>
        <w:tc>
          <w:tcPr>
            <w:tcW w:w="1418" w:type="dxa"/>
            <w:tcBorders>
              <w:top w:val="nil"/>
              <w:left w:val="nil"/>
              <w:bottom w:val="nil"/>
              <w:right w:val="nil"/>
            </w:tcBorders>
            <w:shd w:val="clear" w:color="000000" w:fill="A3A3A3"/>
            <w:noWrap/>
            <w:hideMark/>
          </w:tcPr>
          <w:p w14:paraId="287811F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471A1C5" w14:textId="77777777" w:rsidTr="00A10DD3">
        <w:trPr>
          <w:trHeight w:val="300"/>
        </w:trPr>
        <w:tc>
          <w:tcPr>
            <w:tcW w:w="679" w:type="dxa"/>
            <w:tcBorders>
              <w:top w:val="nil"/>
              <w:left w:val="nil"/>
              <w:bottom w:val="nil"/>
              <w:right w:val="nil"/>
            </w:tcBorders>
            <w:shd w:val="clear" w:color="auto" w:fill="auto"/>
            <w:noWrap/>
            <w:hideMark/>
          </w:tcPr>
          <w:p w14:paraId="02721492"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D8BCD4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74EE50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30.000,00</w:t>
            </w:r>
          </w:p>
        </w:tc>
        <w:tc>
          <w:tcPr>
            <w:tcW w:w="1559" w:type="dxa"/>
            <w:tcBorders>
              <w:top w:val="nil"/>
              <w:left w:val="nil"/>
              <w:bottom w:val="nil"/>
              <w:right w:val="nil"/>
            </w:tcBorders>
            <w:shd w:val="clear" w:color="000000" w:fill="E0E0E0"/>
            <w:noWrap/>
            <w:hideMark/>
          </w:tcPr>
          <w:p w14:paraId="18B50BF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7499EFE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30.000,00</w:t>
            </w:r>
          </w:p>
        </w:tc>
        <w:tc>
          <w:tcPr>
            <w:tcW w:w="1418" w:type="dxa"/>
            <w:tcBorders>
              <w:top w:val="nil"/>
              <w:left w:val="nil"/>
              <w:bottom w:val="nil"/>
              <w:right w:val="nil"/>
            </w:tcBorders>
            <w:shd w:val="clear" w:color="000000" w:fill="E0E0E0"/>
            <w:noWrap/>
            <w:hideMark/>
          </w:tcPr>
          <w:p w14:paraId="5096637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F775C6D" w14:textId="77777777" w:rsidTr="00A10DD3">
        <w:trPr>
          <w:trHeight w:val="300"/>
        </w:trPr>
        <w:tc>
          <w:tcPr>
            <w:tcW w:w="679" w:type="dxa"/>
            <w:tcBorders>
              <w:top w:val="nil"/>
              <w:left w:val="nil"/>
              <w:bottom w:val="nil"/>
              <w:right w:val="nil"/>
            </w:tcBorders>
            <w:shd w:val="clear" w:color="auto" w:fill="auto"/>
            <w:noWrap/>
            <w:hideMark/>
          </w:tcPr>
          <w:p w14:paraId="0657D37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725942D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6566298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559" w:type="dxa"/>
            <w:tcBorders>
              <w:top w:val="nil"/>
              <w:left w:val="nil"/>
              <w:bottom w:val="nil"/>
              <w:right w:val="nil"/>
            </w:tcBorders>
            <w:shd w:val="clear" w:color="auto" w:fill="auto"/>
            <w:noWrap/>
            <w:hideMark/>
          </w:tcPr>
          <w:p w14:paraId="1B5481A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3FEBA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418" w:type="dxa"/>
            <w:tcBorders>
              <w:top w:val="nil"/>
              <w:left w:val="nil"/>
              <w:bottom w:val="nil"/>
              <w:right w:val="nil"/>
            </w:tcBorders>
            <w:shd w:val="clear" w:color="auto" w:fill="auto"/>
            <w:noWrap/>
            <w:hideMark/>
          </w:tcPr>
          <w:p w14:paraId="2E431B3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7BAD84A" w14:textId="77777777" w:rsidTr="00A10DD3">
        <w:trPr>
          <w:trHeight w:val="300"/>
        </w:trPr>
        <w:tc>
          <w:tcPr>
            <w:tcW w:w="679" w:type="dxa"/>
            <w:tcBorders>
              <w:top w:val="nil"/>
              <w:left w:val="nil"/>
              <w:bottom w:val="nil"/>
              <w:right w:val="nil"/>
            </w:tcBorders>
            <w:shd w:val="clear" w:color="auto" w:fill="auto"/>
            <w:noWrap/>
            <w:hideMark/>
          </w:tcPr>
          <w:p w14:paraId="0121A6D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0309D5B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2B58273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559" w:type="dxa"/>
            <w:tcBorders>
              <w:top w:val="nil"/>
              <w:left w:val="nil"/>
              <w:bottom w:val="nil"/>
              <w:right w:val="nil"/>
            </w:tcBorders>
            <w:shd w:val="clear" w:color="auto" w:fill="auto"/>
            <w:noWrap/>
            <w:hideMark/>
          </w:tcPr>
          <w:p w14:paraId="6FE46F1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9874A5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30.000,00</w:t>
            </w:r>
          </w:p>
        </w:tc>
        <w:tc>
          <w:tcPr>
            <w:tcW w:w="1418" w:type="dxa"/>
            <w:tcBorders>
              <w:top w:val="nil"/>
              <w:left w:val="nil"/>
              <w:bottom w:val="nil"/>
              <w:right w:val="nil"/>
            </w:tcBorders>
            <w:shd w:val="clear" w:color="auto" w:fill="auto"/>
            <w:noWrap/>
            <w:hideMark/>
          </w:tcPr>
          <w:p w14:paraId="463CDB6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D266711" w14:textId="77777777" w:rsidTr="00A10DD3">
        <w:trPr>
          <w:trHeight w:val="300"/>
        </w:trPr>
        <w:tc>
          <w:tcPr>
            <w:tcW w:w="679" w:type="dxa"/>
            <w:tcBorders>
              <w:top w:val="nil"/>
              <w:left w:val="nil"/>
              <w:bottom w:val="nil"/>
              <w:right w:val="nil"/>
            </w:tcBorders>
            <w:shd w:val="clear" w:color="auto" w:fill="auto"/>
            <w:noWrap/>
            <w:hideMark/>
          </w:tcPr>
          <w:p w14:paraId="460853BE"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48817717"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45 Komunalni doprinos</w:t>
            </w:r>
          </w:p>
        </w:tc>
        <w:tc>
          <w:tcPr>
            <w:tcW w:w="1843" w:type="dxa"/>
            <w:tcBorders>
              <w:top w:val="nil"/>
              <w:left w:val="nil"/>
              <w:bottom w:val="nil"/>
              <w:right w:val="nil"/>
            </w:tcBorders>
            <w:shd w:val="clear" w:color="000000" w:fill="E0E0E0"/>
            <w:noWrap/>
            <w:hideMark/>
          </w:tcPr>
          <w:p w14:paraId="29C289B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20.000,00</w:t>
            </w:r>
          </w:p>
        </w:tc>
        <w:tc>
          <w:tcPr>
            <w:tcW w:w="1559" w:type="dxa"/>
            <w:tcBorders>
              <w:top w:val="nil"/>
              <w:left w:val="nil"/>
              <w:bottom w:val="nil"/>
              <w:right w:val="nil"/>
            </w:tcBorders>
            <w:shd w:val="clear" w:color="000000" w:fill="E0E0E0"/>
            <w:noWrap/>
            <w:hideMark/>
          </w:tcPr>
          <w:p w14:paraId="272B167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B08AD6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20.000,00</w:t>
            </w:r>
          </w:p>
        </w:tc>
        <w:tc>
          <w:tcPr>
            <w:tcW w:w="1418" w:type="dxa"/>
            <w:tcBorders>
              <w:top w:val="nil"/>
              <w:left w:val="nil"/>
              <w:bottom w:val="nil"/>
              <w:right w:val="nil"/>
            </w:tcBorders>
            <w:shd w:val="clear" w:color="000000" w:fill="E0E0E0"/>
            <w:noWrap/>
            <w:hideMark/>
          </w:tcPr>
          <w:p w14:paraId="56F1967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25F405E" w14:textId="77777777" w:rsidTr="00A10DD3">
        <w:trPr>
          <w:trHeight w:val="300"/>
        </w:trPr>
        <w:tc>
          <w:tcPr>
            <w:tcW w:w="679" w:type="dxa"/>
            <w:tcBorders>
              <w:top w:val="nil"/>
              <w:left w:val="nil"/>
              <w:bottom w:val="nil"/>
              <w:right w:val="nil"/>
            </w:tcBorders>
            <w:shd w:val="clear" w:color="auto" w:fill="auto"/>
            <w:noWrap/>
            <w:hideMark/>
          </w:tcPr>
          <w:p w14:paraId="154CB91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3B66616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61B2A9E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559" w:type="dxa"/>
            <w:tcBorders>
              <w:top w:val="nil"/>
              <w:left w:val="nil"/>
              <w:bottom w:val="nil"/>
              <w:right w:val="nil"/>
            </w:tcBorders>
            <w:shd w:val="clear" w:color="auto" w:fill="auto"/>
            <w:noWrap/>
            <w:hideMark/>
          </w:tcPr>
          <w:p w14:paraId="1E2C800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C37304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418" w:type="dxa"/>
            <w:tcBorders>
              <w:top w:val="nil"/>
              <w:left w:val="nil"/>
              <w:bottom w:val="nil"/>
              <w:right w:val="nil"/>
            </w:tcBorders>
            <w:shd w:val="clear" w:color="auto" w:fill="auto"/>
            <w:noWrap/>
            <w:hideMark/>
          </w:tcPr>
          <w:p w14:paraId="5C43068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4C1DF03" w14:textId="77777777" w:rsidTr="00A10DD3">
        <w:trPr>
          <w:trHeight w:val="300"/>
        </w:trPr>
        <w:tc>
          <w:tcPr>
            <w:tcW w:w="679" w:type="dxa"/>
            <w:tcBorders>
              <w:top w:val="nil"/>
              <w:left w:val="nil"/>
              <w:bottom w:val="nil"/>
              <w:right w:val="nil"/>
            </w:tcBorders>
            <w:shd w:val="clear" w:color="auto" w:fill="auto"/>
            <w:noWrap/>
            <w:hideMark/>
          </w:tcPr>
          <w:p w14:paraId="6B35144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6E573E6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2402F7F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559" w:type="dxa"/>
            <w:tcBorders>
              <w:top w:val="nil"/>
              <w:left w:val="nil"/>
              <w:bottom w:val="nil"/>
              <w:right w:val="nil"/>
            </w:tcBorders>
            <w:shd w:val="clear" w:color="auto" w:fill="auto"/>
            <w:noWrap/>
            <w:hideMark/>
          </w:tcPr>
          <w:p w14:paraId="20EFE89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EBAE09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418" w:type="dxa"/>
            <w:tcBorders>
              <w:top w:val="nil"/>
              <w:left w:val="nil"/>
              <w:bottom w:val="nil"/>
              <w:right w:val="nil"/>
            </w:tcBorders>
            <w:shd w:val="clear" w:color="auto" w:fill="auto"/>
            <w:noWrap/>
            <w:hideMark/>
          </w:tcPr>
          <w:p w14:paraId="5246E4B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BA2C747" w14:textId="77777777" w:rsidTr="00A10DD3">
        <w:trPr>
          <w:trHeight w:val="300"/>
        </w:trPr>
        <w:tc>
          <w:tcPr>
            <w:tcW w:w="679" w:type="dxa"/>
            <w:tcBorders>
              <w:top w:val="nil"/>
              <w:left w:val="nil"/>
              <w:bottom w:val="nil"/>
              <w:right w:val="nil"/>
            </w:tcBorders>
            <w:shd w:val="clear" w:color="auto" w:fill="auto"/>
            <w:noWrap/>
            <w:hideMark/>
          </w:tcPr>
          <w:p w14:paraId="1C9519FC"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1F128C40"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61 Donacije</w:t>
            </w:r>
          </w:p>
        </w:tc>
        <w:tc>
          <w:tcPr>
            <w:tcW w:w="1843" w:type="dxa"/>
            <w:tcBorders>
              <w:top w:val="nil"/>
              <w:left w:val="nil"/>
              <w:bottom w:val="nil"/>
              <w:right w:val="nil"/>
            </w:tcBorders>
            <w:shd w:val="clear" w:color="000000" w:fill="E0E0E0"/>
            <w:noWrap/>
            <w:hideMark/>
          </w:tcPr>
          <w:p w14:paraId="259B337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10.000,00</w:t>
            </w:r>
          </w:p>
        </w:tc>
        <w:tc>
          <w:tcPr>
            <w:tcW w:w="1559" w:type="dxa"/>
            <w:tcBorders>
              <w:top w:val="nil"/>
              <w:left w:val="nil"/>
              <w:bottom w:val="nil"/>
              <w:right w:val="nil"/>
            </w:tcBorders>
            <w:shd w:val="clear" w:color="000000" w:fill="E0E0E0"/>
            <w:noWrap/>
            <w:hideMark/>
          </w:tcPr>
          <w:p w14:paraId="4E12294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9C5985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10.000,00</w:t>
            </w:r>
          </w:p>
        </w:tc>
        <w:tc>
          <w:tcPr>
            <w:tcW w:w="1418" w:type="dxa"/>
            <w:tcBorders>
              <w:top w:val="nil"/>
              <w:left w:val="nil"/>
              <w:bottom w:val="nil"/>
              <w:right w:val="nil"/>
            </w:tcBorders>
            <w:shd w:val="clear" w:color="000000" w:fill="E0E0E0"/>
            <w:noWrap/>
            <w:hideMark/>
          </w:tcPr>
          <w:p w14:paraId="1C718FB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B6ABA92" w14:textId="77777777" w:rsidTr="00A10DD3">
        <w:trPr>
          <w:trHeight w:val="300"/>
        </w:trPr>
        <w:tc>
          <w:tcPr>
            <w:tcW w:w="679" w:type="dxa"/>
            <w:tcBorders>
              <w:top w:val="nil"/>
              <w:left w:val="nil"/>
              <w:bottom w:val="nil"/>
              <w:right w:val="nil"/>
            </w:tcBorders>
            <w:shd w:val="clear" w:color="auto" w:fill="auto"/>
            <w:noWrap/>
            <w:hideMark/>
          </w:tcPr>
          <w:p w14:paraId="3EC3D54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79DA8AA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5006959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559" w:type="dxa"/>
            <w:tcBorders>
              <w:top w:val="nil"/>
              <w:left w:val="nil"/>
              <w:bottom w:val="nil"/>
              <w:right w:val="nil"/>
            </w:tcBorders>
            <w:shd w:val="clear" w:color="auto" w:fill="auto"/>
            <w:noWrap/>
            <w:hideMark/>
          </w:tcPr>
          <w:p w14:paraId="27A5A92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958360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418" w:type="dxa"/>
            <w:tcBorders>
              <w:top w:val="nil"/>
              <w:left w:val="nil"/>
              <w:bottom w:val="nil"/>
              <w:right w:val="nil"/>
            </w:tcBorders>
            <w:shd w:val="clear" w:color="auto" w:fill="auto"/>
            <w:noWrap/>
            <w:hideMark/>
          </w:tcPr>
          <w:p w14:paraId="681EA9F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A8AF4EE" w14:textId="77777777" w:rsidTr="00A10DD3">
        <w:trPr>
          <w:trHeight w:val="300"/>
        </w:trPr>
        <w:tc>
          <w:tcPr>
            <w:tcW w:w="679" w:type="dxa"/>
            <w:tcBorders>
              <w:top w:val="nil"/>
              <w:left w:val="nil"/>
              <w:bottom w:val="nil"/>
              <w:right w:val="nil"/>
            </w:tcBorders>
            <w:shd w:val="clear" w:color="auto" w:fill="auto"/>
            <w:noWrap/>
            <w:hideMark/>
          </w:tcPr>
          <w:p w14:paraId="4884777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1CE6DC0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5F93D84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559" w:type="dxa"/>
            <w:tcBorders>
              <w:top w:val="nil"/>
              <w:left w:val="nil"/>
              <w:bottom w:val="nil"/>
              <w:right w:val="nil"/>
            </w:tcBorders>
            <w:shd w:val="clear" w:color="auto" w:fill="auto"/>
            <w:noWrap/>
            <w:hideMark/>
          </w:tcPr>
          <w:p w14:paraId="45DDE10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C0FC32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418" w:type="dxa"/>
            <w:tcBorders>
              <w:top w:val="nil"/>
              <w:left w:val="nil"/>
              <w:bottom w:val="nil"/>
              <w:right w:val="nil"/>
            </w:tcBorders>
            <w:shd w:val="clear" w:color="auto" w:fill="auto"/>
            <w:noWrap/>
            <w:hideMark/>
          </w:tcPr>
          <w:p w14:paraId="33BFA78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2E2E680" w14:textId="77777777" w:rsidTr="00A10DD3">
        <w:trPr>
          <w:trHeight w:val="300"/>
        </w:trPr>
        <w:tc>
          <w:tcPr>
            <w:tcW w:w="679" w:type="dxa"/>
            <w:tcBorders>
              <w:top w:val="nil"/>
              <w:left w:val="nil"/>
              <w:bottom w:val="nil"/>
              <w:right w:val="nil"/>
            </w:tcBorders>
            <w:shd w:val="clear" w:color="auto" w:fill="auto"/>
            <w:noWrap/>
            <w:hideMark/>
          </w:tcPr>
          <w:p w14:paraId="1FE3373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6AC9E9E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K100009 GRAĐEVINSKI OBJEKTI - NARODNA KNJIŽNICA</w:t>
            </w:r>
          </w:p>
        </w:tc>
        <w:tc>
          <w:tcPr>
            <w:tcW w:w="1843" w:type="dxa"/>
            <w:tcBorders>
              <w:top w:val="nil"/>
              <w:left w:val="nil"/>
              <w:bottom w:val="nil"/>
              <w:right w:val="nil"/>
            </w:tcBorders>
            <w:shd w:val="clear" w:color="000000" w:fill="A3A3A3"/>
            <w:noWrap/>
            <w:hideMark/>
          </w:tcPr>
          <w:p w14:paraId="5F1F5A9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50.000,00</w:t>
            </w:r>
          </w:p>
        </w:tc>
        <w:tc>
          <w:tcPr>
            <w:tcW w:w="1559" w:type="dxa"/>
            <w:tcBorders>
              <w:top w:val="nil"/>
              <w:left w:val="nil"/>
              <w:bottom w:val="nil"/>
              <w:right w:val="nil"/>
            </w:tcBorders>
            <w:shd w:val="clear" w:color="000000" w:fill="A3A3A3"/>
            <w:noWrap/>
            <w:hideMark/>
          </w:tcPr>
          <w:p w14:paraId="50E2857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20.000,00</w:t>
            </w:r>
          </w:p>
        </w:tc>
        <w:tc>
          <w:tcPr>
            <w:tcW w:w="1701" w:type="dxa"/>
            <w:tcBorders>
              <w:top w:val="nil"/>
              <w:left w:val="nil"/>
              <w:bottom w:val="nil"/>
              <w:right w:val="nil"/>
            </w:tcBorders>
            <w:shd w:val="clear" w:color="000000" w:fill="A3A3A3"/>
            <w:noWrap/>
            <w:hideMark/>
          </w:tcPr>
          <w:p w14:paraId="1D269AF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70.000,00</w:t>
            </w:r>
          </w:p>
        </w:tc>
        <w:tc>
          <w:tcPr>
            <w:tcW w:w="1418" w:type="dxa"/>
            <w:tcBorders>
              <w:top w:val="nil"/>
              <w:left w:val="nil"/>
              <w:bottom w:val="nil"/>
              <w:right w:val="nil"/>
            </w:tcBorders>
            <w:shd w:val="clear" w:color="000000" w:fill="A3A3A3"/>
            <w:noWrap/>
            <w:hideMark/>
          </w:tcPr>
          <w:p w14:paraId="6D14D2A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140,00</w:t>
            </w:r>
          </w:p>
        </w:tc>
      </w:tr>
      <w:tr w:rsidR="00A10DD3" w:rsidRPr="00A10DD3" w14:paraId="3089F758" w14:textId="77777777" w:rsidTr="00A10DD3">
        <w:trPr>
          <w:trHeight w:val="300"/>
        </w:trPr>
        <w:tc>
          <w:tcPr>
            <w:tcW w:w="679" w:type="dxa"/>
            <w:tcBorders>
              <w:top w:val="nil"/>
              <w:left w:val="nil"/>
              <w:bottom w:val="nil"/>
              <w:right w:val="nil"/>
            </w:tcBorders>
            <w:shd w:val="clear" w:color="auto" w:fill="auto"/>
            <w:noWrap/>
            <w:hideMark/>
          </w:tcPr>
          <w:p w14:paraId="65B1AA6B"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BE3B69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19E1ACE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50.000,00</w:t>
            </w:r>
          </w:p>
        </w:tc>
        <w:tc>
          <w:tcPr>
            <w:tcW w:w="1559" w:type="dxa"/>
            <w:tcBorders>
              <w:top w:val="nil"/>
              <w:left w:val="nil"/>
              <w:bottom w:val="nil"/>
              <w:right w:val="nil"/>
            </w:tcBorders>
            <w:shd w:val="clear" w:color="000000" w:fill="E0E0E0"/>
            <w:noWrap/>
            <w:hideMark/>
          </w:tcPr>
          <w:p w14:paraId="01B219B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20.000,00</w:t>
            </w:r>
          </w:p>
        </w:tc>
        <w:tc>
          <w:tcPr>
            <w:tcW w:w="1701" w:type="dxa"/>
            <w:tcBorders>
              <w:top w:val="nil"/>
              <w:left w:val="nil"/>
              <w:bottom w:val="nil"/>
              <w:right w:val="nil"/>
            </w:tcBorders>
            <w:shd w:val="clear" w:color="000000" w:fill="E0E0E0"/>
            <w:noWrap/>
            <w:hideMark/>
          </w:tcPr>
          <w:p w14:paraId="2891637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70.000,00</w:t>
            </w:r>
          </w:p>
        </w:tc>
        <w:tc>
          <w:tcPr>
            <w:tcW w:w="1418" w:type="dxa"/>
            <w:tcBorders>
              <w:top w:val="nil"/>
              <w:left w:val="nil"/>
              <w:bottom w:val="nil"/>
              <w:right w:val="nil"/>
            </w:tcBorders>
            <w:shd w:val="clear" w:color="000000" w:fill="E0E0E0"/>
            <w:noWrap/>
            <w:hideMark/>
          </w:tcPr>
          <w:p w14:paraId="6CA27C5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140,00</w:t>
            </w:r>
          </w:p>
        </w:tc>
      </w:tr>
      <w:tr w:rsidR="00A10DD3" w:rsidRPr="00A10DD3" w14:paraId="3ACDCB15" w14:textId="77777777" w:rsidTr="00A10DD3">
        <w:trPr>
          <w:trHeight w:val="300"/>
        </w:trPr>
        <w:tc>
          <w:tcPr>
            <w:tcW w:w="679" w:type="dxa"/>
            <w:tcBorders>
              <w:top w:val="nil"/>
              <w:left w:val="nil"/>
              <w:bottom w:val="nil"/>
              <w:right w:val="nil"/>
            </w:tcBorders>
            <w:shd w:val="clear" w:color="auto" w:fill="auto"/>
            <w:noWrap/>
            <w:hideMark/>
          </w:tcPr>
          <w:p w14:paraId="37E2B2A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EED6A2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450ECCD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559" w:type="dxa"/>
            <w:tcBorders>
              <w:top w:val="nil"/>
              <w:left w:val="nil"/>
              <w:bottom w:val="nil"/>
              <w:right w:val="nil"/>
            </w:tcBorders>
            <w:shd w:val="clear" w:color="auto" w:fill="auto"/>
            <w:noWrap/>
            <w:hideMark/>
          </w:tcPr>
          <w:p w14:paraId="63D5FA9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701" w:type="dxa"/>
            <w:tcBorders>
              <w:top w:val="nil"/>
              <w:left w:val="nil"/>
              <w:bottom w:val="nil"/>
              <w:right w:val="nil"/>
            </w:tcBorders>
            <w:shd w:val="clear" w:color="auto" w:fill="auto"/>
            <w:noWrap/>
            <w:hideMark/>
          </w:tcPr>
          <w:p w14:paraId="22FAAD6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70.000,00</w:t>
            </w:r>
          </w:p>
        </w:tc>
        <w:tc>
          <w:tcPr>
            <w:tcW w:w="1418" w:type="dxa"/>
            <w:tcBorders>
              <w:top w:val="nil"/>
              <w:left w:val="nil"/>
              <w:bottom w:val="nil"/>
              <w:right w:val="nil"/>
            </w:tcBorders>
            <w:shd w:val="clear" w:color="auto" w:fill="auto"/>
            <w:noWrap/>
            <w:hideMark/>
          </w:tcPr>
          <w:p w14:paraId="05DAED4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w:t>
            </w:r>
          </w:p>
        </w:tc>
      </w:tr>
      <w:tr w:rsidR="00A10DD3" w:rsidRPr="00A10DD3" w14:paraId="20265CDF" w14:textId="77777777" w:rsidTr="00A10DD3">
        <w:trPr>
          <w:trHeight w:val="300"/>
        </w:trPr>
        <w:tc>
          <w:tcPr>
            <w:tcW w:w="679" w:type="dxa"/>
            <w:tcBorders>
              <w:top w:val="nil"/>
              <w:left w:val="nil"/>
              <w:bottom w:val="nil"/>
              <w:right w:val="nil"/>
            </w:tcBorders>
            <w:shd w:val="clear" w:color="auto" w:fill="auto"/>
            <w:noWrap/>
            <w:hideMark/>
          </w:tcPr>
          <w:p w14:paraId="03F4BC0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45</w:t>
            </w:r>
          </w:p>
        </w:tc>
        <w:tc>
          <w:tcPr>
            <w:tcW w:w="7401" w:type="dxa"/>
            <w:gridSpan w:val="2"/>
            <w:tcBorders>
              <w:top w:val="nil"/>
              <w:left w:val="nil"/>
              <w:bottom w:val="nil"/>
              <w:right w:val="nil"/>
            </w:tcBorders>
            <w:shd w:val="clear" w:color="auto" w:fill="auto"/>
            <w:hideMark/>
          </w:tcPr>
          <w:p w14:paraId="5EDCF78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dodatna ulaganja na nefinancijskoj imovini</w:t>
            </w:r>
          </w:p>
        </w:tc>
        <w:tc>
          <w:tcPr>
            <w:tcW w:w="1843" w:type="dxa"/>
            <w:tcBorders>
              <w:top w:val="nil"/>
              <w:left w:val="nil"/>
              <w:bottom w:val="nil"/>
              <w:right w:val="nil"/>
            </w:tcBorders>
            <w:shd w:val="clear" w:color="auto" w:fill="auto"/>
            <w:noWrap/>
            <w:hideMark/>
          </w:tcPr>
          <w:p w14:paraId="5E110AB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559" w:type="dxa"/>
            <w:tcBorders>
              <w:top w:val="nil"/>
              <w:left w:val="nil"/>
              <w:bottom w:val="nil"/>
              <w:right w:val="nil"/>
            </w:tcBorders>
            <w:shd w:val="clear" w:color="auto" w:fill="auto"/>
            <w:noWrap/>
            <w:hideMark/>
          </w:tcPr>
          <w:p w14:paraId="4ED45D4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701" w:type="dxa"/>
            <w:tcBorders>
              <w:top w:val="nil"/>
              <w:left w:val="nil"/>
              <w:bottom w:val="nil"/>
              <w:right w:val="nil"/>
            </w:tcBorders>
            <w:shd w:val="clear" w:color="auto" w:fill="auto"/>
            <w:noWrap/>
            <w:hideMark/>
          </w:tcPr>
          <w:p w14:paraId="440A537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70.000,00</w:t>
            </w:r>
          </w:p>
        </w:tc>
        <w:tc>
          <w:tcPr>
            <w:tcW w:w="1418" w:type="dxa"/>
            <w:tcBorders>
              <w:top w:val="nil"/>
              <w:left w:val="nil"/>
              <w:bottom w:val="nil"/>
              <w:right w:val="nil"/>
            </w:tcBorders>
            <w:shd w:val="clear" w:color="auto" w:fill="auto"/>
            <w:noWrap/>
            <w:hideMark/>
          </w:tcPr>
          <w:p w14:paraId="5B31CA2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w:t>
            </w:r>
          </w:p>
        </w:tc>
      </w:tr>
      <w:tr w:rsidR="00A10DD3" w:rsidRPr="00A10DD3" w14:paraId="3228CDCF" w14:textId="77777777" w:rsidTr="00A10DD3">
        <w:trPr>
          <w:trHeight w:val="300"/>
        </w:trPr>
        <w:tc>
          <w:tcPr>
            <w:tcW w:w="679" w:type="dxa"/>
            <w:tcBorders>
              <w:top w:val="nil"/>
              <w:left w:val="nil"/>
              <w:bottom w:val="nil"/>
              <w:right w:val="nil"/>
            </w:tcBorders>
            <w:shd w:val="clear" w:color="auto" w:fill="auto"/>
            <w:noWrap/>
            <w:hideMark/>
          </w:tcPr>
          <w:p w14:paraId="7AC58AC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076A2E9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K100011 BICIKLISTIČKA STAZA UZ SUTLU</w:t>
            </w:r>
          </w:p>
        </w:tc>
        <w:tc>
          <w:tcPr>
            <w:tcW w:w="1843" w:type="dxa"/>
            <w:tcBorders>
              <w:top w:val="nil"/>
              <w:left w:val="nil"/>
              <w:bottom w:val="nil"/>
              <w:right w:val="nil"/>
            </w:tcBorders>
            <w:shd w:val="clear" w:color="000000" w:fill="A3A3A3"/>
            <w:noWrap/>
            <w:hideMark/>
          </w:tcPr>
          <w:p w14:paraId="0F8939B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50.000,00</w:t>
            </w:r>
          </w:p>
        </w:tc>
        <w:tc>
          <w:tcPr>
            <w:tcW w:w="1559" w:type="dxa"/>
            <w:tcBorders>
              <w:top w:val="nil"/>
              <w:left w:val="nil"/>
              <w:bottom w:val="nil"/>
              <w:right w:val="nil"/>
            </w:tcBorders>
            <w:shd w:val="clear" w:color="000000" w:fill="A3A3A3"/>
            <w:noWrap/>
            <w:hideMark/>
          </w:tcPr>
          <w:p w14:paraId="1E78989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1382DB0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50.000,00</w:t>
            </w:r>
          </w:p>
        </w:tc>
        <w:tc>
          <w:tcPr>
            <w:tcW w:w="1418" w:type="dxa"/>
            <w:tcBorders>
              <w:top w:val="nil"/>
              <w:left w:val="nil"/>
              <w:bottom w:val="nil"/>
              <w:right w:val="nil"/>
            </w:tcBorders>
            <w:shd w:val="clear" w:color="000000" w:fill="A3A3A3"/>
            <w:noWrap/>
            <w:hideMark/>
          </w:tcPr>
          <w:p w14:paraId="1E18A2C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01AFD5D" w14:textId="77777777" w:rsidTr="00A10DD3">
        <w:trPr>
          <w:trHeight w:val="300"/>
        </w:trPr>
        <w:tc>
          <w:tcPr>
            <w:tcW w:w="679" w:type="dxa"/>
            <w:tcBorders>
              <w:top w:val="nil"/>
              <w:left w:val="nil"/>
              <w:bottom w:val="nil"/>
              <w:right w:val="nil"/>
            </w:tcBorders>
            <w:shd w:val="clear" w:color="auto" w:fill="auto"/>
            <w:noWrap/>
            <w:hideMark/>
          </w:tcPr>
          <w:p w14:paraId="626C562A"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71326C8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67AB77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50.000,00</w:t>
            </w:r>
          </w:p>
        </w:tc>
        <w:tc>
          <w:tcPr>
            <w:tcW w:w="1559" w:type="dxa"/>
            <w:tcBorders>
              <w:top w:val="nil"/>
              <w:left w:val="nil"/>
              <w:bottom w:val="nil"/>
              <w:right w:val="nil"/>
            </w:tcBorders>
            <w:shd w:val="clear" w:color="000000" w:fill="E0E0E0"/>
            <w:noWrap/>
            <w:hideMark/>
          </w:tcPr>
          <w:p w14:paraId="1CDCEEB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2BF2CA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50.000,00</w:t>
            </w:r>
          </w:p>
        </w:tc>
        <w:tc>
          <w:tcPr>
            <w:tcW w:w="1418" w:type="dxa"/>
            <w:tcBorders>
              <w:top w:val="nil"/>
              <w:left w:val="nil"/>
              <w:bottom w:val="nil"/>
              <w:right w:val="nil"/>
            </w:tcBorders>
            <w:shd w:val="clear" w:color="000000" w:fill="E0E0E0"/>
            <w:noWrap/>
            <w:hideMark/>
          </w:tcPr>
          <w:p w14:paraId="5B20459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CBECC34" w14:textId="77777777" w:rsidTr="00A10DD3">
        <w:trPr>
          <w:trHeight w:val="300"/>
        </w:trPr>
        <w:tc>
          <w:tcPr>
            <w:tcW w:w="679" w:type="dxa"/>
            <w:tcBorders>
              <w:top w:val="nil"/>
              <w:left w:val="nil"/>
              <w:bottom w:val="nil"/>
              <w:right w:val="nil"/>
            </w:tcBorders>
            <w:shd w:val="clear" w:color="auto" w:fill="auto"/>
            <w:noWrap/>
            <w:hideMark/>
          </w:tcPr>
          <w:p w14:paraId="2676992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2EDE21C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1AC2581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559" w:type="dxa"/>
            <w:tcBorders>
              <w:top w:val="nil"/>
              <w:left w:val="nil"/>
              <w:bottom w:val="nil"/>
              <w:right w:val="nil"/>
            </w:tcBorders>
            <w:shd w:val="clear" w:color="auto" w:fill="auto"/>
            <w:noWrap/>
            <w:hideMark/>
          </w:tcPr>
          <w:p w14:paraId="2CB91AF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44BE4D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418" w:type="dxa"/>
            <w:tcBorders>
              <w:top w:val="nil"/>
              <w:left w:val="nil"/>
              <w:bottom w:val="nil"/>
              <w:right w:val="nil"/>
            </w:tcBorders>
            <w:shd w:val="clear" w:color="auto" w:fill="auto"/>
            <w:noWrap/>
            <w:hideMark/>
          </w:tcPr>
          <w:p w14:paraId="7E981DD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5DC1A15" w14:textId="77777777" w:rsidTr="00A10DD3">
        <w:trPr>
          <w:trHeight w:val="300"/>
        </w:trPr>
        <w:tc>
          <w:tcPr>
            <w:tcW w:w="679" w:type="dxa"/>
            <w:tcBorders>
              <w:top w:val="nil"/>
              <w:left w:val="nil"/>
              <w:bottom w:val="nil"/>
              <w:right w:val="nil"/>
            </w:tcBorders>
            <w:shd w:val="clear" w:color="auto" w:fill="auto"/>
            <w:noWrap/>
            <w:hideMark/>
          </w:tcPr>
          <w:p w14:paraId="2EACB8C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41</w:t>
            </w:r>
          </w:p>
        </w:tc>
        <w:tc>
          <w:tcPr>
            <w:tcW w:w="7401" w:type="dxa"/>
            <w:gridSpan w:val="2"/>
            <w:tcBorders>
              <w:top w:val="nil"/>
              <w:left w:val="nil"/>
              <w:bottom w:val="nil"/>
              <w:right w:val="nil"/>
            </w:tcBorders>
            <w:shd w:val="clear" w:color="auto" w:fill="auto"/>
            <w:hideMark/>
          </w:tcPr>
          <w:p w14:paraId="3339E55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 xml:space="preserve">Rashodi za nabavu </w:t>
            </w:r>
            <w:proofErr w:type="spellStart"/>
            <w:r w:rsidRPr="00A10DD3">
              <w:rPr>
                <w:rFonts w:ascii="Arial" w:hAnsi="Arial" w:cs="Arial"/>
                <w:color w:val="000000"/>
                <w:sz w:val="16"/>
                <w:szCs w:val="16"/>
                <w:lang w:eastAsia="hr-HR"/>
              </w:rPr>
              <w:t>neproizvedene</w:t>
            </w:r>
            <w:proofErr w:type="spellEnd"/>
            <w:r w:rsidRPr="00A10DD3">
              <w:rPr>
                <w:rFonts w:ascii="Arial" w:hAnsi="Arial" w:cs="Arial"/>
                <w:color w:val="000000"/>
                <w:sz w:val="16"/>
                <w:szCs w:val="16"/>
                <w:lang w:eastAsia="hr-HR"/>
              </w:rPr>
              <w:t xml:space="preserve"> dugotrajne imovine</w:t>
            </w:r>
          </w:p>
        </w:tc>
        <w:tc>
          <w:tcPr>
            <w:tcW w:w="1843" w:type="dxa"/>
            <w:tcBorders>
              <w:top w:val="nil"/>
              <w:left w:val="nil"/>
              <w:bottom w:val="nil"/>
              <w:right w:val="nil"/>
            </w:tcBorders>
            <w:shd w:val="clear" w:color="auto" w:fill="auto"/>
            <w:noWrap/>
            <w:hideMark/>
          </w:tcPr>
          <w:p w14:paraId="4F1F164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559" w:type="dxa"/>
            <w:tcBorders>
              <w:top w:val="nil"/>
              <w:left w:val="nil"/>
              <w:bottom w:val="nil"/>
              <w:right w:val="nil"/>
            </w:tcBorders>
            <w:shd w:val="clear" w:color="auto" w:fill="auto"/>
            <w:noWrap/>
            <w:hideMark/>
          </w:tcPr>
          <w:p w14:paraId="76A6E1C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B2FB74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418" w:type="dxa"/>
            <w:tcBorders>
              <w:top w:val="nil"/>
              <w:left w:val="nil"/>
              <w:bottom w:val="nil"/>
              <w:right w:val="nil"/>
            </w:tcBorders>
            <w:shd w:val="clear" w:color="auto" w:fill="auto"/>
            <w:noWrap/>
            <w:hideMark/>
          </w:tcPr>
          <w:p w14:paraId="7096021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95AFC87" w14:textId="77777777" w:rsidTr="00A10DD3">
        <w:trPr>
          <w:trHeight w:val="300"/>
        </w:trPr>
        <w:tc>
          <w:tcPr>
            <w:tcW w:w="679" w:type="dxa"/>
            <w:tcBorders>
              <w:top w:val="nil"/>
              <w:left w:val="nil"/>
              <w:bottom w:val="nil"/>
              <w:right w:val="nil"/>
            </w:tcBorders>
            <w:shd w:val="clear" w:color="auto" w:fill="auto"/>
            <w:noWrap/>
            <w:hideMark/>
          </w:tcPr>
          <w:p w14:paraId="27E161BC"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0C6F356D"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K100013 PROMETNO RJEŠENJE - CESTOVNE INFRASTRUKTURE</w:t>
            </w:r>
          </w:p>
        </w:tc>
        <w:tc>
          <w:tcPr>
            <w:tcW w:w="1843" w:type="dxa"/>
            <w:tcBorders>
              <w:top w:val="nil"/>
              <w:left w:val="nil"/>
              <w:bottom w:val="nil"/>
              <w:right w:val="nil"/>
            </w:tcBorders>
            <w:shd w:val="clear" w:color="000000" w:fill="A3A3A3"/>
            <w:noWrap/>
            <w:hideMark/>
          </w:tcPr>
          <w:p w14:paraId="21615F0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20.000,00</w:t>
            </w:r>
          </w:p>
        </w:tc>
        <w:tc>
          <w:tcPr>
            <w:tcW w:w="1559" w:type="dxa"/>
            <w:tcBorders>
              <w:top w:val="nil"/>
              <w:left w:val="nil"/>
              <w:bottom w:val="nil"/>
              <w:right w:val="nil"/>
            </w:tcBorders>
            <w:shd w:val="clear" w:color="000000" w:fill="A3A3A3"/>
            <w:noWrap/>
            <w:hideMark/>
          </w:tcPr>
          <w:p w14:paraId="2F88685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1F188E2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20.000,00</w:t>
            </w:r>
          </w:p>
        </w:tc>
        <w:tc>
          <w:tcPr>
            <w:tcW w:w="1418" w:type="dxa"/>
            <w:tcBorders>
              <w:top w:val="nil"/>
              <w:left w:val="nil"/>
              <w:bottom w:val="nil"/>
              <w:right w:val="nil"/>
            </w:tcBorders>
            <w:shd w:val="clear" w:color="000000" w:fill="A3A3A3"/>
            <w:noWrap/>
            <w:hideMark/>
          </w:tcPr>
          <w:p w14:paraId="0C133EC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BF5B202" w14:textId="77777777" w:rsidTr="00A10DD3">
        <w:trPr>
          <w:trHeight w:val="300"/>
        </w:trPr>
        <w:tc>
          <w:tcPr>
            <w:tcW w:w="679" w:type="dxa"/>
            <w:tcBorders>
              <w:top w:val="nil"/>
              <w:left w:val="nil"/>
              <w:bottom w:val="nil"/>
              <w:right w:val="nil"/>
            </w:tcBorders>
            <w:shd w:val="clear" w:color="auto" w:fill="auto"/>
            <w:noWrap/>
            <w:hideMark/>
          </w:tcPr>
          <w:p w14:paraId="1296AA67"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913DF5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A6C406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20.000,00</w:t>
            </w:r>
          </w:p>
        </w:tc>
        <w:tc>
          <w:tcPr>
            <w:tcW w:w="1559" w:type="dxa"/>
            <w:tcBorders>
              <w:top w:val="nil"/>
              <w:left w:val="nil"/>
              <w:bottom w:val="nil"/>
              <w:right w:val="nil"/>
            </w:tcBorders>
            <w:shd w:val="clear" w:color="000000" w:fill="E0E0E0"/>
            <w:noWrap/>
            <w:hideMark/>
          </w:tcPr>
          <w:p w14:paraId="35F0B9C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F136D1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20.000,00</w:t>
            </w:r>
          </w:p>
        </w:tc>
        <w:tc>
          <w:tcPr>
            <w:tcW w:w="1418" w:type="dxa"/>
            <w:tcBorders>
              <w:top w:val="nil"/>
              <w:left w:val="nil"/>
              <w:bottom w:val="nil"/>
              <w:right w:val="nil"/>
            </w:tcBorders>
            <w:shd w:val="clear" w:color="000000" w:fill="E0E0E0"/>
            <w:noWrap/>
            <w:hideMark/>
          </w:tcPr>
          <w:p w14:paraId="574C0F5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290E2CB" w14:textId="77777777" w:rsidTr="00A10DD3">
        <w:trPr>
          <w:trHeight w:val="300"/>
        </w:trPr>
        <w:tc>
          <w:tcPr>
            <w:tcW w:w="679" w:type="dxa"/>
            <w:tcBorders>
              <w:top w:val="nil"/>
              <w:left w:val="nil"/>
              <w:bottom w:val="nil"/>
              <w:right w:val="nil"/>
            </w:tcBorders>
            <w:shd w:val="clear" w:color="auto" w:fill="auto"/>
            <w:noWrap/>
            <w:hideMark/>
          </w:tcPr>
          <w:p w14:paraId="3BBAC70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7730CC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63BDD39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559" w:type="dxa"/>
            <w:tcBorders>
              <w:top w:val="nil"/>
              <w:left w:val="nil"/>
              <w:bottom w:val="nil"/>
              <w:right w:val="nil"/>
            </w:tcBorders>
            <w:shd w:val="clear" w:color="auto" w:fill="auto"/>
            <w:noWrap/>
            <w:hideMark/>
          </w:tcPr>
          <w:p w14:paraId="046BCCA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698143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418" w:type="dxa"/>
            <w:tcBorders>
              <w:top w:val="nil"/>
              <w:left w:val="nil"/>
              <w:bottom w:val="nil"/>
              <w:right w:val="nil"/>
            </w:tcBorders>
            <w:shd w:val="clear" w:color="auto" w:fill="auto"/>
            <w:noWrap/>
            <w:hideMark/>
          </w:tcPr>
          <w:p w14:paraId="034C56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F99B736" w14:textId="77777777" w:rsidTr="00A10DD3">
        <w:trPr>
          <w:trHeight w:val="300"/>
        </w:trPr>
        <w:tc>
          <w:tcPr>
            <w:tcW w:w="679" w:type="dxa"/>
            <w:tcBorders>
              <w:top w:val="nil"/>
              <w:left w:val="nil"/>
              <w:bottom w:val="nil"/>
              <w:right w:val="nil"/>
            </w:tcBorders>
            <w:shd w:val="clear" w:color="auto" w:fill="auto"/>
            <w:noWrap/>
            <w:hideMark/>
          </w:tcPr>
          <w:p w14:paraId="2B593F1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41</w:t>
            </w:r>
          </w:p>
        </w:tc>
        <w:tc>
          <w:tcPr>
            <w:tcW w:w="7401" w:type="dxa"/>
            <w:gridSpan w:val="2"/>
            <w:tcBorders>
              <w:top w:val="nil"/>
              <w:left w:val="nil"/>
              <w:bottom w:val="nil"/>
              <w:right w:val="nil"/>
            </w:tcBorders>
            <w:shd w:val="clear" w:color="auto" w:fill="auto"/>
            <w:hideMark/>
          </w:tcPr>
          <w:p w14:paraId="19D55E4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 xml:space="preserve">Rashodi za nabavu </w:t>
            </w:r>
            <w:proofErr w:type="spellStart"/>
            <w:r w:rsidRPr="00A10DD3">
              <w:rPr>
                <w:rFonts w:ascii="Arial" w:hAnsi="Arial" w:cs="Arial"/>
                <w:color w:val="000000"/>
                <w:sz w:val="16"/>
                <w:szCs w:val="16"/>
                <w:lang w:eastAsia="hr-HR"/>
              </w:rPr>
              <w:t>neproizvedene</w:t>
            </w:r>
            <w:proofErr w:type="spellEnd"/>
            <w:r w:rsidRPr="00A10DD3">
              <w:rPr>
                <w:rFonts w:ascii="Arial" w:hAnsi="Arial" w:cs="Arial"/>
                <w:color w:val="000000"/>
                <w:sz w:val="16"/>
                <w:szCs w:val="16"/>
                <w:lang w:eastAsia="hr-HR"/>
              </w:rPr>
              <w:t xml:space="preserve"> dugotrajne imovine</w:t>
            </w:r>
          </w:p>
        </w:tc>
        <w:tc>
          <w:tcPr>
            <w:tcW w:w="1843" w:type="dxa"/>
            <w:tcBorders>
              <w:top w:val="nil"/>
              <w:left w:val="nil"/>
              <w:bottom w:val="nil"/>
              <w:right w:val="nil"/>
            </w:tcBorders>
            <w:shd w:val="clear" w:color="auto" w:fill="auto"/>
            <w:noWrap/>
            <w:hideMark/>
          </w:tcPr>
          <w:p w14:paraId="298F4B6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559" w:type="dxa"/>
            <w:tcBorders>
              <w:top w:val="nil"/>
              <w:left w:val="nil"/>
              <w:bottom w:val="nil"/>
              <w:right w:val="nil"/>
            </w:tcBorders>
            <w:shd w:val="clear" w:color="auto" w:fill="auto"/>
            <w:noWrap/>
            <w:hideMark/>
          </w:tcPr>
          <w:p w14:paraId="794C4DF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F57C24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418" w:type="dxa"/>
            <w:tcBorders>
              <w:top w:val="nil"/>
              <w:left w:val="nil"/>
              <w:bottom w:val="nil"/>
              <w:right w:val="nil"/>
            </w:tcBorders>
            <w:shd w:val="clear" w:color="auto" w:fill="auto"/>
            <w:noWrap/>
            <w:hideMark/>
          </w:tcPr>
          <w:p w14:paraId="64C473C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091020E" w14:textId="77777777" w:rsidTr="00A10DD3">
        <w:trPr>
          <w:trHeight w:val="601"/>
        </w:trPr>
        <w:tc>
          <w:tcPr>
            <w:tcW w:w="679" w:type="dxa"/>
            <w:tcBorders>
              <w:top w:val="nil"/>
              <w:left w:val="nil"/>
              <w:bottom w:val="nil"/>
              <w:right w:val="nil"/>
            </w:tcBorders>
            <w:shd w:val="clear" w:color="auto" w:fill="auto"/>
            <w:noWrap/>
            <w:hideMark/>
          </w:tcPr>
          <w:p w14:paraId="27167560"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23A1A6CA"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1005 SUFINANCIRANJE PREDŠKOLSKOG ODGOJA I OSNOVNO ŠKOLSTVO</w:t>
            </w:r>
          </w:p>
        </w:tc>
        <w:tc>
          <w:tcPr>
            <w:tcW w:w="1843" w:type="dxa"/>
            <w:tcBorders>
              <w:top w:val="nil"/>
              <w:left w:val="nil"/>
              <w:bottom w:val="nil"/>
              <w:right w:val="nil"/>
            </w:tcBorders>
            <w:shd w:val="clear" w:color="000000" w:fill="8F8F8F"/>
            <w:noWrap/>
            <w:hideMark/>
          </w:tcPr>
          <w:p w14:paraId="0B884EBB"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2.420.400,00</w:t>
            </w:r>
          </w:p>
        </w:tc>
        <w:tc>
          <w:tcPr>
            <w:tcW w:w="1559" w:type="dxa"/>
            <w:tcBorders>
              <w:top w:val="nil"/>
              <w:left w:val="nil"/>
              <w:bottom w:val="nil"/>
              <w:right w:val="nil"/>
            </w:tcBorders>
            <w:shd w:val="clear" w:color="000000" w:fill="8F8F8F"/>
            <w:noWrap/>
            <w:hideMark/>
          </w:tcPr>
          <w:p w14:paraId="07410A05"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122.169,80</w:t>
            </w:r>
          </w:p>
        </w:tc>
        <w:tc>
          <w:tcPr>
            <w:tcW w:w="1701" w:type="dxa"/>
            <w:tcBorders>
              <w:top w:val="nil"/>
              <w:left w:val="nil"/>
              <w:bottom w:val="nil"/>
              <w:right w:val="nil"/>
            </w:tcBorders>
            <w:shd w:val="clear" w:color="000000" w:fill="8F8F8F"/>
            <w:noWrap/>
            <w:hideMark/>
          </w:tcPr>
          <w:p w14:paraId="652A0A20"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2.542.569,80</w:t>
            </w:r>
          </w:p>
        </w:tc>
        <w:tc>
          <w:tcPr>
            <w:tcW w:w="1418" w:type="dxa"/>
            <w:tcBorders>
              <w:top w:val="nil"/>
              <w:left w:val="nil"/>
              <w:bottom w:val="nil"/>
              <w:right w:val="nil"/>
            </w:tcBorders>
            <w:shd w:val="clear" w:color="000000" w:fill="8F8F8F"/>
            <w:noWrap/>
            <w:hideMark/>
          </w:tcPr>
          <w:p w14:paraId="18D36331"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105,05</w:t>
            </w:r>
          </w:p>
        </w:tc>
      </w:tr>
      <w:tr w:rsidR="00A10DD3" w:rsidRPr="00A10DD3" w14:paraId="3CFAF6EB" w14:textId="77777777" w:rsidTr="00A10DD3">
        <w:trPr>
          <w:trHeight w:val="300"/>
        </w:trPr>
        <w:tc>
          <w:tcPr>
            <w:tcW w:w="679" w:type="dxa"/>
            <w:tcBorders>
              <w:top w:val="nil"/>
              <w:left w:val="nil"/>
              <w:bottom w:val="nil"/>
              <w:right w:val="nil"/>
            </w:tcBorders>
            <w:shd w:val="clear" w:color="auto" w:fill="auto"/>
            <w:noWrap/>
            <w:hideMark/>
          </w:tcPr>
          <w:p w14:paraId="56088FDA"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218383F4"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OSNOVNO ŠKOLSTVO IZNAD STANDARDA</w:t>
            </w:r>
          </w:p>
        </w:tc>
        <w:tc>
          <w:tcPr>
            <w:tcW w:w="1843" w:type="dxa"/>
            <w:tcBorders>
              <w:top w:val="nil"/>
              <w:left w:val="nil"/>
              <w:bottom w:val="nil"/>
              <w:right w:val="nil"/>
            </w:tcBorders>
            <w:shd w:val="clear" w:color="000000" w:fill="A3A3A3"/>
            <w:noWrap/>
            <w:hideMark/>
          </w:tcPr>
          <w:p w14:paraId="4D69D9D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74.000,00</w:t>
            </w:r>
          </w:p>
        </w:tc>
        <w:tc>
          <w:tcPr>
            <w:tcW w:w="1559" w:type="dxa"/>
            <w:tcBorders>
              <w:top w:val="nil"/>
              <w:left w:val="nil"/>
              <w:bottom w:val="nil"/>
              <w:right w:val="nil"/>
            </w:tcBorders>
            <w:shd w:val="clear" w:color="000000" w:fill="A3A3A3"/>
            <w:noWrap/>
            <w:hideMark/>
          </w:tcPr>
          <w:p w14:paraId="70D701C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036BB54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74.000,00</w:t>
            </w:r>
          </w:p>
        </w:tc>
        <w:tc>
          <w:tcPr>
            <w:tcW w:w="1418" w:type="dxa"/>
            <w:tcBorders>
              <w:top w:val="nil"/>
              <w:left w:val="nil"/>
              <w:bottom w:val="nil"/>
              <w:right w:val="nil"/>
            </w:tcBorders>
            <w:shd w:val="clear" w:color="000000" w:fill="A3A3A3"/>
            <w:noWrap/>
            <w:hideMark/>
          </w:tcPr>
          <w:p w14:paraId="56169FB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602608C" w14:textId="77777777" w:rsidTr="00A10DD3">
        <w:trPr>
          <w:trHeight w:val="300"/>
        </w:trPr>
        <w:tc>
          <w:tcPr>
            <w:tcW w:w="679" w:type="dxa"/>
            <w:tcBorders>
              <w:top w:val="nil"/>
              <w:left w:val="nil"/>
              <w:bottom w:val="nil"/>
              <w:right w:val="nil"/>
            </w:tcBorders>
            <w:shd w:val="clear" w:color="auto" w:fill="auto"/>
            <w:noWrap/>
            <w:hideMark/>
          </w:tcPr>
          <w:p w14:paraId="02DF665F"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F670B8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F32ED2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74.000,00</w:t>
            </w:r>
          </w:p>
        </w:tc>
        <w:tc>
          <w:tcPr>
            <w:tcW w:w="1559" w:type="dxa"/>
            <w:tcBorders>
              <w:top w:val="nil"/>
              <w:left w:val="nil"/>
              <w:bottom w:val="nil"/>
              <w:right w:val="nil"/>
            </w:tcBorders>
            <w:shd w:val="clear" w:color="000000" w:fill="E0E0E0"/>
            <w:noWrap/>
            <w:hideMark/>
          </w:tcPr>
          <w:p w14:paraId="1FC1B6B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58C068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74.000,00</w:t>
            </w:r>
          </w:p>
        </w:tc>
        <w:tc>
          <w:tcPr>
            <w:tcW w:w="1418" w:type="dxa"/>
            <w:tcBorders>
              <w:top w:val="nil"/>
              <w:left w:val="nil"/>
              <w:bottom w:val="nil"/>
              <w:right w:val="nil"/>
            </w:tcBorders>
            <w:shd w:val="clear" w:color="000000" w:fill="E0E0E0"/>
            <w:noWrap/>
            <w:hideMark/>
          </w:tcPr>
          <w:p w14:paraId="47E3B77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79D41FB" w14:textId="77777777" w:rsidTr="00A10DD3">
        <w:trPr>
          <w:trHeight w:val="300"/>
        </w:trPr>
        <w:tc>
          <w:tcPr>
            <w:tcW w:w="679" w:type="dxa"/>
            <w:tcBorders>
              <w:top w:val="nil"/>
              <w:left w:val="nil"/>
              <w:bottom w:val="nil"/>
              <w:right w:val="nil"/>
            </w:tcBorders>
            <w:shd w:val="clear" w:color="auto" w:fill="auto"/>
            <w:noWrap/>
            <w:hideMark/>
          </w:tcPr>
          <w:p w14:paraId="243E883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DFB958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7A3E15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74.000,00</w:t>
            </w:r>
          </w:p>
        </w:tc>
        <w:tc>
          <w:tcPr>
            <w:tcW w:w="1559" w:type="dxa"/>
            <w:tcBorders>
              <w:top w:val="nil"/>
              <w:left w:val="nil"/>
              <w:bottom w:val="nil"/>
              <w:right w:val="nil"/>
            </w:tcBorders>
            <w:shd w:val="clear" w:color="auto" w:fill="auto"/>
            <w:noWrap/>
            <w:hideMark/>
          </w:tcPr>
          <w:p w14:paraId="350982A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8E620A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74.000,00</w:t>
            </w:r>
          </w:p>
        </w:tc>
        <w:tc>
          <w:tcPr>
            <w:tcW w:w="1418" w:type="dxa"/>
            <w:tcBorders>
              <w:top w:val="nil"/>
              <w:left w:val="nil"/>
              <w:bottom w:val="nil"/>
              <w:right w:val="nil"/>
            </w:tcBorders>
            <w:shd w:val="clear" w:color="auto" w:fill="auto"/>
            <w:noWrap/>
            <w:hideMark/>
          </w:tcPr>
          <w:p w14:paraId="3F7F744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9B3F536" w14:textId="77777777" w:rsidTr="00A10DD3">
        <w:trPr>
          <w:trHeight w:val="300"/>
        </w:trPr>
        <w:tc>
          <w:tcPr>
            <w:tcW w:w="679" w:type="dxa"/>
            <w:tcBorders>
              <w:top w:val="nil"/>
              <w:left w:val="nil"/>
              <w:bottom w:val="nil"/>
              <w:right w:val="nil"/>
            </w:tcBorders>
            <w:shd w:val="clear" w:color="auto" w:fill="auto"/>
            <w:noWrap/>
            <w:hideMark/>
          </w:tcPr>
          <w:p w14:paraId="06F900C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36</w:t>
            </w:r>
          </w:p>
        </w:tc>
        <w:tc>
          <w:tcPr>
            <w:tcW w:w="7401" w:type="dxa"/>
            <w:gridSpan w:val="2"/>
            <w:tcBorders>
              <w:top w:val="nil"/>
              <w:left w:val="nil"/>
              <w:bottom w:val="nil"/>
              <w:right w:val="nil"/>
            </w:tcBorders>
            <w:shd w:val="clear" w:color="auto" w:fill="auto"/>
            <w:hideMark/>
          </w:tcPr>
          <w:p w14:paraId="199F3D1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Pomoći dane u inozemstvo i unutar općeg proračuna</w:t>
            </w:r>
          </w:p>
        </w:tc>
        <w:tc>
          <w:tcPr>
            <w:tcW w:w="1843" w:type="dxa"/>
            <w:tcBorders>
              <w:top w:val="nil"/>
              <w:left w:val="nil"/>
              <w:bottom w:val="nil"/>
              <w:right w:val="nil"/>
            </w:tcBorders>
            <w:shd w:val="clear" w:color="auto" w:fill="auto"/>
            <w:noWrap/>
            <w:hideMark/>
          </w:tcPr>
          <w:p w14:paraId="0CF765B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74.000,00</w:t>
            </w:r>
          </w:p>
        </w:tc>
        <w:tc>
          <w:tcPr>
            <w:tcW w:w="1559" w:type="dxa"/>
            <w:tcBorders>
              <w:top w:val="nil"/>
              <w:left w:val="nil"/>
              <w:bottom w:val="nil"/>
              <w:right w:val="nil"/>
            </w:tcBorders>
            <w:shd w:val="clear" w:color="auto" w:fill="auto"/>
            <w:noWrap/>
            <w:hideMark/>
          </w:tcPr>
          <w:p w14:paraId="0A04CB9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503DBC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74.000,00</w:t>
            </w:r>
          </w:p>
        </w:tc>
        <w:tc>
          <w:tcPr>
            <w:tcW w:w="1418" w:type="dxa"/>
            <w:tcBorders>
              <w:top w:val="nil"/>
              <w:left w:val="nil"/>
              <w:bottom w:val="nil"/>
              <w:right w:val="nil"/>
            </w:tcBorders>
            <w:shd w:val="clear" w:color="auto" w:fill="auto"/>
            <w:noWrap/>
            <w:hideMark/>
          </w:tcPr>
          <w:p w14:paraId="3012BB9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249914A" w14:textId="77777777" w:rsidTr="00A10DD3">
        <w:trPr>
          <w:trHeight w:val="300"/>
        </w:trPr>
        <w:tc>
          <w:tcPr>
            <w:tcW w:w="679" w:type="dxa"/>
            <w:tcBorders>
              <w:top w:val="nil"/>
              <w:left w:val="nil"/>
              <w:bottom w:val="nil"/>
              <w:right w:val="nil"/>
            </w:tcBorders>
            <w:shd w:val="clear" w:color="auto" w:fill="auto"/>
            <w:noWrap/>
            <w:hideMark/>
          </w:tcPr>
          <w:p w14:paraId="67D2F28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2AF240C"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SUFINANCIRANJE BORAVKA DJECE U DRUGIM VRTIĆIMA</w:t>
            </w:r>
          </w:p>
        </w:tc>
        <w:tc>
          <w:tcPr>
            <w:tcW w:w="1843" w:type="dxa"/>
            <w:tcBorders>
              <w:top w:val="nil"/>
              <w:left w:val="nil"/>
              <w:bottom w:val="nil"/>
              <w:right w:val="nil"/>
            </w:tcBorders>
            <w:shd w:val="clear" w:color="000000" w:fill="A3A3A3"/>
            <w:noWrap/>
            <w:hideMark/>
          </w:tcPr>
          <w:p w14:paraId="3406B5A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w:t>
            </w:r>
          </w:p>
        </w:tc>
        <w:tc>
          <w:tcPr>
            <w:tcW w:w="1559" w:type="dxa"/>
            <w:tcBorders>
              <w:top w:val="nil"/>
              <w:left w:val="nil"/>
              <w:bottom w:val="nil"/>
              <w:right w:val="nil"/>
            </w:tcBorders>
            <w:shd w:val="clear" w:color="000000" w:fill="A3A3A3"/>
            <w:noWrap/>
            <w:hideMark/>
          </w:tcPr>
          <w:p w14:paraId="0072B01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ADA2A9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w:t>
            </w:r>
          </w:p>
        </w:tc>
        <w:tc>
          <w:tcPr>
            <w:tcW w:w="1418" w:type="dxa"/>
            <w:tcBorders>
              <w:top w:val="nil"/>
              <w:left w:val="nil"/>
              <w:bottom w:val="nil"/>
              <w:right w:val="nil"/>
            </w:tcBorders>
            <w:shd w:val="clear" w:color="000000" w:fill="A3A3A3"/>
            <w:noWrap/>
            <w:hideMark/>
          </w:tcPr>
          <w:p w14:paraId="2EA09A3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DAB0E9B" w14:textId="77777777" w:rsidTr="00A10DD3">
        <w:trPr>
          <w:trHeight w:val="300"/>
        </w:trPr>
        <w:tc>
          <w:tcPr>
            <w:tcW w:w="679" w:type="dxa"/>
            <w:tcBorders>
              <w:top w:val="nil"/>
              <w:left w:val="nil"/>
              <w:bottom w:val="nil"/>
              <w:right w:val="nil"/>
            </w:tcBorders>
            <w:shd w:val="clear" w:color="auto" w:fill="auto"/>
            <w:noWrap/>
            <w:hideMark/>
          </w:tcPr>
          <w:p w14:paraId="3B57A524"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C672714"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C52EB4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w:t>
            </w:r>
          </w:p>
        </w:tc>
        <w:tc>
          <w:tcPr>
            <w:tcW w:w="1559" w:type="dxa"/>
            <w:tcBorders>
              <w:top w:val="nil"/>
              <w:left w:val="nil"/>
              <w:bottom w:val="nil"/>
              <w:right w:val="nil"/>
            </w:tcBorders>
            <w:shd w:val="clear" w:color="000000" w:fill="E0E0E0"/>
            <w:noWrap/>
            <w:hideMark/>
          </w:tcPr>
          <w:p w14:paraId="6419DC4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F24CB4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w:t>
            </w:r>
          </w:p>
        </w:tc>
        <w:tc>
          <w:tcPr>
            <w:tcW w:w="1418" w:type="dxa"/>
            <w:tcBorders>
              <w:top w:val="nil"/>
              <w:left w:val="nil"/>
              <w:bottom w:val="nil"/>
              <w:right w:val="nil"/>
            </w:tcBorders>
            <w:shd w:val="clear" w:color="000000" w:fill="E0E0E0"/>
            <w:noWrap/>
            <w:hideMark/>
          </w:tcPr>
          <w:p w14:paraId="5196B50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AD4B81C" w14:textId="77777777" w:rsidTr="00A10DD3">
        <w:trPr>
          <w:trHeight w:val="300"/>
        </w:trPr>
        <w:tc>
          <w:tcPr>
            <w:tcW w:w="679" w:type="dxa"/>
            <w:tcBorders>
              <w:top w:val="nil"/>
              <w:left w:val="nil"/>
              <w:bottom w:val="nil"/>
              <w:right w:val="nil"/>
            </w:tcBorders>
            <w:shd w:val="clear" w:color="auto" w:fill="auto"/>
            <w:noWrap/>
            <w:hideMark/>
          </w:tcPr>
          <w:p w14:paraId="465C13F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576EBC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E3F431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w:t>
            </w:r>
          </w:p>
        </w:tc>
        <w:tc>
          <w:tcPr>
            <w:tcW w:w="1559" w:type="dxa"/>
            <w:tcBorders>
              <w:top w:val="nil"/>
              <w:left w:val="nil"/>
              <w:bottom w:val="nil"/>
              <w:right w:val="nil"/>
            </w:tcBorders>
            <w:shd w:val="clear" w:color="auto" w:fill="auto"/>
            <w:noWrap/>
            <w:hideMark/>
          </w:tcPr>
          <w:p w14:paraId="6BFD025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44EFC7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w:t>
            </w:r>
          </w:p>
        </w:tc>
        <w:tc>
          <w:tcPr>
            <w:tcW w:w="1418" w:type="dxa"/>
            <w:tcBorders>
              <w:top w:val="nil"/>
              <w:left w:val="nil"/>
              <w:bottom w:val="nil"/>
              <w:right w:val="nil"/>
            </w:tcBorders>
            <w:shd w:val="clear" w:color="auto" w:fill="auto"/>
            <w:noWrap/>
            <w:hideMark/>
          </w:tcPr>
          <w:p w14:paraId="453985F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1FD1DF4" w14:textId="77777777" w:rsidTr="00A10DD3">
        <w:trPr>
          <w:trHeight w:val="300"/>
        </w:trPr>
        <w:tc>
          <w:tcPr>
            <w:tcW w:w="679" w:type="dxa"/>
            <w:tcBorders>
              <w:top w:val="nil"/>
              <w:left w:val="nil"/>
              <w:bottom w:val="nil"/>
              <w:right w:val="nil"/>
            </w:tcBorders>
            <w:shd w:val="clear" w:color="auto" w:fill="auto"/>
            <w:noWrap/>
            <w:hideMark/>
          </w:tcPr>
          <w:p w14:paraId="5DA7D52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0AA9F25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34C3E3E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w:t>
            </w:r>
          </w:p>
        </w:tc>
        <w:tc>
          <w:tcPr>
            <w:tcW w:w="1559" w:type="dxa"/>
            <w:tcBorders>
              <w:top w:val="nil"/>
              <w:left w:val="nil"/>
              <w:bottom w:val="nil"/>
              <w:right w:val="nil"/>
            </w:tcBorders>
            <w:shd w:val="clear" w:color="auto" w:fill="auto"/>
            <w:noWrap/>
            <w:hideMark/>
          </w:tcPr>
          <w:p w14:paraId="5A09FF8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C9C171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w:t>
            </w:r>
          </w:p>
        </w:tc>
        <w:tc>
          <w:tcPr>
            <w:tcW w:w="1418" w:type="dxa"/>
            <w:tcBorders>
              <w:top w:val="nil"/>
              <w:left w:val="nil"/>
              <w:bottom w:val="nil"/>
              <w:right w:val="nil"/>
            </w:tcBorders>
            <w:shd w:val="clear" w:color="auto" w:fill="auto"/>
            <w:noWrap/>
            <w:hideMark/>
          </w:tcPr>
          <w:p w14:paraId="1B2E80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D8039CC" w14:textId="77777777" w:rsidTr="00A10DD3">
        <w:trPr>
          <w:trHeight w:val="300"/>
        </w:trPr>
        <w:tc>
          <w:tcPr>
            <w:tcW w:w="679" w:type="dxa"/>
            <w:tcBorders>
              <w:top w:val="nil"/>
              <w:left w:val="nil"/>
              <w:bottom w:val="nil"/>
              <w:right w:val="nil"/>
            </w:tcBorders>
            <w:shd w:val="clear" w:color="auto" w:fill="auto"/>
            <w:noWrap/>
            <w:hideMark/>
          </w:tcPr>
          <w:p w14:paraId="46730FE1"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734F657"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IZDVOJENA  VRTIČKA SKUPINA</w:t>
            </w:r>
          </w:p>
        </w:tc>
        <w:tc>
          <w:tcPr>
            <w:tcW w:w="1843" w:type="dxa"/>
            <w:tcBorders>
              <w:top w:val="nil"/>
              <w:left w:val="nil"/>
              <w:bottom w:val="nil"/>
              <w:right w:val="nil"/>
            </w:tcBorders>
            <w:shd w:val="clear" w:color="000000" w:fill="A3A3A3"/>
            <w:noWrap/>
            <w:hideMark/>
          </w:tcPr>
          <w:p w14:paraId="55DB4C0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8.400,00</w:t>
            </w:r>
          </w:p>
        </w:tc>
        <w:tc>
          <w:tcPr>
            <w:tcW w:w="1559" w:type="dxa"/>
            <w:tcBorders>
              <w:top w:val="nil"/>
              <w:left w:val="nil"/>
              <w:bottom w:val="nil"/>
              <w:right w:val="nil"/>
            </w:tcBorders>
            <w:shd w:val="clear" w:color="000000" w:fill="A3A3A3"/>
            <w:noWrap/>
            <w:hideMark/>
          </w:tcPr>
          <w:p w14:paraId="58FFD1D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9226BF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8.400,00</w:t>
            </w:r>
          </w:p>
        </w:tc>
        <w:tc>
          <w:tcPr>
            <w:tcW w:w="1418" w:type="dxa"/>
            <w:tcBorders>
              <w:top w:val="nil"/>
              <w:left w:val="nil"/>
              <w:bottom w:val="nil"/>
              <w:right w:val="nil"/>
            </w:tcBorders>
            <w:shd w:val="clear" w:color="000000" w:fill="A3A3A3"/>
            <w:noWrap/>
            <w:hideMark/>
          </w:tcPr>
          <w:p w14:paraId="6894BF6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D3CA891" w14:textId="77777777" w:rsidTr="00A10DD3">
        <w:trPr>
          <w:trHeight w:val="300"/>
        </w:trPr>
        <w:tc>
          <w:tcPr>
            <w:tcW w:w="679" w:type="dxa"/>
            <w:tcBorders>
              <w:top w:val="nil"/>
              <w:left w:val="nil"/>
              <w:bottom w:val="nil"/>
              <w:right w:val="nil"/>
            </w:tcBorders>
            <w:shd w:val="clear" w:color="auto" w:fill="auto"/>
            <w:noWrap/>
            <w:hideMark/>
          </w:tcPr>
          <w:p w14:paraId="2B361D5A"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610E22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60C0F7E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8.400,00</w:t>
            </w:r>
          </w:p>
        </w:tc>
        <w:tc>
          <w:tcPr>
            <w:tcW w:w="1559" w:type="dxa"/>
            <w:tcBorders>
              <w:top w:val="nil"/>
              <w:left w:val="nil"/>
              <w:bottom w:val="nil"/>
              <w:right w:val="nil"/>
            </w:tcBorders>
            <w:shd w:val="clear" w:color="000000" w:fill="E0E0E0"/>
            <w:noWrap/>
            <w:hideMark/>
          </w:tcPr>
          <w:p w14:paraId="65F3AE9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07E985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8.400,00</w:t>
            </w:r>
          </w:p>
        </w:tc>
        <w:tc>
          <w:tcPr>
            <w:tcW w:w="1418" w:type="dxa"/>
            <w:tcBorders>
              <w:top w:val="nil"/>
              <w:left w:val="nil"/>
              <w:bottom w:val="nil"/>
              <w:right w:val="nil"/>
            </w:tcBorders>
            <w:shd w:val="clear" w:color="000000" w:fill="E0E0E0"/>
            <w:noWrap/>
            <w:hideMark/>
          </w:tcPr>
          <w:p w14:paraId="23A85E7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97CA4B5" w14:textId="77777777" w:rsidTr="00A10DD3">
        <w:trPr>
          <w:trHeight w:val="300"/>
        </w:trPr>
        <w:tc>
          <w:tcPr>
            <w:tcW w:w="679" w:type="dxa"/>
            <w:tcBorders>
              <w:top w:val="nil"/>
              <w:left w:val="nil"/>
              <w:bottom w:val="nil"/>
              <w:right w:val="nil"/>
            </w:tcBorders>
            <w:shd w:val="clear" w:color="auto" w:fill="auto"/>
            <w:noWrap/>
            <w:hideMark/>
          </w:tcPr>
          <w:p w14:paraId="6B1B720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6F26EF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D975C9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8.400,00</w:t>
            </w:r>
          </w:p>
        </w:tc>
        <w:tc>
          <w:tcPr>
            <w:tcW w:w="1559" w:type="dxa"/>
            <w:tcBorders>
              <w:top w:val="nil"/>
              <w:left w:val="nil"/>
              <w:bottom w:val="nil"/>
              <w:right w:val="nil"/>
            </w:tcBorders>
            <w:shd w:val="clear" w:color="auto" w:fill="auto"/>
            <w:noWrap/>
            <w:hideMark/>
          </w:tcPr>
          <w:p w14:paraId="62C7A71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0619A4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8.400,00</w:t>
            </w:r>
          </w:p>
        </w:tc>
        <w:tc>
          <w:tcPr>
            <w:tcW w:w="1418" w:type="dxa"/>
            <w:tcBorders>
              <w:top w:val="nil"/>
              <w:left w:val="nil"/>
              <w:bottom w:val="nil"/>
              <w:right w:val="nil"/>
            </w:tcBorders>
            <w:shd w:val="clear" w:color="auto" w:fill="auto"/>
            <w:noWrap/>
            <w:hideMark/>
          </w:tcPr>
          <w:p w14:paraId="5B68AB3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EB94A95" w14:textId="77777777" w:rsidTr="00A10DD3">
        <w:trPr>
          <w:trHeight w:val="300"/>
        </w:trPr>
        <w:tc>
          <w:tcPr>
            <w:tcW w:w="679" w:type="dxa"/>
            <w:tcBorders>
              <w:top w:val="nil"/>
              <w:left w:val="nil"/>
              <w:bottom w:val="nil"/>
              <w:right w:val="nil"/>
            </w:tcBorders>
            <w:shd w:val="clear" w:color="auto" w:fill="auto"/>
            <w:noWrap/>
            <w:hideMark/>
          </w:tcPr>
          <w:p w14:paraId="1DC7A42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0EF10AF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03E724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8.400,00</w:t>
            </w:r>
          </w:p>
        </w:tc>
        <w:tc>
          <w:tcPr>
            <w:tcW w:w="1559" w:type="dxa"/>
            <w:tcBorders>
              <w:top w:val="nil"/>
              <w:left w:val="nil"/>
              <w:bottom w:val="nil"/>
              <w:right w:val="nil"/>
            </w:tcBorders>
            <w:shd w:val="clear" w:color="auto" w:fill="auto"/>
            <w:noWrap/>
            <w:hideMark/>
          </w:tcPr>
          <w:p w14:paraId="06B40C9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45449D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8.400,00</w:t>
            </w:r>
          </w:p>
        </w:tc>
        <w:tc>
          <w:tcPr>
            <w:tcW w:w="1418" w:type="dxa"/>
            <w:tcBorders>
              <w:top w:val="nil"/>
              <w:left w:val="nil"/>
              <w:bottom w:val="nil"/>
              <w:right w:val="nil"/>
            </w:tcBorders>
            <w:shd w:val="clear" w:color="auto" w:fill="auto"/>
            <w:noWrap/>
            <w:hideMark/>
          </w:tcPr>
          <w:p w14:paraId="70A2558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47E009A" w14:textId="77777777" w:rsidTr="00A10DD3">
        <w:trPr>
          <w:trHeight w:val="300"/>
        </w:trPr>
        <w:tc>
          <w:tcPr>
            <w:tcW w:w="679" w:type="dxa"/>
            <w:tcBorders>
              <w:top w:val="nil"/>
              <w:left w:val="nil"/>
              <w:bottom w:val="nil"/>
              <w:right w:val="nil"/>
            </w:tcBorders>
            <w:shd w:val="clear" w:color="auto" w:fill="auto"/>
            <w:noWrap/>
            <w:hideMark/>
          </w:tcPr>
          <w:p w14:paraId="456F04E1"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F1B01E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K100001 OPREMANJE DVORIŠTA DJEČJEG VRTIĆA BALONČICA</w:t>
            </w:r>
          </w:p>
        </w:tc>
        <w:tc>
          <w:tcPr>
            <w:tcW w:w="1843" w:type="dxa"/>
            <w:tcBorders>
              <w:top w:val="nil"/>
              <w:left w:val="nil"/>
              <w:bottom w:val="nil"/>
              <w:right w:val="nil"/>
            </w:tcBorders>
            <w:shd w:val="clear" w:color="000000" w:fill="A3A3A3"/>
            <w:noWrap/>
            <w:hideMark/>
          </w:tcPr>
          <w:p w14:paraId="5A24F6C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50.000,00</w:t>
            </w:r>
          </w:p>
        </w:tc>
        <w:tc>
          <w:tcPr>
            <w:tcW w:w="1559" w:type="dxa"/>
            <w:tcBorders>
              <w:top w:val="nil"/>
              <w:left w:val="nil"/>
              <w:bottom w:val="nil"/>
              <w:right w:val="nil"/>
            </w:tcBorders>
            <w:shd w:val="clear" w:color="000000" w:fill="A3A3A3"/>
            <w:noWrap/>
            <w:hideMark/>
          </w:tcPr>
          <w:p w14:paraId="571BED6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5709D8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50.000,00</w:t>
            </w:r>
          </w:p>
        </w:tc>
        <w:tc>
          <w:tcPr>
            <w:tcW w:w="1418" w:type="dxa"/>
            <w:tcBorders>
              <w:top w:val="nil"/>
              <w:left w:val="nil"/>
              <w:bottom w:val="nil"/>
              <w:right w:val="nil"/>
            </w:tcBorders>
            <w:shd w:val="clear" w:color="000000" w:fill="A3A3A3"/>
            <w:noWrap/>
            <w:hideMark/>
          </w:tcPr>
          <w:p w14:paraId="2C592F7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611F8F6E" w14:textId="77777777" w:rsidTr="00A10DD3">
        <w:trPr>
          <w:trHeight w:val="300"/>
        </w:trPr>
        <w:tc>
          <w:tcPr>
            <w:tcW w:w="679" w:type="dxa"/>
            <w:tcBorders>
              <w:top w:val="nil"/>
              <w:left w:val="nil"/>
              <w:bottom w:val="nil"/>
              <w:right w:val="nil"/>
            </w:tcBorders>
            <w:shd w:val="clear" w:color="auto" w:fill="auto"/>
            <w:noWrap/>
            <w:hideMark/>
          </w:tcPr>
          <w:p w14:paraId="20EA0C22"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DE03550"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51 Pomoći EU</w:t>
            </w:r>
          </w:p>
        </w:tc>
        <w:tc>
          <w:tcPr>
            <w:tcW w:w="1843" w:type="dxa"/>
            <w:tcBorders>
              <w:top w:val="nil"/>
              <w:left w:val="nil"/>
              <w:bottom w:val="nil"/>
              <w:right w:val="nil"/>
            </w:tcBorders>
            <w:shd w:val="clear" w:color="000000" w:fill="E0E0E0"/>
            <w:noWrap/>
            <w:hideMark/>
          </w:tcPr>
          <w:p w14:paraId="2D6A2A6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5CE9CAA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50.000,00</w:t>
            </w:r>
          </w:p>
        </w:tc>
        <w:tc>
          <w:tcPr>
            <w:tcW w:w="1701" w:type="dxa"/>
            <w:tcBorders>
              <w:top w:val="nil"/>
              <w:left w:val="nil"/>
              <w:bottom w:val="nil"/>
              <w:right w:val="nil"/>
            </w:tcBorders>
            <w:shd w:val="clear" w:color="000000" w:fill="E0E0E0"/>
            <w:noWrap/>
            <w:hideMark/>
          </w:tcPr>
          <w:p w14:paraId="1010073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50.000,00</w:t>
            </w:r>
          </w:p>
        </w:tc>
        <w:tc>
          <w:tcPr>
            <w:tcW w:w="1418" w:type="dxa"/>
            <w:tcBorders>
              <w:top w:val="nil"/>
              <w:left w:val="nil"/>
              <w:bottom w:val="nil"/>
              <w:right w:val="nil"/>
            </w:tcBorders>
            <w:shd w:val="clear" w:color="000000" w:fill="E0E0E0"/>
            <w:noWrap/>
            <w:hideMark/>
          </w:tcPr>
          <w:p w14:paraId="51F28D3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07D321B" w14:textId="77777777" w:rsidTr="00A10DD3">
        <w:trPr>
          <w:trHeight w:val="300"/>
        </w:trPr>
        <w:tc>
          <w:tcPr>
            <w:tcW w:w="679" w:type="dxa"/>
            <w:tcBorders>
              <w:top w:val="nil"/>
              <w:left w:val="nil"/>
              <w:bottom w:val="nil"/>
              <w:right w:val="nil"/>
            </w:tcBorders>
            <w:shd w:val="clear" w:color="auto" w:fill="auto"/>
            <w:noWrap/>
            <w:hideMark/>
          </w:tcPr>
          <w:p w14:paraId="12CE47C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EA373F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2FA4445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4BDF6CC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701" w:type="dxa"/>
            <w:tcBorders>
              <w:top w:val="nil"/>
              <w:left w:val="nil"/>
              <w:bottom w:val="nil"/>
              <w:right w:val="nil"/>
            </w:tcBorders>
            <w:shd w:val="clear" w:color="auto" w:fill="auto"/>
            <w:noWrap/>
            <w:hideMark/>
          </w:tcPr>
          <w:p w14:paraId="555C71E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418" w:type="dxa"/>
            <w:tcBorders>
              <w:top w:val="nil"/>
              <w:left w:val="nil"/>
              <w:bottom w:val="nil"/>
              <w:right w:val="nil"/>
            </w:tcBorders>
            <w:shd w:val="clear" w:color="auto" w:fill="auto"/>
            <w:noWrap/>
            <w:hideMark/>
          </w:tcPr>
          <w:p w14:paraId="568A3E1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26B8E16" w14:textId="77777777" w:rsidTr="00A10DD3">
        <w:trPr>
          <w:trHeight w:val="300"/>
        </w:trPr>
        <w:tc>
          <w:tcPr>
            <w:tcW w:w="679" w:type="dxa"/>
            <w:tcBorders>
              <w:top w:val="nil"/>
              <w:left w:val="nil"/>
              <w:bottom w:val="nil"/>
              <w:right w:val="nil"/>
            </w:tcBorders>
            <w:shd w:val="clear" w:color="auto" w:fill="auto"/>
            <w:noWrap/>
            <w:hideMark/>
          </w:tcPr>
          <w:p w14:paraId="2DF7F44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45</w:t>
            </w:r>
          </w:p>
        </w:tc>
        <w:tc>
          <w:tcPr>
            <w:tcW w:w="7401" w:type="dxa"/>
            <w:gridSpan w:val="2"/>
            <w:tcBorders>
              <w:top w:val="nil"/>
              <w:left w:val="nil"/>
              <w:bottom w:val="nil"/>
              <w:right w:val="nil"/>
            </w:tcBorders>
            <w:shd w:val="clear" w:color="auto" w:fill="auto"/>
            <w:hideMark/>
          </w:tcPr>
          <w:p w14:paraId="1C63F42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dodatna ulaganja na nefinancijskoj imovini</w:t>
            </w:r>
          </w:p>
        </w:tc>
        <w:tc>
          <w:tcPr>
            <w:tcW w:w="1843" w:type="dxa"/>
            <w:tcBorders>
              <w:top w:val="nil"/>
              <w:left w:val="nil"/>
              <w:bottom w:val="nil"/>
              <w:right w:val="nil"/>
            </w:tcBorders>
            <w:shd w:val="clear" w:color="auto" w:fill="auto"/>
            <w:noWrap/>
            <w:hideMark/>
          </w:tcPr>
          <w:p w14:paraId="419B6A1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0242DFD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701" w:type="dxa"/>
            <w:tcBorders>
              <w:top w:val="nil"/>
              <w:left w:val="nil"/>
              <w:bottom w:val="nil"/>
              <w:right w:val="nil"/>
            </w:tcBorders>
            <w:shd w:val="clear" w:color="auto" w:fill="auto"/>
            <w:noWrap/>
            <w:hideMark/>
          </w:tcPr>
          <w:p w14:paraId="5A91CD8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418" w:type="dxa"/>
            <w:tcBorders>
              <w:top w:val="nil"/>
              <w:left w:val="nil"/>
              <w:bottom w:val="nil"/>
              <w:right w:val="nil"/>
            </w:tcBorders>
            <w:shd w:val="clear" w:color="auto" w:fill="auto"/>
            <w:noWrap/>
            <w:hideMark/>
          </w:tcPr>
          <w:p w14:paraId="2686F4D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8586D3E" w14:textId="77777777" w:rsidTr="00A10DD3">
        <w:trPr>
          <w:trHeight w:val="300"/>
        </w:trPr>
        <w:tc>
          <w:tcPr>
            <w:tcW w:w="679" w:type="dxa"/>
            <w:tcBorders>
              <w:top w:val="nil"/>
              <w:left w:val="nil"/>
              <w:bottom w:val="nil"/>
              <w:right w:val="nil"/>
            </w:tcBorders>
            <w:shd w:val="clear" w:color="auto" w:fill="auto"/>
            <w:noWrap/>
            <w:hideMark/>
          </w:tcPr>
          <w:p w14:paraId="13369B64"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30F4040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61 Donacije</w:t>
            </w:r>
          </w:p>
        </w:tc>
        <w:tc>
          <w:tcPr>
            <w:tcW w:w="1843" w:type="dxa"/>
            <w:tcBorders>
              <w:top w:val="nil"/>
              <w:left w:val="nil"/>
              <w:bottom w:val="nil"/>
              <w:right w:val="nil"/>
            </w:tcBorders>
            <w:shd w:val="clear" w:color="000000" w:fill="E0E0E0"/>
            <w:noWrap/>
            <w:hideMark/>
          </w:tcPr>
          <w:p w14:paraId="1C4C2D7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50.000,00</w:t>
            </w:r>
          </w:p>
        </w:tc>
        <w:tc>
          <w:tcPr>
            <w:tcW w:w="1559" w:type="dxa"/>
            <w:tcBorders>
              <w:top w:val="nil"/>
              <w:left w:val="nil"/>
              <w:bottom w:val="nil"/>
              <w:right w:val="nil"/>
            </w:tcBorders>
            <w:shd w:val="clear" w:color="000000" w:fill="E0E0E0"/>
            <w:noWrap/>
            <w:hideMark/>
          </w:tcPr>
          <w:p w14:paraId="3178A6F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-50.000,00</w:t>
            </w:r>
          </w:p>
        </w:tc>
        <w:tc>
          <w:tcPr>
            <w:tcW w:w="1701" w:type="dxa"/>
            <w:tcBorders>
              <w:top w:val="nil"/>
              <w:left w:val="nil"/>
              <w:bottom w:val="nil"/>
              <w:right w:val="nil"/>
            </w:tcBorders>
            <w:shd w:val="clear" w:color="000000" w:fill="E0E0E0"/>
            <w:noWrap/>
            <w:hideMark/>
          </w:tcPr>
          <w:p w14:paraId="7CAA13D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418" w:type="dxa"/>
            <w:tcBorders>
              <w:top w:val="nil"/>
              <w:left w:val="nil"/>
              <w:bottom w:val="nil"/>
              <w:right w:val="nil"/>
            </w:tcBorders>
            <w:shd w:val="clear" w:color="000000" w:fill="E0E0E0"/>
            <w:noWrap/>
            <w:hideMark/>
          </w:tcPr>
          <w:p w14:paraId="23C71AB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r>
      <w:tr w:rsidR="00A10DD3" w:rsidRPr="00A10DD3" w14:paraId="482EC19E" w14:textId="77777777" w:rsidTr="00A10DD3">
        <w:trPr>
          <w:trHeight w:val="300"/>
        </w:trPr>
        <w:tc>
          <w:tcPr>
            <w:tcW w:w="679" w:type="dxa"/>
            <w:tcBorders>
              <w:top w:val="nil"/>
              <w:left w:val="nil"/>
              <w:bottom w:val="nil"/>
              <w:right w:val="nil"/>
            </w:tcBorders>
            <w:shd w:val="clear" w:color="auto" w:fill="auto"/>
            <w:noWrap/>
            <w:hideMark/>
          </w:tcPr>
          <w:p w14:paraId="6363B50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32558D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4ACCFA0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559" w:type="dxa"/>
            <w:tcBorders>
              <w:top w:val="nil"/>
              <w:left w:val="nil"/>
              <w:bottom w:val="nil"/>
              <w:right w:val="nil"/>
            </w:tcBorders>
            <w:shd w:val="clear" w:color="auto" w:fill="auto"/>
            <w:noWrap/>
            <w:hideMark/>
          </w:tcPr>
          <w:p w14:paraId="34A0CFE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701" w:type="dxa"/>
            <w:tcBorders>
              <w:top w:val="nil"/>
              <w:left w:val="nil"/>
              <w:bottom w:val="nil"/>
              <w:right w:val="nil"/>
            </w:tcBorders>
            <w:shd w:val="clear" w:color="auto" w:fill="auto"/>
            <w:noWrap/>
            <w:hideMark/>
          </w:tcPr>
          <w:p w14:paraId="185507A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111405C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A10DD3" w:rsidRPr="00A10DD3" w14:paraId="1F5552EA" w14:textId="77777777" w:rsidTr="00A10DD3">
        <w:trPr>
          <w:trHeight w:val="300"/>
        </w:trPr>
        <w:tc>
          <w:tcPr>
            <w:tcW w:w="679" w:type="dxa"/>
            <w:tcBorders>
              <w:top w:val="nil"/>
              <w:left w:val="nil"/>
              <w:bottom w:val="nil"/>
              <w:right w:val="nil"/>
            </w:tcBorders>
            <w:shd w:val="clear" w:color="auto" w:fill="auto"/>
            <w:noWrap/>
            <w:hideMark/>
          </w:tcPr>
          <w:p w14:paraId="44C69CD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lastRenderedPageBreak/>
              <w:t>45</w:t>
            </w:r>
          </w:p>
        </w:tc>
        <w:tc>
          <w:tcPr>
            <w:tcW w:w="7401" w:type="dxa"/>
            <w:gridSpan w:val="2"/>
            <w:tcBorders>
              <w:top w:val="nil"/>
              <w:left w:val="nil"/>
              <w:bottom w:val="nil"/>
              <w:right w:val="nil"/>
            </w:tcBorders>
            <w:shd w:val="clear" w:color="auto" w:fill="auto"/>
            <w:hideMark/>
          </w:tcPr>
          <w:p w14:paraId="127AF6A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dodatna ulaganja na nefinancijskoj imovini</w:t>
            </w:r>
          </w:p>
        </w:tc>
        <w:tc>
          <w:tcPr>
            <w:tcW w:w="1843" w:type="dxa"/>
            <w:tcBorders>
              <w:top w:val="nil"/>
              <w:left w:val="nil"/>
              <w:bottom w:val="nil"/>
              <w:right w:val="nil"/>
            </w:tcBorders>
            <w:shd w:val="clear" w:color="auto" w:fill="auto"/>
            <w:noWrap/>
            <w:hideMark/>
          </w:tcPr>
          <w:p w14:paraId="1254969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559" w:type="dxa"/>
            <w:tcBorders>
              <w:top w:val="nil"/>
              <w:left w:val="nil"/>
              <w:bottom w:val="nil"/>
              <w:right w:val="nil"/>
            </w:tcBorders>
            <w:shd w:val="clear" w:color="auto" w:fill="auto"/>
            <w:noWrap/>
            <w:hideMark/>
          </w:tcPr>
          <w:p w14:paraId="522214B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-50.000,00</w:t>
            </w:r>
          </w:p>
        </w:tc>
        <w:tc>
          <w:tcPr>
            <w:tcW w:w="1701" w:type="dxa"/>
            <w:tcBorders>
              <w:top w:val="nil"/>
              <w:left w:val="nil"/>
              <w:bottom w:val="nil"/>
              <w:right w:val="nil"/>
            </w:tcBorders>
            <w:shd w:val="clear" w:color="auto" w:fill="auto"/>
            <w:noWrap/>
            <w:hideMark/>
          </w:tcPr>
          <w:p w14:paraId="0081A5F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08C8EDB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A10DD3" w:rsidRPr="00A10DD3" w14:paraId="06EEA9F5" w14:textId="77777777" w:rsidTr="00A10DD3">
        <w:trPr>
          <w:trHeight w:val="283"/>
        </w:trPr>
        <w:tc>
          <w:tcPr>
            <w:tcW w:w="679" w:type="dxa"/>
            <w:tcBorders>
              <w:top w:val="nil"/>
              <w:left w:val="nil"/>
              <w:bottom w:val="nil"/>
              <w:right w:val="nil"/>
            </w:tcBorders>
            <w:shd w:val="clear" w:color="auto" w:fill="auto"/>
            <w:noWrap/>
            <w:hideMark/>
          </w:tcPr>
          <w:p w14:paraId="275AA58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5B8CE4F3"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Kapitalni projekt: K100002 DOGRADNJA I OPREMANJE DJEČJEG VRTIĆA BALONČICA</w:t>
            </w:r>
          </w:p>
        </w:tc>
        <w:tc>
          <w:tcPr>
            <w:tcW w:w="1843" w:type="dxa"/>
            <w:tcBorders>
              <w:top w:val="nil"/>
              <w:left w:val="nil"/>
              <w:bottom w:val="nil"/>
              <w:right w:val="nil"/>
            </w:tcBorders>
            <w:shd w:val="clear" w:color="000000" w:fill="A3A3A3"/>
            <w:noWrap/>
            <w:hideMark/>
          </w:tcPr>
          <w:p w14:paraId="4738299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2.280.000,00</w:t>
            </w:r>
          </w:p>
        </w:tc>
        <w:tc>
          <w:tcPr>
            <w:tcW w:w="1559" w:type="dxa"/>
            <w:tcBorders>
              <w:top w:val="nil"/>
              <w:left w:val="nil"/>
              <w:bottom w:val="nil"/>
              <w:right w:val="nil"/>
            </w:tcBorders>
            <w:shd w:val="clear" w:color="000000" w:fill="A3A3A3"/>
            <w:noWrap/>
            <w:hideMark/>
          </w:tcPr>
          <w:p w14:paraId="50A13A6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122.169,80</w:t>
            </w:r>
          </w:p>
        </w:tc>
        <w:tc>
          <w:tcPr>
            <w:tcW w:w="1701" w:type="dxa"/>
            <w:tcBorders>
              <w:top w:val="nil"/>
              <w:left w:val="nil"/>
              <w:bottom w:val="nil"/>
              <w:right w:val="nil"/>
            </w:tcBorders>
            <w:shd w:val="clear" w:color="000000" w:fill="A3A3A3"/>
            <w:noWrap/>
            <w:hideMark/>
          </w:tcPr>
          <w:p w14:paraId="544AA7D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2.402.169,80</w:t>
            </w:r>
          </w:p>
        </w:tc>
        <w:tc>
          <w:tcPr>
            <w:tcW w:w="1418" w:type="dxa"/>
            <w:tcBorders>
              <w:top w:val="nil"/>
              <w:left w:val="nil"/>
              <w:bottom w:val="nil"/>
              <w:right w:val="nil"/>
            </w:tcBorders>
            <w:shd w:val="clear" w:color="000000" w:fill="A3A3A3"/>
            <w:noWrap/>
            <w:hideMark/>
          </w:tcPr>
          <w:p w14:paraId="4F15807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105,36</w:t>
            </w:r>
          </w:p>
        </w:tc>
      </w:tr>
      <w:tr w:rsidR="00A10DD3" w:rsidRPr="00A10DD3" w14:paraId="336C61C6" w14:textId="77777777" w:rsidTr="00A10DD3">
        <w:trPr>
          <w:trHeight w:val="300"/>
        </w:trPr>
        <w:tc>
          <w:tcPr>
            <w:tcW w:w="679" w:type="dxa"/>
            <w:tcBorders>
              <w:top w:val="nil"/>
              <w:left w:val="nil"/>
              <w:bottom w:val="nil"/>
              <w:right w:val="nil"/>
            </w:tcBorders>
            <w:shd w:val="clear" w:color="auto" w:fill="auto"/>
            <w:noWrap/>
            <w:hideMark/>
          </w:tcPr>
          <w:p w14:paraId="0CFAC31F"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0B1C28B3"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252037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52.000,00</w:t>
            </w:r>
          </w:p>
        </w:tc>
        <w:tc>
          <w:tcPr>
            <w:tcW w:w="1559" w:type="dxa"/>
            <w:tcBorders>
              <w:top w:val="nil"/>
              <w:left w:val="nil"/>
              <w:bottom w:val="nil"/>
              <w:right w:val="nil"/>
            </w:tcBorders>
            <w:shd w:val="clear" w:color="000000" w:fill="E0E0E0"/>
            <w:noWrap/>
            <w:hideMark/>
          </w:tcPr>
          <w:p w14:paraId="2F5CAF8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28.846,51</w:t>
            </w:r>
          </w:p>
        </w:tc>
        <w:tc>
          <w:tcPr>
            <w:tcW w:w="1701" w:type="dxa"/>
            <w:tcBorders>
              <w:top w:val="nil"/>
              <w:left w:val="nil"/>
              <w:bottom w:val="nil"/>
              <w:right w:val="nil"/>
            </w:tcBorders>
            <w:shd w:val="clear" w:color="000000" w:fill="E0E0E0"/>
            <w:noWrap/>
            <w:hideMark/>
          </w:tcPr>
          <w:p w14:paraId="11C75F3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80.846,51</w:t>
            </w:r>
          </w:p>
        </w:tc>
        <w:tc>
          <w:tcPr>
            <w:tcW w:w="1418" w:type="dxa"/>
            <w:tcBorders>
              <w:top w:val="nil"/>
              <w:left w:val="nil"/>
              <w:bottom w:val="nil"/>
              <w:right w:val="nil"/>
            </w:tcBorders>
            <w:shd w:val="clear" w:color="000000" w:fill="E0E0E0"/>
            <w:noWrap/>
            <w:hideMark/>
          </w:tcPr>
          <w:p w14:paraId="289D3E5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155,47</w:t>
            </w:r>
          </w:p>
        </w:tc>
      </w:tr>
      <w:tr w:rsidR="00A10DD3" w:rsidRPr="00A10DD3" w14:paraId="03F9FD5C" w14:textId="77777777" w:rsidTr="00A10DD3">
        <w:trPr>
          <w:trHeight w:val="300"/>
        </w:trPr>
        <w:tc>
          <w:tcPr>
            <w:tcW w:w="679" w:type="dxa"/>
            <w:tcBorders>
              <w:top w:val="nil"/>
              <w:left w:val="nil"/>
              <w:bottom w:val="nil"/>
              <w:right w:val="nil"/>
            </w:tcBorders>
            <w:shd w:val="clear" w:color="auto" w:fill="auto"/>
            <w:noWrap/>
            <w:hideMark/>
          </w:tcPr>
          <w:p w14:paraId="5FEFB32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9B9EC2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CA4E14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1C63C74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43.000,00</w:t>
            </w:r>
          </w:p>
        </w:tc>
        <w:tc>
          <w:tcPr>
            <w:tcW w:w="1701" w:type="dxa"/>
            <w:tcBorders>
              <w:top w:val="nil"/>
              <w:left w:val="nil"/>
              <w:bottom w:val="nil"/>
              <w:right w:val="nil"/>
            </w:tcBorders>
            <w:shd w:val="clear" w:color="auto" w:fill="auto"/>
            <w:noWrap/>
            <w:hideMark/>
          </w:tcPr>
          <w:p w14:paraId="3AE097C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43.000,00</w:t>
            </w:r>
          </w:p>
        </w:tc>
        <w:tc>
          <w:tcPr>
            <w:tcW w:w="1418" w:type="dxa"/>
            <w:tcBorders>
              <w:top w:val="nil"/>
              <w:left w:val="nil"/>
              <w:bottom w:val="nil"/>
              <w:right w:val="nil"/>
            </w:tcBorders>
            <w:shd w:val="clear" w:color="auto" w:fill="auto"/>
            <w:noWrap/>
            <w:hideMark/>
          </w:tcPr>
          <w:p w14:paraId="552B94D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BA9B5CF" w14:textId="77777777" w:rsidTr="00A10DD3">
        <w:trPr>
          <w:trHeight w:val="300"/>
        </w:trPr>
        <w:tc>
          <w:tcPr>
            <w:tcW w:w="679" w:type="dxa"/>
            <w:tcBorders>
              <w:top w:val="nil"/>
              <w:left w:val="nil"/>
              <w:bottom w:val="nil"/>
              <w:right w:val="nil"/>
            </w:tcBorders>
            <w:shd w:val="clear" w:color="auto" w:fill="auto"/>
            <w:noWrap/>
            <w:hideMark/>
          </w:tcPr>
          <w:p w14:paraId="2879729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562CC45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E7643F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6A1ADB5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43.000,00</w:t>
            </w:r>
          </w:p>
        </w:tc>
        <w:tc>
          <w:tcPr>
            <w:tcW w:w="1701" w:type="dxa"/>
            <w:tcBorders>
              <w:top w:val="nil"/>
              <w:left w:val="nil"/>
              <w:bottom w:val="nil"/>
              <w:right w:val="nil"/>
            </w:tcBorders>
            <w:shd w:val="clear" w:color="auto" w:fill="auto"/>
            <w:noWrap/>
            <w:hideMark/>
          </w:tcPr>
          <w:p w14:paraId="235E36D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43.000,00</w:t>
            </w:r>
          </w:p>
        </w:tc>
        <w:tc>
          <w:tcPr>
            <w:tcW w:w="1418" w:type="dxa"/>
            <w:tcBorders>
              <w:top w:val="nil"/>
              <w:left w:val="nil"/>
              <w:bottom w:val="nil"/>
              <w:right w:val="nil"/>
            </w:tcBorders>
            <w:shd w:val="clear" w:color="auto" w:fill="auto"/>
            <w:noWrap/>
            <w:hideMark/>
          </w:tcPr>
          <w:p w14:paraId="706A5E1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5E08F70" w14:textId="77777777" w:rsidTr="00A10DD3">
        <w:trPr>
          <w:trHeight w:val="300"/>
        </w:trPr>
        <w:tc>
          <w:tcPr>
            <w:tcW w:w="679" w:type="dxa"/>
            <w:tcBorders>
              <w:top w:val="nil"/>
              <w:left w:val="nil"/>
              <w:bottom w:val="nil"/>
              <w:right w:val="nil"/>
            </w:tcBorders>
            <w:shd w:val="clear" w:color="auto" w:fill="auto"/>
            <w:noWrap/>
            <w:hideMark/>
          </w:tcPr>
          <w:p w14:paraId="78B0AB6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2CAD5DA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11EE764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52.000,00</w:t>
            </w:r>
          </w:p>
        </w:tc>
        <w:tc>
          <w:tcPr>
            <w:tcW w:w="1559" w:type="dxa"/>
            <w:tcBorders>
              <w:top w:val="nil"/>
              <w:left w:val="nil"/>
              <w:bottom w:val="nil"/>
              <w:right w:val="nil"/>
            </w:tcBorders>
            <w:shd w:val="clear" w:color="auto" w:fill="auto"/>
            <w:noWrap/>
            <w:hideMark/>
          </w:tcPr>
          <w:p w14:paraId="043B8A5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-14.153,49</w:t>
            </w:r>
          </w:p>
        </w:tc>
        <w:tc>
          <w:tcPr>
            <w:tcW w:w="1701" w:type="dxa"/>
            <w:tcBorders>
              <w:top w:val="nil"/>
              <w:left w:val="nil"/>
              <w:bottom w:val="nil"/>
              <w:right w:val="nil"/>
            </w:tcBorders>
            <w:shd w:val="clear" w:color="auto" w:fill="auto"/>
            <w:noWrap/>
            <w:hideMark/>
          </w:tcPr>
          <w:p w14:paraId="7B37B0B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37.846,51</w:t>
            </w:r>
          </w:p>
        </w:tc>
        <w:tc>
          <w:tcPr>
            <w:tcW w:w="1418" w:type="dxa"/>
            <w:tcBorders>
              <w:top w:val="nil"/>
              <w:left w:val="nil"/>
              <w:bottom w:val="nil"/>
              <w:right w:val="nil"/>
            </w:tcBorders>
            <w:shd w:val="clear" w:color="auto" w:fill="auto"/>
            <w:noWrap/>
            <w:hideMark/>
          </w:tcPr>
          <w:p w14:paraId="2283D07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72,78</w:t>
            </w:r>
          </w:p>
        </w:tc>
      </w:tr>
      <w:tr w:rsidR="00A10DD3" w:rsidRPr="00A10DD3" w14:paraId="3C6A9629" w14:textId="77777777" w:rsidTr="00A10DD3">
        <w:trPr>
          <w:trHeight w:val="300"/>
        </w:trPr>
        <w:tc>
          <w:tcPr>
            <w:tcW w:w="679" w:type="dxa"/>
            <w:tcBorders>
              <w:top w:val="nil"/>
              <w:left w:val="nil"/>
              <w:bottom w:val="nil"/>
              <w:right w:val="nil"/>
            </w:tcBorders>
            <w:shd w:val="clear" w:color="auto" w:fill="auto"/>
            <w:noWrap/>
            <w:hideMark/>
          </w:tcPr>
          <w:p w14:paraId="02EB965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22F3CC4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7DF12BA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52.000,00</w:t>
            </w:r>
          </w:p>
        </w:tc>
        <w:tc>
          <w:tcPr>
            <w:tcW w:w="1559" w:type="dxa"/>
            <w:tcBorders>
              <w:top w:val="nil"/>
              <w:left w:val="nil"/>
              <w:bottom w:val="nil"/>
              <w:right w:val="nil"/>
            </w:tcBorders>
            <w:shd w:val="clear" w:color="auto" w:fill="auto"/>
            <w:noWrap/>
            <w:hideMark/>
          </w:tcPr>
          <w:p w14:paraId="2825287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-14.153,49</w:t>
            </w:r>
          </w:p>
        </w:tc>
        <w:tc>
          <w:tcPr>
            <w:tcW w:w="1701" w:type="dxa"/>
            <w:tcBorders>
              <w:top w:val="nil"/>
              <w:left w:val="nil"/>
              <w:bottom w:val="nil"/>
              <w:right w:val="nil"/>
            </w:tcBorders>
            <w:shd w:val="clear" w:color="auto" w:fill="auto"/>
            <w:noWrap/>
            <w:hideMark/>
          </w:tcPr>
          <w:p w14:paraId="348E6C6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37.846,51</w:t>
            </w:r>
          </w:p>
        </w:tc>
        <w:tc>
          <w:tcPr>
            <w:tcW w:w="1418" w:type="dxa"/>
            <w:tcBorders>
              <w:top w:val="nil"/>
              <w:left w:val="nil"/>
              <w:bottom w:val="nil"/>
              <w:right w:val="nil"/>
            </w:tcBorders>
            <w:shd w:val="clear" w:color="auto" w:fill="auto"/>
            <w:noWrap/>
            <w:hideMark/>
          </w:tcPr>
          <w:p w14:paraId="56E223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72,78</w:t>
            </w:r>
          </w:p>
        </w:tc>
      </w:tr>
      <w:tr w:rsidR="00A10DD3" w:rsidRPr="00A10DD3" w14:paraId="30D89AF5" w14:textId="77777777" w:rsidTr="00A10DD3">
        <w:trPr>
          <w:trHeight w:val="300"/>
        </w:trPr>
        <w:tc>
          <w:tcPr>
            <w:tcW w:w="679" w:type="dxa"/>
            <w:tcBorders>
              <w:top w:val="nil"/>
              <w:left w:val="nil"/>
              <w:bottom w:val="nil"/>
              <w:right w:val="nil"/>
            </w:tcBorders>
            <w:shd w:val="clear" w:color="auto" w:fill="auto"/>
            <w:noWrap/>
            <w:hideMark/>
          </w:tcPr>
          <w:p w14:paraId="600F6F5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4B2E811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19 Preneseni V/M opći prihodi i primici</w:t>
            </w:r>
          </w:p>
        </w:tc>
        <w:tc>
          <w:tcPr>
            <w:tcW w:w="1843" w:type="dxa"/>
            <w:tcBorders>
              <w:top w:val="nil"/>
              <w:left w:val="nil"/>
              <w:bottom w:val="nil"/>
              <w:right w:val="nil"/>
            </w:tcBorders>
            <w:shd w:val="clear" w:color="000000" w:fill="E0E0E0"/>
            <w:noWrap/>
            <w:hideMark/>
          </w:tcPr>
          <w:p w14:paraId="521C3E0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1.600.000,00</w:t>
            </w:r>
          </w:p>
        </w:tc>
        <w:tc>
          <w:tcPr>
            <w:tcW w:w="1559" w:type="dxa"/>
            <w:tcBorders>
              <w:top w:val="nil"/>
              <w:left w:val="nil"/>
              <w:bottom w:val="nil"/>
              <w:right w:val="nil"/>
            </w:tcBorders>
            <w:shd w:val="clear" w:color="000000" w:fill="E0E0E0"/>
            <w:noWrap/>
            <w:hideMark/>
          </w:tcPr>
          <w:p w14:paraId="208576F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122.823,29</w:t>
            </w:r>
          </w:p>
        </w:tc>
        <w:tc>
          <w:tcPr>
            <w:tcW w:w="1701" w:type="dxa"/>
            <w:tcBorders>
              <w:top w:val="nil"/>
              <w:left w:val="nil"/>
              <w:bottom w:val="nil"/>
              <w:right w:val="nil"/>
            </w:tcBorders>
            <w:shd w:val="clear" w:color="000000" w:fill="E0E0E0"/>
            <w:noWrap/>
            <w:hideMark/>
          </w:tcPr>
          <w:p w14:paraId="3B32312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1.722.823,29</w:t>
            </w:r>
          </w:p>
        </w:tc>
        <w:tc>
          <w:tcPr>
            <w:tcW w:w="1418" w:type="dxa"/>
            <w:tcBorders>
              <w:top w:val="nil"/>
              <w:left w:val="nil"/>
              <w:bottom w:val="nil"/>
              <w:right w:val="nil"/>
            </w:tcBorders>
            <w:shd w:val="clear" w:color="000000" w:fill="E0E0E0"/>
            <w:noWrap/>
            <w:hideMark/>
          </w:tcPr>
          <w:p w14:paraId="0F93B6C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107,68</w:t>
            </w:r>
          </w:p>
        </w:tc>
      </w:tr>
      <w:tr w:rsidR="00A10DD3" w:rsidRPr="00A10DD3" w14:paraId="42E695E0" w14:textId="77777777" w:rsidTr="00A10DD3">
        <w:trPr>
          <w:trHeight w:val="300"/>
        </w:trPr>
        <w:tc>
          <w:tcPr>
            <w:tcW w:w="679" w:type="dxa"/>
            <w:tcBorders>
              <w:top w:val="nil"/>
              <w:left w:val="nil"/>
              <w:bottom w:val="nil"/>
              <w:right w:val="nil"/>
            </w:tcBorders>
            <w:shd w:val="clear" w:color="auto" w:fill="auto"/>
            <w:noWrap/>
            <w:hideMark/>
          </w:tcPr>
          <w:p w14:paraId="00BD839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16E28D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7A21E35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1.600.000,00</w:t>
            </w:r>
          </w:p>
        </w:tc>
        <w:tc>
          <w:tcPr>
            <w:tcW w:w="1559" w:type="dxa"/>
            <w:tcBorders>
              <w:top w:val="nil"/>
              <w:left w:val="nil"/>
              <w:bottom w:val="nil"/>
              <w:right w:val="nil"/>
            </w:tcBorders>
            <w:shd w:val="clear" w:color="auto" w:fill="auto"/>
            <w:noWrap/>
            <w:hideMark/>
          </w:tcPr>
          <w:p w14:paraId="011CB75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122.823,29</w:t>
            </w:r>
          </w:p>
        </w:tc>
        <w:tc>
          <w:tcPr>
            <w:tcW w:w="1701" w:type="dxa"/>
            <w:tcBorders>
              <w:top w:val="nil"/>
              <w:left w:val="nil"/>
              <w:bottom w:val="nil"/>
              <w:right w:val="nil"/>
            </w:tcBorders>
            <w:shd w:val="clear" w:color="auto" w:fill="auto"/>
            <w:noWrap/>
            <w:hideMark/>
          </w:tcPr>
          <w:p w14:paraId="45B297F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1.722.823,29</w:t>
            </w:r>
          </w:p>
        </w:tc>
        <w:tc>
          <w:tcPr>
            <w:tcW w:w="1418" w:type="dxa"/>
            <w:tcBorders>
              <w:top w:val="nil"/>
              <w:left w:val="nil"/>
              <w:bottom w:val="nil"/>
              <w:right w:val="nil"/>
            </w:tcBorders>
            <w:shd w:val="clear" w:color="auto" w:fill="auto"/>
            <w:noWrap/>
            <w:hideMark/>
          </w:tcPr>
          <w:p w14:paraId="6F7DA9C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107,68</w:t>
            </w:r>
          </w:p>
        </w:tc>
      </w:tr>
      <w:tr w:rsidR="00A10DD3" w:rsidRPr="00A10DD3" w14:paraId="4A9D6900" w14:textId="77777777" w:rsidTr="00A10DD3">
        <w:trPr>
          <w:trHeight w:val="300"/>
        </w:trPr>
        <w:tc>
          <w:tcPr>
            <w:tcW w:w="679" w:type="dxa"/>
            <w:tcBorders>
              <w:top w:val="nil"/>
              <w:left w:val="nil"/>
              <w:bottom w:val="nil"/>
              <w:right w:val="nil"/>
            </w:tcBorders>
            <w:shd w:val="clear" w:color="auto" w:fill="auto"/>
            <w:noWrap/>
            <w:hideMark/>
          </w:tcPr>
          <w:p w14:paraId="23108BE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4CD46C2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0C46978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28.000,00</w:t>
            </w:r>
          </w:p>
        </w:tc>
        <w:tc>
          <w:tcPr>
            <w:tcW w:w="1559" w:type="dxa"/>
            <w:tcBorders>
              <w:top w:val="nil"/>
              <w:left w:val="nil"/>
              <w:bottom w:val="nil"/>
              <w:right w:val="nil"/>
            </w:tcBorders>
            <w:shd w:val="clear" w:color="auto" w:fill="auto"/>
            <w:noWrap/>
            <w:hideMark/>
          </w:tcPr>
          <w:p w14:paraId="0B2EAFD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42.823,29</w:t>
            </w:r>
          </w:p>
        </w:tc>
        <w:tc>
          <w:tcPr>
            <w:tcW w:w="1701" w:type="dxa"/>
            <w:tcBorders>
              <w:top w:val="nil"/>
              <w:left w:val="nil"/>
              <w:bottom w:val="nil"/>
              <w:right w:val="nil"/>
            </w:tcBorders>
            <w:shd w:val="clear" w:color="auto" w:fill="auto"/>
            <w:noWrap/>
            <w:hideMark/>
          </w:tcPr>
          <w:p w14:paraId="191D8B2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70.823,29</w:t>
            </w:r>
          </w:p>
        </w:tc>
        <w:tc>
          <w:tcPr>
            <w:tcW w:w="1418" w:type="dxa"/>
            <w:tcBorders>
              <w:top w:val="nil"/>
              <w:left w:val="nil"/>
              <w:bottom w:val="nil"/>
              <w:right w:val="nil"/>
            </w:tcBorders>
            <w:shd w:val="clear" w:color="auto" w:fill="auto"/>
            <w:noWrap/>
            <w:hideMark/>
          </w:tcPr>
          <w:p w14:paraId="1D6F1C4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252,94</w:t>
            </w:r>
          </w:p>
        </w:tc>
      </w:tr>
      <w:tr w:rsidR="00A10DD3" w:rsidRPr="00A10DD3" w14:paraId="63654D98" w14:textId="77777777" w:rsidTr="00A10DD3">
        <w:trPr>
          <w:trHeight w:val="300"/>
        </w:trPr>
        <w:tc>
          <w:tcPr>
            <w:tcW w:w="679" w:type="dxa"/>
            <w:tcBorders>
              <w:top w:val="nil"/>
              <w:left w:val="nil"/>
              <w:bottom w:val="nil"/>
              <w:right w:val="nil"/>
            </w:tcBorders>
            <w:shd w:val="clear" w:color="auto" w:fill="auto"/>
            <w:noWrap/>
            <w:hideMark/>
          </w:tcPr>
          <w:p w14:paraId="13D1F33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45</w:t>
            </w:r>
          </w:p>
        </w:tc>
        <w:tc>
          <w:tcPr>
            <w:tcW w:w="7401" w:type="dxa"/>
            <w:gridSpan w:val="2"/>
            <w:tcBorders>
              <w:top w:val="nil"/>
              <w:left w:val="nil"/>
              <w:bottom w:val="nil"/>
              <w:right w:val="nil"/>
            </w:tcBorders>
            <w:shd w:val="clear" w:color="auto" w:fill="auto"/>
            <w:hideMark/>
          </w:tcPr>
          <w:p w14:paraId="786CC3D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dodatna ulaganja na nefinancijskoj imovini</w:t>
            </w:r>
          </w:p>
        </w:tc>
        <w:tc>
          <w:tcPr>
            <w:tcW w:w="1843" w:type="dxa"/>
            <w:tcBorders>
              <w:top w:val="nil"/>
              <w:left w:val="nil"/>
              <w:bottom w:val="nil"/>
              <w:right w:val="nil"/>
            </w:tcBorders>
            <w:shd w:val="clear" w:color="auto" w:fill="auto"/>
            <w:noWrap/>
            <w:hideMark/>
          </w:tcPr>
          <w:p w14:paraId="7FA141A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1.572.000,00</w:t>
            </w:r>
          </w:p>
        </w:tc>
        <w:tc>
          <w:tcPr>
            <w:tcW w:w="1559" w:type="dxa"/>
            <w:tcBorders>
              <w:top w:val="nil"/>
              <w:left w:val="nil"/>
              <w:bottom w:val="nil"/>
              <w:right w:val="nil"/>
            </w:tcBorders>
            <w:shd w:val="clear" w:color="auto" w:fill="auto"/>
            <w:noWrap/>
            <w:hideMark/>
          </w:tcPr>
          <w:p w14:paraId="685F9E8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701" w:type="dxa"/>
            <w:tcBorders>
              <w:top w:val="nil"/>
              <w:left w:val="nil"/>
              <w:bottom w:val="nil"/>
              <w:right w:val="nil"/>
            </w:tcBorders>
            <w:shd w:val="clear" w:color="auto" w:fill="auto"/>
            <w:noWrap/>
            <w:hideMark/>
          </w:tcPr>
          <w:p w14:paraId="375136D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1.652.000,00</w:t>
            </w:r>
          </w:p>
        </w:tc>
        <w:tc>
          <w:tcPr>
            <w:tcW w:w="1418" w:type="dxa"/>
            <w:tcBorders>
              <w:top w:val="nil"/>
              <w:left w:val="nil"/>
              <w:bottom w:val="nil"/>
              <w:right w:val="nil"/>
            </w:tcBorders>
            <w:shd w:val="clear" w:color="auto" w:fill="auto"/>
            <w:noWrap/>
            <w:hideMark/>
          </w:tcPr>
          <w:p w14:paraId="41B1F73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105,09</w:t>
            </w:r>
          </w:p>
        </w:tc>
      </w:tr>
      <w:tr w:rsidR="00A10DD3" w:rsidRPr="00A10DD3" w14:paraId="257A456E" w14:textId="77777777" w:rsidTr="00A10DD3">
        <w:trPr>
          <w:trHeight w:val="300"/>
        </w:trPr>
        <w:tc>
          <w:tcPr>
            <w:tcW w:w="679" w:type="dxa"/>
            <w:tcBorders>
              <w:top w:val="nil"/>
              <w:left w:val="nil"/>
              <w:bottom w:val="nil"/>
              <w:right w:val="nil"/>
            </w:tcBorders>
            <w:shd w:val="clear" w:color="auto" w:fill="auto"/>
            <w:noWrap/>
            <w:hideMark/>
          </w:tcPr>
          <w:p w14:paraId="405EB9E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0D0EAC2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51 Pomoći EU</w:t>
            </w:r>
          </w:p>
        </w:tc>
        <w:tc>
          <w:tcPr>
            <w:tcW w:w="1843" w:type="dxa"/>
            <w:tcBorders>
              <w:top w:val="nil"/>
              <w:left w:val="nil"/>
              <w:bottom w:val="nil"/>
              <w:right w:val="nil"/>
            </w:tcBorders>
            <w:shd w:val="clear" w:color="000000" w:fill="E0E0E0"/>
            <w:noWrap/>
            <w:hideMark/>
          </w:tcPr>
          <w:p w14:paraId="06EF613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488.000,00</w:t>
            </w:r>
          </w:p>
        </w:tc>
        <w:tc>
          <w:tcPr>
            <w:tcW w:w="1559" w:type="dxa"/>
            <w:tcBorders>
              <w:top w:val="nil"/>
              <w:left w:val="nil"/>
              <w:bottom w:val="nil"/>
              <w:right w:val="nil"/>
            </w:tcBorders>
            <w:shd w:val="clear" w:color="000000" w:fill="E0E0E0"/>
            <w:noWrap/>
            <w:hideMark/>
          </w:tcPr>
          <w:p w14:paraId="28701C1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FF1A9C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488.000,00</w:t>
            </w:r>
          </w:p>
        </w:tc>
        <w:tc>
          <w:tcPr>
            <w:tcW w:w="1418" w:type="dxa"/>
            <w:tcBorders>
              <w:top w:val="nil"/>
              <w:left w:val="nil"/>
              <w:bottom w:val="nil"/>
              <w:right w:val="nil"/>
            </w:tcBorders>
            <w:shd w:val="clear" w:color="000000" w:fill="E0E0E0"/>
            <w:noWrap/>
            <w:hideMark/>
          </w:tcPr>
          <w:p w14:paraId="250AAC2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52CE056" w14:textId="77777777" w:rsidTr="00A10DD3">
        <w:trPr>
          <w:trHeight w:val="300"/>
        </w:trPr>
        <w:tc>
          <w:tcPr>
            <w:tcW w:w="679" w:type="dxa"/>
            <w:tcBorders>
              <w:top w:val="nil"/>
              <w:left w:val="nil"/>
              <w:bottom w:val="nil"/>
              <w:right w:val="nil"/>
            </w:tcBorders>
            <w:shd w:val="clear" w:color="auto" w:fill="auto"/>
            <w:noWrap/>
            <w:hideMark/>
          </w:tcPr>
          <w:p w14:paraId="5EC665D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7C3D39D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53E03C4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488.000,00</w:t>
            </w:r>
          </w:p>
        </w:tc>
        <w:tc>
          <w:tcPr>
            <w:tcW w:w="1559" w:type="dxa"/>
            <w:tcBorders>
              <w:top w:val="nil"/>
              <w:left w:val="nil"/>
              <w:bottom w:val="nil"/>
              <w:right w:val="nil"/>
            </w:tcBorders>
            <w:shd w:val="clear" w:color="auto" w:fill="auto"/>
            <w:noWrap/>
            <w:hideMark/>
          </w:tcPr>
          <w:p w14:paraId="5C7452F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59FC74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488.000,00</w:t>
            </w:r>
          </w:p>
        </w:tc>
        <w:tc>
          <w:tcPr>
            <w:tcW w:w="1418" w:type="dxa"/>
            <w:tcBorders>
              <w:top w:val="nil"/>
              <w:left w:val="nil"/>
              <w:bottom w:val="nil"/>
              <w:right w:val="nil"/>
            </w:tcBorders>
            <w:shd w:val="clear" w:color="auto" w:fill="auto"/>
            <w:noWrap/>
            <w:hideMark/>
          </w:tcPr>
          <w:p w14:paraId="0DAC470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69660FC" w14:textId="77777777" w:rsidTr="00A10DD3">
        <w:trPr>
          <w:trHeight w:val="300"/>
        </w:trPr>
        <w:tc>
          <w:tcPr>
            <w:tcW w:w="679" w:type="dxa"/>
            <w:tcBorders>
              <w:top w:val="nil"/>
              <w:left w:val="nil"/>
              <w:bottom w:val="nil"/>
              <w:right w:val="nil"/>
            </w:tcBorders>
            <w:shd w:val="clear" w:color="auto" w:fill="auto"/>
            <w:noWrap/>
            <w:hideMark/>
          </w:tcPr>
          <w:p w14:paraId="45A6F71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45</w:t>
            </w:r>
          </w:p>
        </w:tc>
        <w:tc>
          <w:tcPr>
            <w:tcW w:w="7401" w:type="dxa"/>
            <w:gridSpan w:val="2"/>
            <w:tcBorders>
              <w:top w:val="nil"/>
              <w:left w:val="nil"/>
              <w:bottom w:val="nil"/>
              <w:right w:val="nil"/>
            </w:tcBorders>
            <w:shd w:val="clear" w:color="auto" w:fill="auto"/>
            <w:hideMark/>
          </w:tcPr>
          <w:p w14:paraId="316221D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dodatna ulaganja na nefinancijskoj imovini</w:t>
            </w:r>
          </w:p>
        </w:tc>
        <w:tc>
          <w:tcPr>
            <w:tcW w:w="1843" w:type="dxa"/>
            <w:tcBorders>
              <w:top w:val="nil"/>
              <w:left w:val="nil"/>
              <w:bottom w:val="nil"/>
              <w:right w:val="nil"/>
            </w:tcBorders>
            <w:shd w:val="clear" w:color="auto" w:fill="auto"/>
            <w:noWrap/>
            <w:hideMark/>
          </w:tcPr>
          <w:p w14:paraId="1CBA2CC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488.000,00</w:t>
            </w:r>
          </w:p>
        </w:tc>
        <w:tc>
          <w:tcPr>
            <w:tcW w:w="1559" w:type="dxa"/>
            <w:tcBorders>
              <w:top w:val="nil"/>
              <w:left w:val="nil"/>
              <w:bottom w:val="nil"/>
              <w:right w:val="nil"/>
            </w:tcBorders>
            <w:shd w:val="clear" w:color="auto" w:fill="auto"/>
            <w:noWrap/>
            <w:hideMark/>
          </w:tcPr>
          <w:p w14:paraId="2D555E3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F0BF7C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488.000,00</w:t>
            </w:r>
          </w:p>
        </w:tc>
        <w:tc>
          <w:tcPr>
            <w:tcW w:w="1418" w:type="dxa"/>
            <w:tcBorders>
              <w:top w:val="nil"/>
              <w:left w:val="nil"/>
              <w:bottom w:val="nil"/>
              <w:right w:val="nil"/>
            </w:tcBorders>
            <w:shd w:val="clear" w:color="auto" w:fill="auto"/>
            <w:noWrap/>
            <w:hideMark/>
          </w:tcPr>
          <w:p w14:paraId="492CCBE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B8B63B6" w14:textId="77777777" w:rsidTr="00A10DD3">
        <w:trPr>
          <w:trHeight w:val="300"/>
        </w:trPr>
        <w:tc>
          <w:tcPr>
            <w:tcW w:w="679" w:type="dxa"/>
            <w:tcBorders>
              <w:top w:val="nil"/>
              <w:left w:val="nil"/>
              <w:bottom w:val="nil"/>
              <w:right w:val="nil"/>
            </w:tcBorders>
            <w:shd w:val="clear" w:color="auto" w:fill="auto"/>
            <w:noWrap/>
            <w:hideMark/>
          </w:tcPr>
          <w:p w14:paraId="6213931D"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23FFAB2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61 Donacije</w:t>
            </w:r>
          </w:p>
        </w:tc>
        <w:tc>
          <w:tcPr>
            <w:tcW w:w="1843" w:type="dxa"/>
            <w:tcBorders>
              <w:top w:val="nil"/>
              <w:left w:val="nil"/>
              <w:bottom w:val="nil"/>
              <w:right w:val="nil"/>
            </w:tcBorders>
            <w:shd w:val="clear" w:color="000000" w:fill="E0E0E0"/>
            <w:noWrap/>
            <w:hideMark/>
          </w:tcPr>
          <w:p w14:paraId="22550AE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559" w:type="dxa"/>
            <w:tcBorders>
              <w:top w:val="nil"/>
              <w:left w:val="nil"/>
              <w:bottom w:val="nil"/>
              <w:right w:val="nil"/>
            </w:tcBorders>
            <w:shd w:val="clear" w:color="000000" w:fill="E0E0E0"/>
            <w:noWrap/>
            <w:hideMark/>
          </w:tcPr>
          <w:p w14:paraId="338FE15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701" w:type="dxa"/>
            <w:tcBorders>
              <w:top w:val="nil"/>
              <w:left w:val="nil"/>
              <w:bottom w:val="nil"/>
              <w:right w:val="nil"/>
            </w:tcBorders>
            <w:shd w:val="clear" w:color="000000" w:fill="E0E0E0"/>
            <w:noWrap/>
            <w:hideMark/>
          </w:tcPr>
          <w:p w14:paraId="31C47A8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418" w:type="dxa"/>
            <w:tcBorders>
              <w:top w:val="nil"/>
              <w:left w:val="nil"/>
              <w:bottom w:val="nil"/>
              <w:right w:val="nil"/>
            </w:tcBorders>
            <w:shd w:val="clear" w:color="000000" w:fill="E0E0E0"/>
            <w:noWrap/>
            <w:hideMark/>
          </w:tcPr>
          <w:p w14:paraId="599D888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r>
      <w:tr w:rsidR="00A10DD3" w:rsidRPr="00A10DD3" w14:paraId="7CF90B26" w14:textId="77777777" w:rsidTr="00A10DD3">
        <w:trPr>
          <w:trHeight w:val="300"/>
        </w:trPr>
        <w:tc>
          <w:tcPr>
            <w:tcW w:w="679" w:type="dxa"/>
            <w:tcBorders>
              <w:top w:val="nil"/>
              <w:left w:val="nil"/>
              <w:bottom w:val="nil"/>
              <w:right w:val="nil"/>
            </w:tcBorders>
            <w:shd w:val="clear" w:color="auto" w:fill="auto"/>
            <w:noWrap/>
            <w:hideMark/>
          </w:tcPr>
          <w:p w14:paraId="7D7CE73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3BBF790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3B93F7F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369C651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701" w:type="dxa"/>
            <w:tcBorders>
              <w:top w:val="nil"/>
              <w:left w:val="nil"/>
              <w:bottom w:val="nil"/>
              <w:right w:val="nil"/>
            </w:tcBorders>
            <w:shd w:val="clear" w:color="auto" w:fill="auto"/>
            <w:noWrap/>
            <w:hideMark/>
          </w:tcPr>
          <w:p w14:paraId="28DF238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1363F6A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A10DD3" w:rsidRPr="00A10DD3" w14:paraId="303570DF" w14:textId="77777777" w:rsidTr="00A10DD3">
        <w:trPr>
          <w:trHeight w:val="300"/>
        </w:trPr>
        <w:tc>
          <w:tcPr>
            <w:tcW w:w="679" w:type="dxa"/>
            <w:tcBorders>
              <w:top w:val="nil"/>
              <w:left w:val="nil"/>
              <w:bottom w:val="nil"/>
              <w:right w:val="nil"/>
            </w:tcBorders>
            <w:shd w:val="clear" w:color="auto" w:fill="auto"/>
            <w:noWrap/>
            <w:hideMark/>
          </w:tcPr>
          <w:p w14:paraId="792DA56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672EDF7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0C3EE47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63CF911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701" w:type="dxa"/>
            <w:tcBorders>
              <w:top w:val="nil"/>
              <w:left w:val="nil"/>
              <w:bottom w:val="nil"/>
              <w:right w:val="nil"/>
            </w:tcBorders>
            <w:shd w:val="clear" w:color="auto" w:fill="auto"/>
            <w:noWrap/>
            <w:hideMark/>
          </w:tcPr>
          <w:p w14:paraId="2CFDA3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1964199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A10DD3" w:rsidRPr="00A10DD3" w14:paraId="195C275F" w14:textId="77777777" w:rsidTr="00A10DD3">
        <w:trPr>
          <w:trHeight w:val="300"/>
        </w:trPr>
        <w:tc>
          <w:tcPr>
            <w:tcW w:w="679" w:type="dxa"/>
            <w:tcBorders>
              <w:top w:val="nil"/>
              <w:left w:val="nil"/>
              <w:bottom w:val="nil"/>
              <w:right w:val="nil"/>
            </w:tcBorders>
            <w:shd w:val="clear" w:color="auto" w:fill="auto"/>
            <w:noWrap/>
            <w:hideMark/>
          </w:tcPr>
          <w:p w14:paraId="0D37E066"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33A8642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71 Prihodi od prodaje</w:t>
            </w:r>
          </w:p>
        </w:tc>
        <w:tc>
          <w:tcPr>
            <w:tcW w:w="1843" w:type="dxa"/>
            <w:tcBorders>
              <w:top w:val="nil"/>
              <w:left w:val="nil"/>
              <w:bottom w:val="nil"/>
              <w:right w:val="nil"/>
            </w:tcBorders>
            <w:shd w:val="clear" w:color="000000" w:fill="E0E0E0"/>
            <w:noWrap/>
            <w:hideMark/>
          </w:tcPr>
          <w:p w14:paraId="5E17D1E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60.000,00</w:t>
            </w:r>
          </w:p>
        </w:tc>
        <w:tc>
          <w:tcPr>
            <w:tcW w:w="1559" w:type="dxa"/>
            <w:tcBorders>
              <w:top w:val="nil"/>
              <w:left w:val="nil"/>
              <w:bottom w:val="nil"/>
              <w:right w:val="nil"/>
            </w:tcBorders>
            <w:shd w:val="clear" w:color="000000" w:fill="E0E0E0"/>
            <w:noWrap/>
            <w:hideMark/>
          </w:tcPr>
          <w:p w14:paraId="52DBCC8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50.500,00</w:t>
            </w:r>
          </w:p>
        </w:tc>
        <w:tc>
          <w:tcPr>
            <w:tcW w:w="1701" w:type="dxa"/>
            <w:tcBorders>
              <w:top w:val="nil"/>
              <w:left w:val="nil"/>
              <w:bottom w:val="nil"/>
              <w:right w:val="nil"/>
            </w:tcBorders>
            <w:shd w:val="clear" w:color="000000" w:fill="E0E0E0"/>
            <w:noWrap/>
            <w:hideMark/>
          </w:tcPr>
          <w:p w14:paraId="55413EF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110.500,00</w:t>
            </w:r>
          </w:p>
        </w:tc>
        <w:tc>
          <w:tcPr>
            <w:tcW w:w="1418" w:type="dxa"/>
            <w:tcBorders>
              <w:top w:val="nil"/>
              <w:left w:val="nil"/>
              <w:bottom w:val="nil"/>
              <w:right w:val="nil"/>
            </w:tcBorders>
            <w:shd w:val="clear" w:color="000000" w:fill="E0E0E0"/>
            <w:noWrap/>
            <w:hideMark/>
          </w:tcPr>
          <w:p w14:paraId="4318615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184,17</w:t>
            </w:r>
          </w:p>
        </w:tc>
      </w:tr>
      <w:tr w:rsidR="00A10DD3" w:rsidRPr="00A10DD3" w14:paraId="76D846DE" w14:textId="77777777" w:rsidTr="00A10DD3">
        <w:trPr>
          <w:trHeight w:val="300"/>
        </w:trPr>
        <w:tc>
          <w:tcPr>
            <w:tcW w:w="679" w:type="dxa"/>
            <w:tcBorders>
              <w:top w:val="nil"/>
              <w:left w:val="nil"/>
              <w:bottom w:val="nil"/>
              <w:right w:val="nil"/>
            </w:tcBorders>
            <w:shd w:val="clear" w:color="auto" w:fill="auto"/>
            <w:noWrap/>
            <w:hideMark/>
          </w:tcPr>
          <w:p w14:paraId="7F5F214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7F8CA2B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514B457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60.000,00</w:t>
            </w:r>
          </w:p>
        </w:tc>
        <w:tc>
          <w:tcPr>
            <w:tcW w:w="1559" w:type="dxa"/>
            <w:tcBorders>
              <w:top w:val="nil"/>
              <w:left w:val="nil"/>
              <w:bottom w:val="nil"/>
              <w:right w:val="nil"/>
            </w:tcBorders>
            <w:shd w:val="clear" w:color="auto" w:fill="auto"/>
            <w:noWrap/>
            <w:hideMark/>
          </w:tcPr>
          <w:p w14:paraId="4FB57B6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50.500,00</w:t>
            </w:r>
          </w:p>
        </w:tc>
        <w:tc>
          <w:tcPr>
            <w:tcW w:w="1701" w:type="dxa"/>
            <w:tcBorders>
              <w:top w:val="nil"/>
              <w:left w:val="nil"/>
              <w:bottom w:val="nil"/>
              <w:right w:val="nil"/>
            </w:tcBorders>
            <w:shd w:val="clear" w:color="auto" w:fill="auto"/>
            <w:noWrap/>
            <w:hideMark/>
          </w:tcPr>
          <w:p w14:paraId="004B80E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110.500,00</w:t>
            </w:r>
          </w:p>
        </w:tc>
        <w:tc>
          <w:tcPr>
            <w:tcW w:w="1418" w:type="dxa"/>
            <w:tcBorders>
              <w:top w:val="nil"/>
              <w:left w:val="nil"/>
              <w:bottom w:val="nil"/>
              <w:right w:val="nil"/>
            </w:tcBorders>
            <w:shd w:val="clear" w:color="auto" w:fill="auto"/>
            <w:noWrap/>
            <w:hideMark/>
          </w:tcPr>
          <w:p w14:paraId="6B9CBBA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184,17</w:t>
            </w:r>
          </w:p>
        </w:tc>
      </w:tr>
      <w:tr w:rsidR="00A10DD3" w:rsidRPr="00A10DD3" w14:paraId="722ED323" w14:textId="77777777" w:rsidTr="00A10DD3">
        <w:trPr>
          <w:trHeight w:val="300"/>
        </w:trPr>
        <w:tc>
          <w:tcPr>
            <w:tcW w:w="679" w:type="dxa"/>
            <w:tcBorders>
              <w:top w:val="nil"/>
              <w:left w:val="nil"/>
              <w:bottom w:val="nil"/>
              <w:right w:val="nil"/>
            </w:tcBorders>
            <w:shd w:val="clear" w:color="auto" w:fill="auto"/>
            <w:noWrap/>
            <w:hideMark/>
          </w:tcPr>
          <w:p w14:paraId="6223A04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0BC8470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1D5937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60.000,00</w:t>
            </w:r>
          </w:p>
        </w:tc>
        <w:tc>
          <w:tcPr>
            <w:tcW w:w="1559" w:type="dxa"/>
            <w:tcBorders>
              <w:top w:val="nil"/>
              <w:left w:val="nil"/>
              <w:bottom w:val="nil"/>
              <w:right w:val="nil"/>
            </w:tcBorders>
            <w:shd w:val="clear" w:color="auto" w:fill="auto"/>
            <w:noWrap/>
            <w:hideMark/>
          </w:tcPr>
          <w:p w14:paraId="02A0C17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50.500,00</w:t>
            </w:r>
          </w:p>
        </w:tc>
        <w:tc>
          <w:tcPr>
            <w:tcW w:w="1701" w:type="dxa"/>
            <w:tcBorders>
              <w:top w:val="nil"/>
              <w:left w:val="nil"/>
              <w:bottom w:val="nil"/>
              <w:right w:val="nil"/>
            </w:tcBorders>
            <w:shd w:val="clear" w:color="auto" w:fill="auto"/>
            <w:noWrap/>
            <w:hideMark/>
          </w:tcPr>
          <w:p w14:paraId="6C2AB55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110.500,00</w:t>
            </w:r>
          </w:p>
        </w:tc>
        <w:tc>
          <w:tcPr>
            <w:tcW w:w="1418" w:type="dxa"/>
            <w:tcBorders>
              <w:top w:val="nil"/>
              <w:left w:val="nil"/>
              <w:bottom w:val="nil"/>
              <w:right w:val="nil"/>
            </w:tcBorders>
            <w:shd w:val="clear" w:color="auto" w:fill="auto"/>
            <w:noWrap/>
            <w:hideMark/>
          </w:tcPr>
          <w:p w14:paraId="3D7CA76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184,17</w:t>
            </w:r>
          </w:p>
        </w:tc>
      </w:tr>
      <w:tr w:rsidR="00A10DD3" w:rsidRPr="00A10DD3" w14:paraId="3D606EB3" w14:textId="77777777" w:rsidTr="00A10DD3">
        <w:trPr>
          <w:trHeight w:val="300"/>
        </w:trPr>
        <w:tc>
          <w:tcPr>
            <w:tcW w:w="679" w:type="dxa"/>
            <w:tcBorders>
              <w:top w:val="nil"/>
              <w:left w:val="nil"/>
              <w:bottom w:val="nil"/>
              <w:right w:val="nil"/>
            </w:tcBorders>
            <w:shd w:val="clear" w:color="auto" w:fill="auto"/>
            <w:noWrap/>
            <w:hideMark/>
          </w:tcPr>
          <w:p w14:paraId="0966D2D0"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48B23B05"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1006 DONACIJE KULTURNE DJELATNOSTI</w:t>
            </w:r>
          </w:p>
        </w:tc>
        <w:tc>
          <w:tcPr>
            <w:tcW w:w="1843" w:type="dxa"/>
            <w:tcBorders>
              <w:top w:val="nil"/>
              <w:left w:val="nil"/>
              <w:bottom w:val="nil"/>
              <w:right w:val="nil"/>
            </w:tcBorders>
            <w:shd w:val="clear" w:color="000000" w:fill="8F8F8F"/>
            <w:noWrap/>
            <w:hideMark/>
          </w:tcPr>
          <w:p w14:paraId="788F1743"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47.500,00</w:t>
            </w:r>
          </w:p>
        </w:tc>
        <w:tc>
          <w:tcPr>
            <w:tcW w:w="1559" w:type="dxa"/>
            <w:tcBorders>
              <w:top w:val="nil"/>
              <w:left w:val="nil"/>
              <w:bottom w:val="nil"/>
              <w:right w:val="nil"/>
            </w:tcBorders>
            <w:shd w:val="clear" w:color="000000" w:fill="8F8F8F"/>
            <w:noWrap/>
            <w:hideMark/>
          </w:tcPr>
          <w:p w14:paraId="247C6D7D"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0,00</w:t>
            </w:r>
          </w:p>
        </w:tc>
        <w:tc>
          <w:tcPr>
            <w:tcW w:w="1701" w:type="dxa"/>
            <w:tcBorders>
              <w:top w:val="nil"/>
              <w:left w:val="nil"/>
              <w:bottom w:val="nil"/>
              <w:right w:val="nil"/>
            </w:tcBorders>
            <w:shd w:val="clear" w:color="000000" w:fill="8F8F8F"/>
            <w:noWrap/>
            <w:hideMark/>
          </w:tcPr>
          <w:p w14:paraId="54810989"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47.500,00</w:t>
            </w:r>
          </w:p>
        </w:tc>
        <w:tc>
          <w:tcPr>
            <w:tcW w:w="1418" w:type="dxa"/>
            <w:tcBorders>
              <w:top w:val="nil"/>
              <w:left w:val="nil"/>
              <w:bottom w:val="nil"/>
              <w:right w:val="nil"/>
            </w:tcBorders>
            <w:shd w:val="clear" w:color="000000" w:fill="8F8F8F"/>
            <w:noWrap/>
            <w:hideMark/>
          </w:tcPr>
          <w:p w14:paraId="75579E4A"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w:t>
            </w:r>
          </w:p>
        </w:tc>
      </w:tr>
      <w:tr w:rsidR="00A10DD3" w:rsidRPr="00A10DD3" w14:paraId="6B7F1557" w14:textId="77777777" w:rsidTr="00A10DD3">
        <w:trPr>
          <w:trHeight w:val="300"/>
        </w:trPr>
        <w:tc>
          <w:tcPr>
            <w:tcW w:w="679" w:type="dxa"/>
            <w:tcBorders>
              <w:top w:val="nil"/>
              <w:left w:val="nil"/>
              <w:bottom w:val="nil"/>
              <w:right w:val="nil"/>
            </w:tcBorders>
            <w:shd w:val="clear" w:color="auto" w:fill="auto"/>
            <w:noWrap/>
            <w:hideMark/>
          </w:tcPr>
          <w:p w14:paraId="37839F92"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4F8D7603"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UDRUGE  KULTURNIH DJELANOSTI</w:t>
            </w:r>
          </w:p>
        </w:tc>
        <w:tc>
          <w:tcPr>
            <w:tcW w:w="1843" w:type="dxa"/>
            <w:tcBorders>
              <w:top w:val="nil"/>
              <w:left w:val="nil"/>
              <w:bottom w:val="nil"/>
              <w:right w:val="nil"/>
            </w:tcBorders>
            <w:shd w:val="clear" w:color="000000" w:fill="A3A3A3"/>
            <w:noWrap/>
            <w:hideMark/>
          </w:tcPr>
          <w:p w14:paraId="00F51FF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18.500,00</w:t>
            </w:r>
          </w:p>
        </w:tc>
        <w:tc>
          <w:tcPr>
            <w:tcW w:w="1559" w:type="dxa"/>
            <w:tcBorders>
              <w:top w:val="nil"/>
              <w:left w:val="nil"/>
              <w:bottom w:val="nil"/>
              <w:right w:val="nil"/>
            </w:tcBorders>
            <w:shd w:val="clear" w:color="000000" w:fill="A3A3A3"/>
            <w:noWrap/>
            <w:hideMark/>
          </w:tcPr>
          <w:p w14:paraId="56D9110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06E93B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18.500,00</w:t>
            </w:r>
          </w:p>
        </w:tc>
        <w:tc>
          <w:tcPr>
            <w:tcW w:w="1418" w:type="dxa"/>
            <w:tcBorders>
              <w:top w:val="nil"/>
              <w:left w:val="nil"/>
              <w:bottom w:val="nil"/>
              <w:right w:val="nil"/>
            </w:tcBorders>
            <w:shd w:val="clear" w:color="000000" w:fill="A3A3A3"/>
            <w:noWrap/>
            <w:hideMark/>
          </w:tcPr>
          <w:p w14:paraId="0D25501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17B4B26" w14:textId="77777777" w:rsidTr="00A10DD3">
        <w:trPr>
          <w:trHeight w:val="300"/>
        </w:trPr>
        <w:tc>
          <w:tcPr>
            <w:tcW w:w="679" w:type="dxa"/>
            <w:tcBorders>
              <w:top w:val="nil"/>
              <w:left w:val="nil"/>
              <w:bottom w:val="nil"/>
              <w:right w:val="nil"/>
            </w:tcBorders>
            <w:shd w:val="clear" w:color="auto" w:fill="auto"/>
            <w:noWrap/>
            <w:hideMark/>
          </w:tcPr>
          <w:p w14:paraId="05629C47"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311F20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27F1D7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18.500,00</w:t>
            </w:r>
          </w:p>
        </w:tc>
        <w:tc>
          <w:tcPr>
            <w:tcW w:w="1559" w:type="dxa"/>
            <w:tcBorders>
              <w:top w:val="nil"/>
              <w:left w:val="nil"/>
              <w:bottom w:val="nil"/>
              <w:right w:val="nil"/>
            </w:tcBorders>
            <w:shd w:val="clear" w:color="000000" w:fill="E0E0E0"/>
            <w:noWrap/>
            <w:hideMark/>
          </w:tcPr>
          <w:p w14:paraId="719AEC3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F64254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18.500,00</w:t>
            </w:r>
          </w:p>
        </w:tc>
        <w:tc>
          <w:tcPr>
            <w:tcW w:w="1418" w:type="dxa"/>
            <w:tcBorders>
              <w:top w:val="nil"/>
              <w:left w:val="nil"/>
              <w:bottom w:val="nil"/>
              <w:right w:val="nil"/>
            </w:tcBorders>
            <w:shd w:val="clear" w:color="000000" w:fill="E0E0E0"/>
            <w:noWrap/>
            <w:hideMark/>
          </w:tcPr>
          <w:p w14:paraId="1FF83E5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FB6FE94" w14:textId="77777777" w:rsidTr="00A10DD3">
        <w:trPr>
          <w:trHeight w:val="300"/>
        </w:trPr>
        <w:tc>
          <w:tcPr>
            <w:tcW w:w="679" w:type="dxa"/>
            <w:tcBorders>
              <w:top w:val="nil"/>
              <w:left w:val="nil"/>
              <w:bottom w:val="nil"/>
              <w:right w:val="nil"/>
            </w:tcBorders>
            <w:shd w:val="clear" w:color="auto" w:fill="auto"/>
            <w:noWrap/>
            <w:hideMark/>
          </w:tcPr>
          <w:p w14:paraId="41FE9A3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F70012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6E9440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18.500,00</w:t>
            </w:r>
          </w:p>
        </w:tc>
        <w:tc>
          <w:tcPr>
            <w:tcW w:w="1559" w:type="dxa"/>
            <w:tcBorders>
              <w:top w:val="nil"/>
              <w:left w:val="nil"/>
              <w:bottom w:val="nil"/>
              <w:right w:val="nil"/>
            </w:tcBorders>
            <w:shd w:val="clear" w:color="auto" w:fill="auto"/>
            <w:noWrap/>
            <w:hideMark/>
          </w:tcPr>
          <w:p w14:paraId="1DE4B5D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A20AA0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18.500,00</w:t>
            </w:r>
          </w:p>
        </w:tc>
        <w:tc>
          <w:tcPr>
            <w:tcW w:w="1418" w:type="dxa"/>
            <w:tcBorders>
              <w:top w:val="nil"/>
              <w:left w:val="nil"/>
              <w:bottom w:val="nil"/>
              <w:right w:val="nil"/>
            </w:tcBorders>
            <w:shd w:val="clear" w:color="auto" w:fill="auto"/>
            <w:noWrap/>
            <w:hideMark/>
          </w:tcPr>
          <w:p w14:paraId="0227E63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D23258A" w14:textId="77777777" w:rsidTr="00A10DD3">
        <w:trPr>
          <w:trHeight w:val="300"/>
        </w:trPr>
        <w:tc>
          <w:tcPr>
            <w:tcW w:w="679" w:type="dxa"/>
            <w:tcBorders>
              <w:top w:val="nil"/>
              <w:left w:val="nil"/>
              <w:bottom w:val="nil"/>
              <w:right w:val="nil"/>
            </w:tcBorders>
            <w:shd w:val="clear" w:color="auto" w:fill="auto"/>
            <w:noWrap/>
            <w:hideMark/>
          </w:tcPr>
          <w:p w14:paraId="3A515B9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5E34A3C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247CBC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18.500,00</w:t>
            </w:r>
          </w:p>
        </w:tc>
        <w:tc>
          <w:tcPr>
            <w:tcW w:w="1559" w:type="dxa"/>
            <w:tcBorders>
              <w:top w:val="nil"/>
              <w:left w:val="nil"/>
              <w:bottom w:val="nil"/>
              <w:right w:val="nil"/>
            </w:tcBorders>
            <w:shd w:val="clear" w:color="auto" w:fill="auto"/>
            <w:noWrap/>
            <w:hideMark/>
          </w:tcPr>
          <w:p w14:paraId="605569F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7CF877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18.500,00</w:t>
            </w:r>
          </w:p>
        </w:tc>
        <w:tc>
          <w:tcPr>
            <w:tcW w:w="1418" w:type="dxa"/>
            <w:tcBorders>
              <w:top w:val="nil"/>
              <w:left w:val="nil"/>
              <w:bottom w:val="nil"/>
              <w:right w:val="nil"/>
            </w:tcBorders>
            <w:shd w:val="clear" w:color="auto" w:fill="auto"/>
            <w:noWrap/>
            <w:hideMark/>
          </w:tcPr>
          <w:p w14:paraId="7F8DC74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41D3C7A" w14:textId="77777777" w:rsidTr="00A10DD3">
        <w:trPr>
          <w:trHeight w:val="300"/>
        </w:trPr>
        <w:tc>
          <w:tcPr>
            <w:tcW w:w="679" w:type="dxa"/>
            <w:tcBorders>
              <w:top w:val="nil"/>
              <w:left w:val="nil"/>
              <w:bottom w:val="nil"/>
              <w:right w:val="nil"/>
            </w:tcBorders>
            <w:shd w:val="clear" w:color="auto" w:fill="auto"/>
            <w:noWrap/>
            <w:hideMark/>
          </w:tcPr>
          <w:p w14:paraId="4864203C"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4357670"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POTPORA PROGRAMIMA KULTURNIH DOGAĐANJA</w:t>
            </w:r>
          </w:p>
        </w:tc>
        <w:tc>
          <w:tcPr>
            <w:tcW w:w="1843" w:type="dxa"/>
            <w:tcBorders>
              <w:top w:val="nil"/>
              <w:left w:val="nil"/>
              <w:bottom w:val="nil"/>
              <w:right w:val="nil"/>
            </w:tcBorders>
            <w:shd w:val="clear" w:color="000000" w:fill="A3A3A3"/>
            <w:noWrap/>
            <w:hideMark/>
          </w:tcPr>
          <w:p w14:paraId="520D7BF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27.000,00</w:t>
            </w:r>
          </w:p>
        </w:tc>
        <w:tc>
          <w:tcPr>
            <w:tcW w:w="1559" w:type="dxa"/>
            <w:tcBorders>
              <w:top w:val="nil"/>
              <w:left w:val="nil"/>
              <w:bottom w:val="nil"/>
              <w:right w:val="nil"/>
            </w:tcBorders>
            <w:shd w:val="clear" w:color="000000" w:fill="A3A3A3"/>
            <w:noWrap/>
            <w:hideMark/>
          </w:tcPr>
          <w:p w14:paraId="6A59349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7B43E68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27.000,00</w:t>
            </w:r>
          </w:p>
        </w:tc>
        <w:tc>
          <w:tcPr>
            <w:tcW w:w="1418" w:type="dxa"/>
            <w:tcBorders>
              <w:top w:val="nil"/>
              <w:left w:val="nil"/>
              <w:bottom w:val="nil"/>
              <w:right w:val="nil"/>
            </w:tcBorders>
            <w:shd w:val="clear" w:color="000000" w:fill="A3A3A3"/>
            <w:noWrap/>
            <w:hideMark/>
          </w:tcPr>
          <w:p w14:paraId="76F019D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98D0B7F" w14:textId="77777777" w:rsidTr="00A10DD3">
        <w:trPr>
          <w:trHeight w:val="300"/>
        </w:trPr>
        <w:tc>
          <w:tcPr>
            <w:tcW w:w="679" w:type="dxa"/>
            <w:tcBorders>
              <w:top w:val="nil"/>
              <w:left w:val="nil"/>
              <w:bottom w:val="nil"/>
              <w:right w:val="nil"/>
            </w:tcBorders>
            <w:shd w:val="clear" w:color="auto" w:fill="auto"/>
            <w:noWrap/>
            <w:hideMark/>
          </w:tcPr>
          <w:p w14:paraId="20A604A4"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1C0CC5D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10EC72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27.000,00</w:t>
            </w:r>
          </w:p>
        </w:tc>
        <w:tc>
          <w:tcPr>
            <w:tcW w:w="1559" w:type="dxa"/>
            <w:tcBorders>
              <w:top w:val="nil"/>
              <w:left w:val="nil"/>
              <w:bottom w:val="nil"/>
              <w:right w:val="nil"/>
            </w:tcBorders>
            <w:shd w:val="clear" w:color="000000" w:fill="E0E0E0"/>
            <w:noWrap/>
            <w:hideMark/>
          </w:tcPr>
          <w:p w14:paraId="1EFA512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0406F01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27.000,00</w:t>
            </w:r>
          </w:p>
        </w:tc>
        <w:tc>
          <w:tcPr>
            <w:tcW w:w="1418" w:type="dxa"/>
            <w:tcBorders>
              <w:top w:val="nil"/>
              <w:left w:val="nil"/>
              <w:bottom w:val="nil"/>
              <w:right w:val="nil"/>
            </w:tcBorders>
            <w:shd w:val="clear" w:color="000000" w:fill="E0E0E0"/>
            <w:noWrap/>
            <w:hideMark/>
          </w:tcPr>
          <w:p w14:paraId="1934CC4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0CE6292" w14:textId="77777777" w:rsidTr="00A10DD3">
        <w:trPr>
          <w:trHeight w:val="300"/>
        </w:trPr>
        <w:tc>
          <w:tcPr>
            <w:tcW w:w="679" w:type="dxa"/>
            <w:tcBorders>
              <w:top w:val="nil"/>
              <w:left w:val="nil"/>
              <w:bottom w:val="nil"/>
              <w:right w:val="nil"/>
            </w:tcBorders>
            <w:shd w:val="clear" w:color="auto" w:fill="auto"/>
            <w:noWrap/>
            <w:hideMark/>
          </w:tcPr>
          <w:p w14:paraId="52FEC2D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2861C7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DFF7B1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27.000,00</w:t>
            </w:r>
          </w:p>
        </w:tc>
        <w:tc>
          <w:tcPr>
            <w:tcW w:w="1559" w:type="dxa"/>
            <w:tcBorders>
              <w:top w:val="nil"/>
              <w:left w:val="nil"/>
              <w:bottom w:val="nil"/>
              <w:right w:val="nil"/>
            </w:tcBorders>
            <w:shd w:val="clear" w:color="auto" w:fill="auto"/>
            <w:noWrap/>
            <w:hideMark/>
          </w:tcPr>
          <w:p w14:paraId="0D22FEF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29C5E7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27.000,00</w:t>
            </w:r>
          </w:p>
        </w:tc>
        <w:tc>
          <w:tcPr>
            <w:tcW w:w="1418" w:type="dxa"/>
            <w:tcBorders>
              <w:top w:val="nil"/>
              <w:left w:val="nil"/>
              <w:bottom w:val="nil"/>
              <w:right w:val="nil"/>
            </w:tcBorders>
            <w:shd w:val="clear" w:color="auto" w:fill="auto"/>
            <w:noWrap/>
            <w:hideMark/>
          </w:tcPr>
          <w:p w14:paraId="13E0C41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FBB0801" w14:textId="77777777" w:rsidTr="00A10DD3">
        <w:trPr>
          <w:trHeight w:val="300"/>
        </w:trPr>
        <w:tc>
          <w:tcPr>
            <w:tcW w:w="679" w:type="dxa"/>
            <w:tcBorders>
              <w:top w:val="nil"/>
              <w:left w:val="nil"/>
              <w:bottom w:val="nil"/>
              <w:right w:val="nil"/>
            </w:tcBorders>
            <w:shd w:val="clear" w:color="auto" w:fill="auto"/>
            <w:noWrap/>
            <w:hideMark/>
          </w:tcPr>
          <w:p w14:paraId="78A83CD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693256E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4B3D87B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27.000,00</w:t>
            </w:r>
          </w:p>
        </w:tc>
        <w:tc>
          <w:tcPr>
            <w:tcW w:w="1559" w:type="dxa"/>
            <w:tcBorders>
              <w:top w:val="nil"/>
              <w:left w:val="nil"/>
              <w:bottom w:val="nil"/>
              <w:right w:val="nil"/>
            </w:tcBorders>
            <w:shd w:val="clear" w:color="auto" w:fill="auto"/>
            <w:noWrap/>
            <w:hideMark/>
          </w:tcPr>
          <w:p w14:paraId="128BFAC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F207DD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27.000,00</w:t>
            </w:r>
          </w:p>
        </w:tc>
        <w:tc>
          <w:tcPr>
            <w:tcW w:w="1418" w:type="dxa"/>
            <w:tcBorders>
              <w:top w:val="nil"/>
              <w:left w:val="nil"/>
              <w:bottom w:val="nil"/>
              <w:right w:val="nil"/>
            </w:tcBorders>
            <w:shd w:val="clear" w:color="auto" w:fill="auto"/>
            <w:noWrap/>
            <w:hideMark/>
          </w:tcPr>
          <w:p w14:paraId="3C88308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366E960" w14:textId="77777777" w:rsidTr="00A10DD3">
        <w:trPr>
          <w:trHeight w:val="300"/>
        </w:trPr>
        <w:tc>
          <w:tcPr>
            <w:tcW w:w="679" w:type="dxa"/>
            <w:tcBorders>
              <w:top w:val="nil"/>
              <w:left w:val="nil"/>
              <w:bottom w:val="nil"/>
              <w:right w:val="nil"/>
            </w:tcBorders>
            <w:shd w:val="clear" w:color="auto" w:fill="auto"/>
            <w:noWrap/>
            <w:hideMark/>
          </w:tcPr>
          <w:p w14:paraId="552F0174"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075798FC"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HORTIKULTURNE AKTIVNOSTI</w:t>
            </w:r>
          </w:p>
        </w:tc>
        <w:tc>
          <w:tcPr>
            <w:tcW w:w="1843" w:type="dxa"/>
            <w:tcBorders>
              <w:top w:val="nil"/>
              <w:left w:val="nil"/>
              <w:bottom w:val="nil"/>
              <w:right w:val="nil"/>
            </w:tcBorders>
            <w:shd w:val="clear" w:color="000000" w:fill="A3A3A3"/>
            <w:noWrap/>
            <w:hideMark/>
          </w:tcPr>
          <w:p w14:paraId="4694A6D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559" w:type="dxa"/>
            <w:tcBorders>
              <w:top w:val="nil"/>
              <w:left w:val="nil"/>
              <w:bottom w:val="nil"/>
              <w:right w:val="nil"/>
            </w:tcBorders>
            <w:shd w:val="clear" w:color="000000" w:fill="A3A3A3"/>
            <w:noWrap/>
            <w:hideMark/>
          </w:tcPr>
          <w:p w14:paraId="4FD1F8F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548508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418" w:type="dxa"/>
            <w:tcBorders>
              <w:top w:val="nil"/>
              <w:left w:val="nil"/>
              <w:bottom w:val="nil"/>
              <w:right w:val="nil"/>
            </w:tcBorders>
            <w:shd w:val="clear" w:color="000000" w:fill="A3A3A3"/>
            <w:noWrap/>
            <w:hideMark/>
          </w:tcPr>
          <w:p w14:paraId="0245309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4F7C8DEA" w14:textId="77777777" w:rsidTr="00A10DD3">
        <w:trPr>
          <w:trHeight w:val="300"/>
        </w:trPr>
        <w:tc>
          <w:tcPr>
            <w:tcW w:w="679" w:type="dxa"/>
            <w:tcBorders>
              <w:top w:val="nil"/>
              <w:left w:val="nil"/>
              <w:bottom w:val="nil"/>
              <w:right w:val="nil"/>
            </w:tcBorders>
            <w:shd w:val="clear" w:color="auto" w:fill="auto"/>
            <w:noWrap/>
            <w:hideMark/>
          </w:tcPr>
          <w:p w14:paraId="0E13E8C3"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CD54600"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CEB3A9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559" w:type="dxa"/>
            <w:tcBorders>
              <w:top w:val="nil"/>
              <w:left w:val="nil"/>
              <w:bottom w:val="nil"/>
              <w:right w:val="nil"/>
            </w:tcBorders>
            <w:shd w:val="clear" w:color="000000" w:fill="E0E0E0"/>
            <w:noWrap/>
            <w:hideMark/>
          </w:tcPr>
          <w:p w14:paraId="37330BA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C53790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418" w:type="dxa"/>
            <w:tcBorders>
              <w:top w:val="nil"/>
              <w:left w:val="nil"/>
              <w:bottom w:val="nil"/>
              <w:right w:val="nil"/>
            </w:tcBorders>
            <w:shd w:val="clear" w:color="000000" w:fill="E0E0E0"/>
            <w:noWrap/>
            <w:hideMark/>
          </w:tcPr>
          <w:p w14:paraId="695726E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42D150C" w14:textId="77777777" w:rsidTr="00A10DD3">
        <w:trPr>
          <w:trHeight w:val="300"/>
        </w:trPr>
        <w:tc>
          <w:tcPr>
            <w:tcW w:w="679" w:type="dxa"/>
            <w:tcBorders>
              <w:top w:val="nil"/>
              <w:left w:val="nil"/>
              <w:bottom w:val="nil"/>
              <w:right w:val="nil"/>
            </w:tcBorders>
            <w:shd w:val="clear" w:color="auto" w:fill="auto"/>
            <w:noWrap/>
            <w:hideMark/>
          </w:tcPr>
          <w:p w14:paraId="785D189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685E0E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911DBA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3D2478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B2CB0A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3C820CA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A3365D7" w14:textId="77777777" w:rsidTr="00A10DD3">
        <w:trPr>
          <w:trHeight w:val="300"/>
        </w:trPr>
        <w:tc>
          <w:tcPr>
            <w:tcW w:w="679" w:type="dxa"/>
            <w:tcBorders>
              <w:top w:val="nil"/>
              <w:left w:val="nil"/>
              <w:bottom w:val="nil"/>
              <w:right w:val="nil"/>
            </w:tcBorders>
            <w:shd w:val="clear" w:color="auto" w:fill="auto"/>
            <w:noWrap/>
            <w:hideMark/>
          </w:tcPr>
          <w:p w14:paraId="308D632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3B2170F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CF7642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09C9533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B8AC0F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6519CF5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6D01701" w14:textId="77777777" w:rsidTr="00A10DD3">
        <w:trPr>
          <w:trHeight w:val="300"/>
        </w:trPr>
        <w:tc>
          <w:tcPr>
            <w:tcW w:w="679" w:type="dxa"/>
            <w:tcBorders>
              <w:top w:val="nil"/>
              <w:left w:val="nil"/>
              <w:bottom w:val="nil"/>
              <w:right w:val="nil"/>
            </w:tcBorders>
            <w:shd w:val="clear" w:color="auto" w:fill="auto"/>
            <w:noWrap/>
            <w:hideMark/>
          </w:tcPr>
          <w:p w14:paraId="10D6B5E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180D6617"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1007 DONACIJE ŠPORTSKE DJELATNOSTI</w:t>
            </w:r>
          </w:p>
        </w:tc>
        <w:tc>
          <w:tcPr>
            <w:tcW w:w="1843" w:type="dxa"/>
            <w:tcBorders>
              <w:top w:val="nil"/>
              <w:left w:val="nil"/>
              <w:bottom w:val="nil"/>
              <w:right w:val="nil"/>
            </w:tcBorders>
            <w:shd w:val="clear" w:color="000000" w:fill="8F8F8F"/>
            <w:noWrap/>
            <w:hideMark/>
          </w:tcPr>
          <w:p w14:paraId="55124DE8"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58.500,00</w:t>
            </w:r>
          </w:p>
        </w:tc>
        <w:tc>
          <w:tcPr>
            <w:tcW w:w="1559" w:type="dxa"/>
            <w:tcBorders>
              <w:top w:val="nil"/>
              <w:left w:val="nil"/>
              <w:bottom w:val="nil"/>
              <w:right w:val="nil"/>
            </w:tcBorders>
            <w:shd w:val="clear" w:color="000000" w:fill="8F8F8F"/>
            <w:noWrap/>
            <w:hideMark/>
          </w:tcPr>
          <w:p w14:paraId="3A43970C"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0,00</w:t>
            </w:r>
          </w:p>
        </w:tc>
        <w:tc>
          <w:tcPr>
            <w:tcW w:w="1701" w:type="dxa"/>
            <w:tcBorders>
              <w:top w:val="nil"/>
              <w:left w:val="nil"/>
              <w:bottom w:val="nil"/>
              <w:right w:val="nil"/>
            </w:tcBorders>
            <w:shd w:val="clear" w:color="000000" w:fill="8F8F8F"/>
            <w:noWrap/>
            <w:hideMark/>
          </w:tcPr>
          <w:p w14:paraId="4E067210"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58.500,00</w:t>
            </w:r>
          </w:p>
        </w:tc>
        <w:tc>
          <w:tcPr>
            <w:tcW w:w="1418" w:type="dxa"/>
            <w:tcBorders>
              <w:top w:val="nil"/>
              <w:left w:val="nil"/>
              <w:bottom w:val="nil"/>
              <w:right w:val="nil"/>
            </w:tcBorders>
            <w:shd w:val="clear" w:color="000000" w:fill="8F8F8F"/>
            <w:noWrap/>
            <w:hideMark/>
          </w:tcPr>
          <w:p w14:paraId="6852AD5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w:t>
            </w:r>
          </w:p>
        </w:tc>
      </w:tr>
      <w:tr w:rsidR="00A10DD3" w:rsidRPr="00A10DD3" w14:paraId="2A75D2D8" w14:textId="77777777" w:rsidTr="00A10DD3">
        <w:trPr>
          <w:trHeight w:val="300"/>
        </w:trPr>
        <w:tc>
          <w:tcPr>
            <w:tcW w:w="679" w:type="dxa"/>
            <w:tcBorders>
              <w:top w:val="nil"/>
              <w:left w:val="nil"/>
              <w:bottom w:val="nil"/>
              <w:right w:val="nil"/>
            </w:tcBorders>
            <w:shd w:val="clear" w:color="auto" w:fill="auto"/>
            <w:noWrap/>
            <w:hideMark/>
          </w:tcPr>
          <w:p w14:paraId="380F50A3"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3E955DCC"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ŠPORTSKE UDRUGE</w:t>
            </w:r>
          </w:p>
        </w:tc>
        <w:tc>
          <w:tcPr>
            <w:tcW w:w="1843" w:type="dxa"/>
            <w:tcBorders>
              <w:top w:val="nil"/>
              <w:left w:val="nil"/>
              <w:bottom w:val="nil"/>
              <w:right w:val="nil"/>
            </w:tcBorders>
            <w:shd w:val="clear" w:color="000000" w:fill="A3A3A3"/>
            <w:noWrap/>
            <w:hideMark/>
          </w:tcPr>
          <w:p w14:paraId="033C3A1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58.500,00</w:t>
            </w:r>
          </w:p>
        </w:tc>
        <w:tc>
          <w:tcPr>
            <w:tcW w:w="1559" w:type="dxa"/>
            <w:tcBorders>
              <w:top w:val="nil"/>
              <w:left w:val="nil"/>
              <w:bottom w:val="nil"/>
              <w:right w:val="nil"/>
            </w:tcBorders>
            <w:shd w:val="clear" w:color="000000" w:fill="A3A3A3"/>
            <w:noWrap/>
            <w:hideMark/>
          </w:tcPr>
          <w:p w14:paraId="388E770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C79112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58.500,00</w:t>
            </w:r>
          </w:p>
        </w:tc>
        <w:tc>
          <w:tcPr>
            <w:tcW w:w="1418" w:type="dxa"/>
            <w:tcBorders>
              <w:top w:val="nil"/>
              <w:left w:val="nil"/>
              <w:bottom w:val="nil"/>
              <w:right w:val="nil"/>
            </w:tcBorders>
            <w:shd w:val="clear" w:color="000000" w:fill="A3A3A3"/>
            <w:noWrap/>
            <w:hideMark/>
          </w:tcPr>
          <w:p w14:paraId="5B92D15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DE8D20B" w14:textId="77777777" w:rsidTr="00A10DD3">
        <w:trPr>
          <w:trHeight w:val="300"/>
        </w:trPr>
        <w:tc>
          <w:tcPr>
            <w:tcW w:w="679" w:type="dxa"/>
            <w:tcBorders>
              <w:top w:val="nil"/>
              <w:left w:val="nil"/>
              <w:bottom w:val="nil"/>
              <w:right w:val="nil"/>
            </w:tcBorders>
            <w:shd w:val="clear" w:color="auto" w:fill="auto"/>
            <w:noWrap/>
            <w:hideMark/>
          </w:tcPr>
          <w:p w14:paraId="052672F4"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F149CE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4D3645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58.500,00</w:t>
            </w:r>
          </w:p>
        </w:tc>
        <w:tc>
          <w:tcPr>
            <w:tcW w:w="1559" w:type="dxa"/>
            <w:tcBorders>
              <w:top w:val="nil"/>
              <w:left w:val="nil"/>
              <w:bottom w:val="nil"/>
              <w:right w:val="nil"/>
            </w:tcBorders>
            <w:shd w:val="clear" w:color="000000" w:fill="E0E0E0"/>
            <w:noWrap/>
            <w:hideMark/>
          </w:tcPr>
          <w:p w14:paraId="7CBC459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DC6038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58.500,00</w:t>
            </w:r>
          </w:p>
        </w:tc>
        <w:tc>
          <w:tcPr>
            <w:tcW w:w="1418" w:type="dxa"/>
            <w:tcBorders>
              <w:top w:val="nil"/>
              <w:left w:val="nil"/>
              <w:bottom w:val="nil"/>
              <w:right w:val="nil"/>
            </w:tcBorders>
            <w:shd w:val="clear" w:color="000000" w:fill="E0E0E0"/>
            <w:noWrap/>
            <w:hideMark/>
          </w:tcPr>
          <w:p w14:paraId="1083087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0D3BA5D" w14:textId="77777777" w:rsidTr="00A10DD3">
        <w:trPr>
          <w:trHeight w:val="300"/>
        </w:trPr>
        <w:tc>
          <w:tcPr>
            <w:tcW w:w="679" w:type="dxa"/>
            <w:tcBorders>
              <w:top w:val="nil"/>
              <w:left w:val="nil"/>
              <w:bottom w:val="nil"/>
              <w:right w:val="nil"/>
            </w:tcBorders>
            <w:shd w:val="clear" w:color="auto" w:fill="auto"/>
            <w:noWrap/>
            <w:hideMark/>
          </w:tcPr>
          <w:p w14:paraId="37CE996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BE0FBF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12ECE8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58.500,00</w:t>
            </w:r>
          </w:p>
        </w:tc>
        <w:tc>
          <w:tcPr>
            <w:tcW w:w="1559" w:type="dxa"/>
            <w:tcBorders>
              <w:top w:val="nil"/>
              <w:left w:val="nil"/>
              <w:bottom w:val="nil"/>
              <w:right w:val="nil"/>
            </w:tcBorders>
            <w:shd w:val="clear" w:color="auto" w:fill="auto"/>
            <w:noWrap/>
            <w:hideMark/>
          </w:tcPr>
          <w:p w14:paraId="0BB5F9C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F3CB80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58.500,00</w:t>
            </w:r>
          </w:p>
        </w:tc>
        <w:tc>
          <w:tcPr>
            <w:tcW w:w="1418" w:type="dxa"/>
            <w:tcBorders>
              <w:top w:val="nil"/>
              <w:left w:val="nil"/>
              <w:bottom w:val="nil"/>
              <w:right w:val="nil"/>
            </w:tcBorders>
            <w:shd w:val="clear" w:color="auto" w:fill="auto"/>
            <w:noWrap/>
            <w:hideMark/>
          </w:tcPr>
          <w:p w14:paraId="376D229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4624775" w14:textId="77777777" w:rsidTr="00A10DD3">
        <w:trPr>
          <w:trHeight w:val="300"/>
        </w:trPr>
        <w:tc>
          <w:tcPr>
            <w:tcW w:w="679" w:type="dxa"/>
            <w:tcBorders>
              <w:top w:val="nil"/>
              <w:left w:val="nil"/>
              <w:bottom w:val="nil"/>
              <w:right w:val="nil"/>
            </w:tcBorders>
            <w:shd w:val="clear" w:color="auto" w:fill="auto"/>
            <w:noWrap/>
            <w:hideMark/>
          </w:tcPr>
          <w:p w14:paraId="05A169A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1C5E62C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6BFFB6C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58.500,00</w:t>
            </w:r>
          </w:p>
        </w:tc>
        <w:tc>
          <w:tcPr>
            <w:tcW w:w="1559" w:type="dxa"/>
            <w:tcBorders>
              <w:top w:val="nil"/>
              <w:left w:val="nil"/>
              <w:bottom w:val="nil"/>
              <w:right w:val="nil"/>
            </w:tcBorders>
            <w:shd w:val="clear" w:color="auto" w:fill="auto"/>
            <w:noWrap/>
            <w:hideMark/>
          </w:tcPr>
          <w:p w14:paraId="4C146F6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7036EC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58.500,00</w:t>
            </w:r>
          </w:p>
        </w:tc>
        <w:tc>
          <w:tcPr>
            <w:tcW w:w="1418" w:type="dxa"/>
            <w:tcBorders>
              <w:top w:val="nil"/>
              <w:left w:val="nil"/>
              <w:bottom w:val="nil"/>
              <w:right w:val="nil"/>
            </w:tcBorders>
            <w:shd w:val="clear" w:color="auto" w:fill="auto"/>
            <w:noWrap/>
            <w:hideMark/>
          </w:tcPr>
          <w:p w14:paraId="69BEB63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C2457D0" w14:textId="77777777" w:rsidTr="00A10DD3">
        <w:trPr>
          <w:trHeight w:val="300"/>
        </w:trPr>
        <w:tc>
          <w:tcPr>
            <w:tcW w:w="679" w:type="dxa"/>
            <w:tcBorders>
              <w:top w:val="nil"/>
              <w:left w:val="nil"/>
              <w:bottom w:val="nil"/>
              <w:right w:val="nil"/>
            </w:tcBorders>
            <w:shd w:val="clear" w:color="auto" w:fill="auto"/>
            <w:noWrap/>
            <w:hideMark/>
          </w:tcPr>
          <w:p w14:paraId="595C32A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41107175"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1008 DONACIJE OSTALA DRUŠTVA I ORGANIZACIJE</w:t>
            </w:r>
          </w:p>
        </w:tc>
        <w:tc>
          <w:tcPr>
            <w:tcW w:w="1843" w:type="dxa"/>
            <w:tcBorders>
              <w:top w:val="nil"/>
              <w:left w:val="nil"/>
              <w:bottom w:val="nil"/>
              <w:right w:val="nil"/>
            </w:tcBorders>
            <w:shd w:val="clear" w:color="000000" w:fill="8F8F8F"/>
            <w:noWrap/>
            <w:hideMark/>
          </w:tcPr>
          <w:p w14:paraId="2EDD7D35"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77.231,00</w:t>
            </w:r>
          </w:p>
        </w:tc>
        <w:tc>
          <w:tcPr>
            <w:tcW w:w="1559" w:type="dxa"/>
            <w:tcBorders>
              <w:top w:val="nil"/>
              <w:left w:val="nil"/>
              <w:bottom w:val="nil"/>
              <w:right w:val="nil"/>
            </w:tcBorders>
            <w:shd w:val="clear" w:color="000000" w:fill="8F8F8F"/>
            <w:noWrap/>
            <w:hideMark/>
          </w:tcPr>
          <w:p w14:paraId="02191CB8"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0,00</w:t>
            </w:r>
          </w:p>
        </w:tc>
        <w:tc>
          <w:tcPr>
            <w:tcW w:w="1701" w:type="dxa"/>
            <w:tcBorders>
              <w:top w:val="nil"/>
              <w:left w:val="nil"/>
              <w:bottom w:val="nil"/>
              <w:right w:val="nil"/>
            </w:tcBorders>
            <w:shd w:val="clear" w:color="000000" w:fill="8F8F8F"/>
            <w:noWrap/>
            <w:hideMark/>
          </w:tcPr>
          <w:p w14:paraId="186F76BE"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77.231,00</w:t>
            </w:r>
          </w:p>
        </w:tc>
        <w:tc>
          <w:tcPr>
            <w:tcW w:w="1418" w:type="dxa"/>
            <w:tcBorders>
              <w:top w:val="nil"/>
              <w:left w:val="nil"/>
              <w:bottom w:val="nil"/>
              <w:right w:val="nil"/>
            </w:tcBorders>
            <w:shd w:val="clear" w:color="000000" w:fill="8F8F8F"/>
            <w:noWrap/>
            <w:hideMark/>
          </w:tcPr>
          <w:p w14:paraId="072B1DD6"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w:t>
            </w:r>
          </w:p>
        </w:tc>
      </w:tr>
      <w:tr w:rsidR="00A10DD3" w:rsidRPr="00A10DD3" w14:paraId="672AC00C" w14:textId="77777777" w:rsidTr="00A10DD3">
        <w:trPr>
          <w:trHeight w:val="300"/>
        </w:trPr>
        <w:tc>
          <w:tcPr>
            <w:tcW w:w="679" w:type="dxa"/>
            <w:tcBorders>
              <w:top w:val="nil"/>
              <w:left w:val="nil"/>
              <w:bottom w:val="nil"/>
              <w:right w:val="nil"/>
            </w:tcBorders>
            <w:shd w:val="clear" w:color="auto" w:fill="auto"/>
            <w:noWrap/>
            <w:hideMark/>
          </w:tcPr>
          <w:p w14:paraId="39497B76"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531240D9"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DRUŠTVA I ORGANIZACIJE</w:t>
            </w:r>
          </w:p>
        </w:tc>
        <w:tc>
          <w:tcPr>
            <w:tcW w:w="1843" w:type="dxa"/>
            <w:tcBorders>
              <w:top w:val="nil"/>
              <w:left w:val="nil"/>
              <w:bottom w:val="nil"/>
              <w:right w:val="nil"/>
            </w:tcBorders>
            <w:shd w:val="clear" w:color="000000" w:fill="A3A3A3"/>
            <w:noWrap/>
            <w:hideMark/>
          </w:tcPr>
          <w:p w14:paraId="7E4E9CA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72.000,00</w:t>
            </w:r>
          </w:p>
        </w:tc>
        <w:tc>
          <w:tcPr>
            <w:tcW w:w="1559" w:type="dxa"/>
            <w:tcBorders>
              <w:top w:val="nil"/>
              <w:left w:val="nil"/>
              <w:bottom w:val="nil"/>
              <w:right w:val="nil"/>
            </w:tcBorders>
            <w:shd w:val="clear" w:color="000000" w:fill="A3A3A3"/>
            <w:noWrap/>
            <w:hideMark/>
          </w:tcPr>
          <w:p w14:paraId="28DC61A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299AF2F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72.000,00</w:t>
            </w:r>
          </w:p>
        </w:tc>
        <w:tc>
          <w:tcPr>
            <w:tcW w:w="1418" w:type="dxa"/>
            <w:tcBorders>
              <w:top w:val="nil"/>
              <w:left w:val="nil"/>
              <w:bottom w:val="nil"/>
              <w:right w:val="nil"/>
            </w:tcBorders>
            <w:shd w:val="clear" w:color="000000" w:fill="A3A3A3"/>
            <w:noWrap/>
            <w:hideMark/>
          </w:tcPr>
          <w:p w14:paraId="38671F5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6AB666B0" w14:textId="77777777" w:rsidTr="00A10DD3">
        <w:trPr>
          <w:trHeight w:val="300"/>
        </w:trPr>
        <w:tc>
          <w:tcPr>
            <w:tcW w:w="679" w:type="dxa"/>
            <w:tcBorders>
              <w:top w:val="nil"/>
              <w:left w:val="nil"/>
              <w:bottom w:val="nil"/>
              <w:right w:val="nil"/>
            </w:tcBorders>
            <w:shd w:val="clear" w:color="auto" w:fill="auto"/>
            <w:noWrap/>
            <w:hideMark/>
          </w:tcPr>
          <w:p w14:paraId="6E166BF7"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D38DA3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9194B9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72.000,00</w:t>
            </w:r>
          </w:p>
        </w:tc>
        <w:tc>
          <w:tcPr>
            <w:tcW w:w="1559" w:type="dxa"/>
            <w:tcBorders>
              <w:top w:val="nil"/>
              <w:left w:val="nil"/>
              <w:bottom w:val="nil"/>
              <w:right w:val="nil"/>
            </w:tcBorders>
            <w:shd w:val="clear" w:color="000000" w:fill="E0E0E0"/>
            <w:noWrap/>
            <w:hideMark/>
          </w:tcPr>
          <w:p w14:paraId="1A75122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846548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72.000,00</w:t>
            </w:r>
          </w:p>
        </w:tc>
        <w:tc>
          <w:tcPr>
            <w:tcW w:w="1418" w:type="dxa"/>
            <w:tcBorders>
              <w:top w:val="nil"/>
              <w:left w:val="nil"/>
              <w:bottom w:val="nil"/>
              <w:right w:val="nil"/>
            </w:tcBorders>
            <w:shd w:val="clear" w:color="000000" w:fill="E0E0E0"/>
            <w:noWrap/>
            <w:hideMark/>
          </w:tcPr>
          <w:p w14:paraId="5D24E01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EA4AFDA" w14:textId="77777777" w:rsidTr="00A10DD3">
        <w:trPr>
          <w:trHeight w:val="300"/>
        </w:trPr>
        <w:tc>
          <w:tcPr>
            <w:tcW w:w="679" w:type="dxa"/>
            <w:tcBorders>
              <w:top w:val="nil"/>
              <w:left w:val="nil"/>
              <w:bottom w:val="nil"/>
              <w:right w:val="nil"/>
            </w:tcBorders>
            <w:shd w:val="clear" w:color="auto" w:fill="auto"/>
            <w:noWrap/>
            <w:hideMark/>
          </w:tcPr>
          <w:p w14:paraId="728E69F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C8333F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06E716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72.000,00</w:t>
            </w:r>
          </w:p>
        </w:tc>
        <w:tc>
          <w:tcPr>
            <w:tcW w:w="1559" w:type="dxa"/>
            <w:tcBorders>
              <w:top w:val="nil"/>
              <w:left w:val="nil"/>
              <w:bottom w:val="nil"/>
              <w:right w:val="nil"/>
            </w:tcBorders>
            <w:shd w:val="clear" w:color="auto" w:fill="auto"/>
            <w:noWrap/>
            <w:hideMark/>
          </w:tcPr>
          <w:p w14:paraId="1801B6B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4CA6D3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72.000,00</w:t>
            </w:r>
          </w:p>
        </w:tc>
        <w:tc>
          <w:tcPr>
            <w:tcW w:w="1418" w:type="dxa"/>
            <w:tcBorders>
              <w:top w:val="nil"/>
              <w:left w:val="nil"/>
              <w:bottom w:val="nil"/>
              <w:right w:val="nil"/>
            </w:tcBorders>
            <w:shd w:val="clear" w:color="auto" w:fill="auto"/>
            <w:noWrap/>
            <w:hideMark/>
          </w:tcPr>
          <w:p w14:paraId="34CC59F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264C8CF" w14:textId="77777777" w:rsidTr="00A10DD3">
        <w:trPr>
          <w:trHeight w:val="300"/>
        </w:trPr>
        <w:tc>
          <w:tcPr>
            <w:tcW w:w="679" w:type="dxa"/>
            <w:tcBorders>
              <w:top w:val="nil"/>
              <w:left w:val="nil"/>
              <w:bottom w:val="nil"/>
              <w:right w:val="nil"/>
            </w:tcBorders>
            <w:shd w:val="clear" w:color="auto" w:fill="auto"/>
            <w:noWrap/>
            <w:hideMark/>
          </w:tcPr>
          <w:p w14:paraId="2EFB047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6EE7A4B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47A61B7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72.000,00</w:t>
            </w:r>
          </w:p>
        </w:tc>
        <w:tc>
          <w:tcPr>
            <w:tcW w:w="1559" w:type="dxa"/>
            <w:tcBorders>
              <w:top w:val="nil"/>
              <w:left w:val="nil"/>
              <w:bottom w:val="nil"/>
              <w:right w:val="nil"/>
            </w:tcBorders>
            <w:shd w:val="clear" w:color="auto" w:fill="auto"/>
            <w:noWrap/>
            <w:hideMark/>
          </w:tcPr>
          <w:p w14:paraId="4A78F6D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DA2F9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72.000,00</w:t>
            </w:r>
          </w:p>
        </w:tc>
        <w:tc>
          <w:tcPr>
            <w:tcW w:w="1418" w:type="dxa"/>
            <w:tcBorders>
              <w:top w:val="nil"/>
              <w:left w:val="nil"/>
              <w:bottom w:val="nil"/>
              <w:right w:val="nil"/>
            </w:tcBorders>
            <w:shd w:val="clear" w:color="auto" w:fill="auto"/>
            <w:noWrap/>
            <w:hideMark/>
          </w:tcPr>
          <w:p w14:paraId="10539AC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6BD6F6F" w14:textId="77777777" w:rsidTr="00A10DD3">
        <w:trPr>
          <w:trHeight w:val="300"/>
        </w:trPr>
        <w:tc>
          <w:tcPr>
            <w:tcW w:w="679" w:type="dxa"/>
            <w:tcBorders>
              <w:top w:val="nil"/>
              <w:left w:val="nil"/>
              <w:bottom w:val="nil"/>
              <w:right w:val="nil"/>
            </w:tcBorders>
            <w:shd w:val="clear" w:color="auto" w:fill="auto"/>
            <w:noWrap/>
            <w:hideMark/>
          </w:tcPr>
          <w:p w14:paraId="1F78A03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1A730EC"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DONACIJE  ŽUPANIJSKIM UDRUGAMA</w:t>
            </w:r>
          </w:p>
        </w:tc>
        <w:tc>
          <w:tcPr>
            <w:tcW w:w="1843" w:type="dxa"/>
            <w:tcBorders>
              <w:top w:val="nil"/>
              <w:left w:val="nil"/>
              <w:bottom w:val="nil"/>
              <w:right w:val="nil"/>
            </w:tcBorders>
            <w:shd w:val="clear" w:color="000000" w:fill="A3A3A3"/>
            <w:noWrap/>
            <w:hideMark/>
          </w:tcPr>
          <w:p w14:paraId="360CD0D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559" w:type="dxa"/>
            <w:tcBorders>
              <w:top w:val="nil"/>
              <w:left w:val="nil"/>
              <w:bottom w:val="nil"/>
              <w:right w:val="nil"/>
            </w:tcBorders>
            <w:shd w:val="clear" w:color="000000" w:fill="A3A3A3"/>
            <w:noWrap/>
            <w:hideMark/>
          </w:tcPr>
          <w:p w14:paraId="24B55CF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CBC4FC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w:t>
            </w:r>
          </w:p>
        </w:tc>
        <w:tc>
          <w:tcPr>
            <w:tcW w:w="1418" w:type="dxa"/>
            <w:tcBorders>
              <w:top w:val="nil"/>
              <w:left w:val="nil"/>
              <w:bottom w:val="nil"/>
              <w:right w:val="nil"/>
            </w:tcBorders>
            <w:shd w:val="clear" w:color="000000" w:fill="A3A3A3"/>
            <w:noWrap/>
            <w:hideMark/>
          </w:tcPr>
          <w:p w14:paraId="3F4DCCF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AC63C6D" w14:textId="77777777" w:rsidTr="00A10DD3">
        <w:trPr>
          <w:trHeight w:val="300"/>
        </w:trPr>
        <w:tc>
          <w:tcPr>
            <w:tcW w:w="679" w:type="dxa"/>
            <w:tcBorders>
              <w:top w:val="nil"/>
              <w:left w:val="nil"/>
              <w:bottom w:val="nil"/>
              <w:right w:val="nil"/>
            </w:tcBorders>
            <w:shd w:val="clear" w:color="auto" w:fill="auto"/>
            <w:noWrap/>
            <w:hideMark/>
          </w:tcPr>
          <w:p w14:paraId="4C68BC48"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90BF085"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A16FA6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559" w:type="dxa"/>
            <w:tcBorders>
              <w:top w:val="nil"/>
              <w:left w:val="nil"/>
              <w:bottom w:val="nil"/>
              <w:right w:val="nil"/>
            </w:tcBorders>
            <w:shd w:val="clear" w:color="000000" w:fill="E0E0E0"/>
            <w:noWrap/>
            <w:hideMark/>
          </w:tcPr>
          <w:p w14:paraId="2E91245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12B550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418" w:type="dxa"/>
            <w:tcBorders>
              <w:top w:val="nil"/>
              <w:left w:val="nil"/>
              <w:bottom w:val="nil"/>
              <w:right w:val="nil"/>
            </w:tcBorders>
            <w:shd w:val="clear" w:color="000000" w:fill="E0E0E0"/>
            <w:noWrap/>
            <w:hideMark/>
          </w:tcPr>
          <w:p w14:paraId="4668BA7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77C30A7" w14:textId="77777777" w:rsidTr="00A10DD3">
        <w:trPr>
          <w:trHeight w:val="300"/>
        </w:trPr>
        <w:tc>
          <w:tcPr>
            <w:tcW w:w="679" w:type="dxa"/>
            <w:tcBorders>
              <w:top w:val="nil"/>
              <w:left w:val="nil"/>
              <w:bottom w:val="nil"/>
              <w:right w:val="nil"/>
            </w:tcBorders>
            <w:shd w:val="clear" w:color="auto" w:fill="auto"/>
            <w:noWrap/>
            <w:hideMark/>
          </w:tcPr>
          <w:p w14:paraId="6208E93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AE848C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C3D246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20A9838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227367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556179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958D510" w14:textId="77777777" w:rsidTr="00A10DD3">
        <w:trPr>
          <w:trHeight w:val="300"/>
        </w:trPr>
        <w:tc>
          <w:tcPr>
            <w:tcW w:w="679" w:type="dxa"/>
            <w:tcBorders>
              <w:top w:val="nil"/>
              <w:left w:val="nil"/>
              <w:bottom w:val="nil"/>
              <w:right w:val="nil"/>
            </w:tcBorders>
            <w:shd w:val="clear" w:color="auto" w:fill="auto"/>
            <w:noWrap/>
            <w:hideMark/>
          </w:tcPr>
          <w:p w14:paraId="1263394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039944F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29F882D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3DC03F4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3488A7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418" w:type="dxa"/>
            <w:tcBorders>
              <w:top w:val="nil"/>
              <w:left w:val="nil"/>
              <w:bottom w:val="nil"/>
              <w:right w:val="nil"/>
            </w:tcBorders>
            <w:shd w:val="clear" w:color="auto" w:fill="auto"/>
            <w:noWrap/>
            <w:hideMark/>
          </w:tcPr>
          <w:p w14:paraId="60F3F05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BACAED1" w14:textId="77777777" w:rsidTr="00A10DD3">
        <w:trPr>
          <w:trHeight w:val="300"/>
        </w:trPr>
        <w:tc>
          <w:tcPr>
            <w:tcW w:w="679" w:type="dxa"/>
            <w:tcBorders>
              <w:top w:val="nil"/>
              <w:left w:val="nil"/>
              <w:bottom w:val="nil"/>
              <w:right w:val="nil"/>
            </w:tcBorders>
            <w:shd w:val="clear" w:color="auto" w:fill="auto"/>
            <w:noWrap/>
            <w:hideMark/>
          </w:tcPr>
          <w:p w14:paraId="2FF27FE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0521D0DC"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HRVATSKA GORSKA SLUŽBA SPAŠAVANJA</w:t>
            </w:r>
          </w:p>
        </w:tc>
        <w:tc>
          <w:tcPr>
            <w:tcW w:w="1843" w:type="dxa"/>
            <w:tcBorders>
              <w:top w:val="nil"/>
              <w:left w:val="nil"/>
              <w:bottom w:val="nil"/>
              <w:right w:val="nil"/>
            </w:tcBorders>
            <w:shd w:val="clear" w:color="000000" w:fill="A3A3A3"/>
            <w:noWrap/>
            <w:hideMark/>
          </w:tcPr>
          <w:p w14:paraId="7D5638C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531,00</w:t>
            </w:r>
          </w:p>
        </w:tc>
        <w:tc>
          <w:tcPr>
            <w:tcW w:w="1559" w:type="dxa"/>
            <w:tcBorders>
              <w:top w:val="nil"/>
              <w:left w:val="nil"/>
              <w:bottom w:val="nil"/>
              <w:right w:val="nil"/>
            </w:tcBorders>
            <w:shd w:val="clear" w:color="000000" w:fill="A3A3A3"/>
            <w:noWrap/>
            <w:hideMark/>
          </w:tcPr>
          <w:p w14:paraId="6FCCEE4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23DD03D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531,00</w:t>
            </w:r>
          </w:p>
        </w:tc>
        <w:tc>
          <w:tcPr>
            <w:tcW w:w="1418" w:type="dxa"/>
            <w:tcBorders>
              <w:top w:val="nil"/>
              <w:left w:val="nil"/>
              <w:bottom w:val="nil"/>
              <w:right w:val="nil"/>
            </w:tcBorders>
            <w:shd w:val="clear" w:color="000000" w:fill="A3A3A3"/>
            <w:noWrap/>
            <w:hideMark/>
          </w:tcPr>
          <w:p w14:paraId="70E9FD7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0A9CF72" w14:textId="77777777" w:rsidTr="00A10DD3">
        <w:trPr>
          <w:trHeight w:val="300"/>
        </w:trPr>
        <w:tc>
          <w:tcPr>
            <w:tcW w:w="679" w:type="dxa"/>
            <w:tcBorders>
              <w:top w:val="nil"/>
              <w:left w:val="nil"/>
              <w:bottom w:val="nil"/>
              <w:right w:val="nil"/>
            </w:tcBorders>
            <w:shd w:val="clear" w:color="auto" w:fill="auto"/>
            <w:noWrap/>
            <w:hideMark/>
          </w:tcPr>
          <w:p w14:paraId="0ABB6EF5"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39C571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FC6D08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531,00</w:t>
            </w:r>
          </w:p>
        </w:tc>
        <w:tc>
          <w:tcPr>
            <w:tcW w:w="1559" w:type="dxa"/>
            <w:tcBorders>
              <w:top w:val="nil"/>
              <w:left w:val="nil"/>
              <w:bottom w:val="nil"/>
              <w:right w:val="nil"/>
            </w:tcBorders>
            <w:shd w:val="clear" w:color="000000" w:fill="E0E0E0"/>
            <w:noWrap/>
            <w:hideMark/>
          </w:tcPr>
          <w:p w14:paraId="793A681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0B90CA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531,00</w:t>
            </w:r>
          </w:p>
        </w:tc>
        <w:tc>
          <w:tcPr>
            <w:tcW w:w="1418" w:type="dxa"/>
            <w:tcBorders>
              <w:top w:val="nil"/>
              <w:left w:val="nil"/>
              <w:bottom w:val="nil"/>
              <w:right w:val="nil"/>
            </w:tcBorders>
            <w:shd w:val="clear" w:color="000000" w:fill="E0E0E0"/>
            <w:noWrap/>
            <w:hideMark/>
          </w:tcPr>
          <w:p w14:paraId="6627671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D155F5A" w14:textId="77777777" w:rsidTr="00A10DD3">
        <w:trPr>
          <w:trHeight w:val="300"/>
        </w:trPr>
        <w:tc>
          <w:tcPr>
            <w:tcW w:w="679" w:type="dxa"/>
            <w:tcBorders>
              <w:top w:val="nil"/>
              <w:left w:val="nil"/>
              <w:bottom w:val="nil"/>
              <w:right w:val="nil"/>
            </w:tcBorders>
            <w:shd w:val="clear" w:color="auto" w:fill="auto"/>
            <w:noWrap/>
            <w:hideMark/>
          </w:tcPr>
          <w:p w14:paraId="5D87FAD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4AEED5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5D2DC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531,00</w:t>
            </w:r>
          </w:p>
        </w:tc>
        <w:tc>
          <w:tcPr>
            <w:tcW w:w="1559" w:type="dxa"/>
            <w:tcBorders>
              <w:top w:val="nil"/>
              <w:left w:val="nil"/>
              <w:bottom w:val="nil"/>
              <w:right w:val="nil"/>
            </w:tcBorders>
            <w:shd w:val="clear" w:color="auto" w:fill="auto"/>
            <w:noWrap/>
            <w:hideMark/>
          </w:tcPr>
          <w:p w14:paraId="055EE43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465E8A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531,00</w:t>
            </w:r>
          </w:p>
        </w:tc>
        <w:tc>
          <w:tcPr>
            <w:tcW w:w="1418" w:type="dxa"/>
            <w:tcBorders>
              <w:top w:val="nil"/>
              <w:left w:val="nil"/>
              <w:bottom w:val="nil"/>
              <w:right w:val="nil"/>
            </w:tcBorders>
            <w:shd w:val="clear" w:color="auto" w:fill="auto"/>
            <w:noWrap/>
            <w:hideMark/>
          </w:tcPr>
          <w:p w14:paraId="749BEE6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2725E67" w14:textId="77777777" w:rsidTr="00A10DD3">
        <w:trPr>
          <w:trHeight w:val="300"/>
        </w:trPr>
        <w:tc>
          <w:tcPr>
            <w:tcW w:w="679" w:type="dxa"/>
            <w:tcBorders>
              <w:top w:val="nil"/>
              <w:left w:val="nil"/>
              <w:bottom w:val="nil"/>
              <w:right w:val="nil"/>
            </w:tcBorders>
            <w:shd w:val="clear" w:color="auto" w:fill="auto"/>
            <w:noWrap/>
            <w:hideMark/>
          </w:tcPr>
          <w:p w14:paraId="57F7BE4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564ADD8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1120EE3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531,00</w:t>
            </w:r>
          </w:p>
        </w:tc>
        <w:tc>
          <w:tcPr>
            <w:tcW w:w="1559" w:type="dxa"/>
            <w:tcBorders>
              <w:top w:val="nil"/>
              <w:left w:val="nil"/>
              <w:bottom w:val="nil"/>
              <w:right w:val="nil"/>
            </w:tcBorders>
            <w:shd w:val="clear" w:color="auto" w:fill="auto"/>
            <w:noWrap/>
            <w:hideMark/>
          </w:tcPr>
          <w:p w14:paraId="3760797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B20CC3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531,00</w:t>
            </w:r>
          </w:p>
        </w:tc>
        <w:tc>
          <w:tcPr>
            <w:tcW w:w="1418" w:type="dxa"/>
            <w:tcBorders>
              <w:top w:val="nil"/>
              <w:left w:val="nil"/>
              <w:bottom w:val="nil"/>
              <w:right w:val="nil"/>
            </w:tcBorders>
            <w:shd w:val="clear" w:color="auto" w:fill="auto"/>
            <w:noWrap/>
            <w:hideMark/>
          </w:tcPr>
          <w:p w14:paraId="0447D2E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58BE0B1" w14:textId="77777777" w:rsidTr="00A10DD3">
        <w:trPr>
          <w:trHeight w:val="300"/>
        </w:trPr>
        <w:tc>
          <w:tcPr>
            <w:tcW w:w="679" w:type="dxa"/>
            <w:tcBorders>
              <w:top w:val="nil"/>
              <w:left w:val="nil"/>
              <w:bottom w:val="nil"/>
              <w:right w:val="nil"/>
            </w:tcBorders>
            <w:shd w:val="clear" w:color="auto" w:fill="auto"/>
            <w:noWrap/>
            <w:hideMark/>
          </w:tcPr>
          <w:p w14:paraId="089C6CA3"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4006D2C"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A100005 INSTITUT ZA ARHEOLOGIJU</w:t>
            </w:r>
          </w:p>
        </w:tc>
        <w:tc>
          <w:tcPr>
            <w:tcW w:w="1843" w:type="dxa"/>
            <w:tcBorders>
              <w:top w:val="nil"/>
              <w:left w:val="nil"/>
              <w:bottom w:val="nil"/>
              <w:right w:val="nil"/>
            </w:tcBorders>
            <w:shd w:val="clear" w:color="000000" w:fill="A3A3A3"/>
            <w:noWrap/>
            <w:hideMark/>
          </w:tcPr>
          <w:p w14:paraId="4F69278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2.700,00</w:t>
            </w:r>
          </w:p>
        </w:tc>
        <w:tc>
          <w:tcPr>
            <w:tcW w:w="1559" w:type="dxa"/>
            <w:tcBorders>
              <w:top w:val="nil"/>
              <w:left w:val="nil"/>
              <w:bottom w:val="nil"/>
              <w:right w:val="nil"/>
            </w:tcBorders>
            <w:shd w:val="clear" w:color="000000" w:fill="A3A3A3"/>
            <w:noWrap/>
            <w:hideMark/>
          </w:tcPr>
          <w:p w14:paraId="101E00F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A16FF6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2.700,00</w:t>
            </w:r>
          </w:p>
        </w:tc>
        <w:tc>
          <w:tcPr>
            <w:tcW w:w="1418" w:type="dxa"/>
            <w:tcBorders>
              <w:top w:val="nil"/>
              <w:left w:val="nil"/>
              <w:bottom w:val="nil"/>
              <w:right w:val="nil"/>
            </w:tcBorders>
            <w:shd w:val="clear" w:color="000000" w:fill="A3A3A3"/>
            <w:noWrap/>
            <w:hideMark/>
          </w:tcPr>
          <w:p w14:paraId="0F511B2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B62F760" w14:textId="77777777" w:rsidTr="00A10DD3">
        <w:trPr>
          <w:trHeight w:val="300"/>
        </w:trPr>
        <w:tc>
          <w:tcPr>
            <w:tcW w:w="679" w:type="dxa"/>
            <w:tcBorders>
              <w:top w:val="nil"/>
              <w:left w:val="nil"/>
              <w:bottom w:val="nil"/>
              <w:right w:val="nil"/>
            </w:tcBorders>
            <w:shd w:val="clear" w:color="auto" w:fill="auto"/>
            <w:noWrap/>
            <w:hideMark/>
          </w:tcPr>
          <w:p w14:paraId="5237B640"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E5787D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F02639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2.690,00</w:t>
            </w:r>
          </w:p>
        </w:tc>
        <w:tc>
          <w:tcPr>
            <w:tcW w:w="1559" w:type="dxa"/>
            <w:tcBorders>
              <w:top w:val="nil"/>
              <w:left w:val="nil"/>
              <w:bottom w:val="nil"/>
              <w:right w:val="nil"/>
            </w:tcBorders>
            <w:shd w:val="clear" w:color="000000" w:fill="E0E0E0"/>
            <w:noWrap/>
            <w:hideMark/>
          </w:tcPr>
          <w:p w14:paraId="59B2C18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9B79B6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2.690,00</w:t>
            </w:r>
          </w:p>
        </w:tc>
        <w:tc>
          <w:tcPr>
            <w:tcW w:w="1418" w:type="dxa"/>
            <w:tcBorders>
              <w:top w:val="nil"/>
              <w:left w:val="nil"/>
              <w:bottom w:val="nil"/>
              <w:right w:val="nil"/>
            </w:tcBorders>
            <w:shd w:val="clear" w:color="000000" w:fill="E0E0E0"/>
            <w:noWrap/>
            <w:hideMark/>
          </w:tcPr>
          <w:p w14:paraId="53D0C6A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1EB54C6" w14:textId="77777777" w:rsidTr="00A10DD3">
        <w:trPr>
          <w:trHeight w:val="300"/>
        </w:trPr>
        <w:tc>
          <w:tcPr>
            <w:tcW w:w="679" w:type="dxa"/>
            <w:tcBorders>
              <w:top w:val="nil"/>
              <w:left w:val="nil"/>
              <w:bottom w:val="nil"/>
              <w:right w:val="nil"/>
            </w:tcBorders>
            <w:shd w:val="clear" w:color="auto" w:fill="auto"/>
            <w:noWrap/>
            <w:hideMark/>
          </w:tcPr>
          <w:p w14:paraId="6EB8E28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5D67DC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0A3179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2.690,00</w:t>
            </w:r>
          </w:p>
        </w:tc>
        <w:tc>
          <w:tcPr>
            <w:tcW w:w="1559" w:type="dxa"/>
            <w:tcBorders>
              <w:top w:val="nil"/>
              <w:left w:val="nil"/>
              <w:bottom w:val="nil"/>
              <w:right w:val="nil"/>
            </w:tcBorders>
            <w:shd w:val="clear" w:color="auto" w:fill="auto"/>
            <w:noWrap/>
            <w:hideMark/>
          </w:tcPr>
          <w:p w14:paraId="1BCC40A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5D9809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2.690,00</w:t>
            </w:r>
          </w:p>
        </w:tc>
        <w:tc>
          <w:tcPr>
            <w:tcW w:w="1418" w:type="dxa"/>
            <w:tcBorders>
              <w:top w:val="nil"/>
              <w:left w:val="nil"/>
              <w:bottom w:val="nil"/>
              <w:right w:val="nil"/>
            </w:tcBorders>
            <w:shd w:val="clear" w:color="auto" w:fill="auto"/>
            <w:noWrap/>
            <w:hideMark/>
          </w:tcPr>
          <w:p w14:paraId="0426071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A299C34" w14:textId="77777777" w:rsidTr="00A10DD3">
        <w:trPr>
          <w:trHeight w:val="300"/>
        </w:trPr>
        <w:tc>
          <w:tcPr>
            <w:tcW w:w="679" w:type="dxa"/>
            <w:tcBorders>
              <w:top w:val="nil"/>
              <w:left w:val="nil"/>
              <w:bottom w:val="nil"/>
              <w:right w:val="nil"/>
            </w:tcBorders>
            <w:shd w:val="clear" w:color="auto" w:fill="auto"/>
            <w:noWrap/>
            <w:hideMark/>
          </w:tcPr>
          <w:p w14:paraId="7C20121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7562ADE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65B5937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2.690,00</w:t>
            </w:r>
          </w:p>
        </w:tc>
        <w:tc>
          <w:tcPr>
            <w:tcW w:w="1559" w:type="dxa"/>
            <w:tcBorders>
              <w:top w:val="nil"/>
              <w:left w:val="nil"/>
              <w:bottom w:val="nil"/>
              <w:right w:val="nil"/>
            </w:tcBorders>
            <w:shd w:val="clear" w:color="auto" w:fill="auto"/>
            <w:noWrap/>
            <w:hideMark/>
          </w:tcPr>
          <w:p w14:paraId="01E7FAE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B91374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2.690,00</w:t>
            </w:r>
          </w:p>
        </w:tc>
        <w:tc>
          <w:tcPr>
            <w:tcW w:w="1418" w:type="dxa"/>
            <w:tcBorders>
              <w:top w:val="nil"/>
              <w:left w:val="nil"/>
              <w:bottom w:val="nil"/>
              <w:right w:val="nil"/>
            </w:tcBorders>
            <w:shd w:val="clear" w:color="auto" w:fill="auto"/>
            <w:noWrap/>
            <w:hideMark/>
          </w:tcPr>
          <w:p w14:paraId="4D01691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16A9E72" w14:textId="77777777" w:rsidTr="00A10DD3">
        <w:trPr>
          <w:trHeight w:val="300"/>
        </w:trPr>
        <w:tc>
          <w:tcPr>
            <w:tcW w:w="679" w:type="dxa"/>
            <w:tcBorders>
              <w:top w:val="nil"/>
              <w:left w:val="nil"/>
              <w:bottom w:val="nil"/>
              <w:right w:val="nil"/>
            </w:tcBorders>
            <w:shd w:val="clear" w:color="auto" w:fill="auto"/>
            <w:noWrap/>
            <w:hideMark/>
          </w:tcPr>
          <w:p w14:paraId="395A529B"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591FC45F"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42 Prihodi od spomeničke rente</w:t>
            </w:r>
          </w:p>
        </w:tc>
        <w:tc>
          <w:tcPr>
            <w:tcW w:w="1843" w:type="dxa"/>
            <w:tcBorders>
              <w:top w:val="nil"/>
              <w:left w:val="nil"/>
              <w:bottom w:val="nil"/>
              <w:right w:val="nil"/>
            </w:tcBorders>
            <w:shd w:val="clear" w:color="000000" w:fill="E0E0E0"/>
            <w:noWrap/>
            <w:hideMark/>
          </w:tcPr>
          <w:p w14:paraId="32BD55F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w:t>
            </w:r>
          </w:p>
        </w:tc>
        <w:tc>
          <w:tcPr>
            <w:tcW w:w="1559" w:type="dxa"/>
            <w:tcBorders>
              <w:top w:val="nil"/>
              <w:left w:val="nil"/>
              <w:bottom w:val="nil"/>
              <w:right w:val="nil"/>
            </w:tcBorders>
            <w:shd w:val="clear" w:color="000000" w:fill="E0E0E0"/>
            <w:noWrap/>
            <w:hideMark/>
          </w:tcPr>
          <w:p w14:paraId="2497BC5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C207C9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w:t>
            </w:r>
          </w:p>
        </w:tc>
        <w:tc>
          <w:tcPr>
            <w:tcW w:w="1418" w:type="dxa"/>
            <w:tcBorders>
              <w:top w:val="nil"/>
              <w:left w:val="nil"/>
              <w:bottom w:val="nil"/>
              <w:right w:val="nil"/>
            </w:tcBorders>
            <w:shd w:val="clear" w:color="000000" w:fill="E0E0E0"/>
            <w:noWrap/>
            <w:hideMark/>
          </w:tcPr>
          <w:p w14:paraId="35588EC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EC6B35A" w14:textId="77777777" w:rsidTr="00A10DD3">
        <w:trPr>
          <w:trHeight w:val="300"/>
        </w:trPr>
        <w:tc>
          <w:tcPr>
            <w:tcW w:w="679" w:type="dxa"/>
            <w:tcBorders>
              <w:top w:val="nil"/>
              <w:left w:val="nil"/>
              <w:bottom w:val="nil"/>
              <w:right w:val="nil"/>
            </w:tcBorders>
            <w:shd w:val="clear" w:color="auto" w:fill="auto"/>
            <w:noWrap/>
            <w:hideMark/>
          </w:tcPr>
          <w:p w14:paraId="124D44B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9512CD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A33101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559" w:type="dxa"/>
            <w:tcBorders>
              <w:top w:val="nil"/>
              <w:left w:val="nil"/>
              <w:bottom w:val="nil"/>
              <w:right w:val="nil"/>
            </w:tcBorders>
            <w:shd w:val="clear" w:color="auto" w:fill="auto"/>
            <w:noWrap/>
            <w:hideMark/>
          </w:tcPr>
          <w:p w14:paraId="13FC711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68A234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418" w:type="dxa"/>
            <w:tcBorders>
              <w:top w:val="nil"/>
              <w:left w:val="nil"/>
              <w:bottom w:val="nil"/>
              <w:right w:val="nil"/>
            </w:tcBorders>
            <w:shd w:val="clear" w:color="auto" w:fill="auto"/>
            <w:noWrap/>
            <w:hideMark/>
          </w:tcPr>
          <w:p w14:paraId="0C78BBB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5D58ED1" w14:textId="77777777" w:rsidTr="00A10DD3">
        <w:trPr>
          <w:trHeight w:val="300"/>
        </w:trPr>
        <w:tc>
          <w:tcPr>
            <w:tcW w:w="679" w:type="dxa"/>
            <w:tcBorders>
              <w:top w:val="nil"/>
              <w:left w:val="nil"/>
              <w:bottom w:val="nil"/>
              <w:right w:val="nil"/>
            </w:tcBorders>
            <w:shd w:val="clear" w:color="auto" w:fill="auto"/>
            <w:noWrap/>
            <w:hideMark/>
          </w:tcPr>
          <w:p w14:paraId="77DB42E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lastRenderedPageBreak/>
              <w:t>38</w:t>
            </w:r>
          </w:p>
        </w:tc>
        <w:tc>
          <w:tcPr>
            <w:tcW w:w="7401" w:type="dxa"/>
            <w:gridSpan w:val="2"/>
            <w:tcBorders>
              <w:top w:val="nil"/>
              <w:left w:val="nil"/>
              <w:bottom w:val="nil"/>
              <w:right w:val="nil"/>
            </w:tcBorders>
            <w:shd w:val="clear" w:color="auto" w:fill="auto"/>
            <w:hideMark/>
          </w:tcPr>
          <w:p w14:paraId="31A3B05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6FB14B5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559" w:type="dxa"/>
            <w:tcBorders>
              <w:top w:val="nil"/>
              <w:left w:val="nil"/>
              <w:bottom w:val="nil"/>
              <w:right w:val="nil"/>
            </w:tcBorders>
            <w:shd w:val="clear" w:color="auto" w:fill="auto"/>
            <w:noWrap/>
            <w:hideMark/>
          </w:tcPr>
          <w:p w14:paraId="7FA3BF2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7E98C9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418" w:type="dxa"/>
            <w:tcBorders>
              <w:top w:val="nil"/>
              <w:left w:val="nil"/>
              <w:bottom w:val="nil"/>
              <w:right w:val="nil"/>
            </w:tcBorders>
            <w:shd w:val="clear" w:color="auto" w:fill="auto"/>
            <w:noWrap/>
            <w:hideMark/>
          </w:tcPr>
          <w:p w14:paraId="65C3711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0A87334" w14:textId="77777777" w:rsidTr="00A10DD3">
        <w:trPr>
          <w:trHeight w:val="300"/>
        </w:trPr>
        <w:tc>
          <w:tcPr>
            <w:tcW w:w="679" w:type="dxa"/>
            <w:tcBorders>
              <w:top w:val="nil"/>
              <w:left w:val="nil"/>
              <w:bottom w:val="nil"/>
              <w:right w:val="nil"/>
            </w:tcBorders>
            <w:shd w:val="clear" w:color="auto" w:fill="auto"/>
            <w:noWrap/>
            <w:hideMark/>
          </w:tcPr>
          <w:p w14:paraId="3CD4A225"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445D4473"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1009 OBRT I POLJOPRIVREDA</w:t>
            </w:r>
          </w:p>
        </w:tc>
        <w:tc>
          <w:tcPr>
            <w:tcW w:w="1843" w:type="dxa"/>
            <w:tcBorders>
              <w:top w:val="nil"/>
              <w:left w:val="nil"/>
              <w:bottom w:val="nil"/>
              <w:right w:val="nil"/>
            </w:tcBorders>
            <w:shd w:val="clear" w:color="000000" w:fill="8F8F8F"/>
            <w:noWrap/>
            <w:hideMark/>
          </w:tcPr>
          <w:p w14:paraId="4917D5E8"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36.400,00</w:t>
            </w:r>
          </w:p>
        </w:tc>
        <w:tc>
          <w:tcPr>
            <w:tcW w:w="1559" w:type="dxa"/>
            <w:tcBorders>
              <w:top w:val="nil"/>
              <w:left w:val="nil"/>
              <w:bottom w:val="nil"/>
              <w:right w:val="nil"/>
            </w:tcBorders>
            <w:shd w:val="clear" w:color="000000" w:fill="8F8F8F"/>
            <w:noWrap/>
            <w:hideMark/>
          </w:tcPr>
          <w:p w14:paraId="3275EEDD"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0,00</w:t>
            </w:r>
          </w:p>
        </w:tc>
        <w:tc>
          <w:tcPr>
            <w:tcW w:w="1701" w:type="dxa"/>
            <w:tcBorders>
              <w:top w:val="nil"/>
              <w:left w:val="nil"/>
              <w:bottom w:val="nil"/>
              <w:right w:val="nil"/>
            </w:tcBorders>
            <w:shd w:val="clear" w:color="000000" w:fill="8F8F8F"/>
            <w:noWrap/>
            <w:hideMark/>
          </w:tcPr>
          <w:p w14:paraId="715955FF"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36.400,00</w:t>
            </w:r>
          </w:p>
        </w:tc>
        <w:tc>
          <w:tcPr>
            <w:tcW w:w="1418" w:type="dxa"/>
            <w:tcBorders>
              <w:top w:val="nil"/>
              <w:left w:val="nil"/>
              <w:bottom w:val="nil"/>
              <w:right w:val="nil"/>
            </w:tcBorders>
            <w:shd w:val="clear" w:color="000000" w:fill="8F8F8F"/>
            <w:noWrap/>
            <w:hideMark/>
          </w:tcPr>
          <w:p w14:paraId="0B44FCF1"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w:t>
            </w:r>
          </w:p>
        </w:tc>
      </w:tr>
      <w:tr w:rsidR="00A10DD3" w:rsidRPr="00A10DD3" w14:paraId="09E16F09" w14:textId="77777777" w:rsidTr="00A10DD3">
        <w:trPr>
          <w:trHeight w:val="300"/>
        </w:trPr>
        <w:tc>
          <w:tcPr>
            <w:tcW w:w="679" w:type="dxa"/>
            <w:tcBorders>
              <w:top w:val="nil"/>
              <w:left w:val="nil"/>
              <w:bottom w:val="nil"/>
              <w:right w:val="nil"/>
            </w:tcBorders>
            <w:shd w:val="clear" w:color="auto" w:fill="auto"/>
            <w:noWrap/>
            <w:hideMark/>
          </w:tcPr>
          <w:p w14:paraId="095880F0"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2357322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POTICANJE RAZVOJA POLJOPRIVREDE</w:t>
            </w:r>
          </w:p>
        </w:tc>
        <w:tc>
          <w:tcPr>
            <w:tcW w:w="1843" w:type="dxa"/>
            <w:tcBorders>
              <w:top w:val="nil"/>
              <w:left w:val="nil"/>
              <w:bottom w:val="nil"/>
              <w:right w:val="nil"/>
            </w:tcBorders>
            <w:shd w:val="clear" w:color="000000" w:fill="A3A3A3"/>
            <w:noWrap/>
            <w:hideMark/>
          </w:tcPr>
          <w:p w14:paraId="632C007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25.000,00</w:t>
            </w:r>
          </w:p>
        </w:tc>
        <w:tc>
          <w:tcPr>
            <w:tcW w:w="1559" w:type="dxa"/>
            <w:tcBorders>
              <w:top w:val="nil"/>
              <w:left w:val="nil"/>
              <w:bottom w:val="nil"/>
              <w:right w:val="nil"/>
            </w:tcBorders>
            <w:shd w:val="clear" w:color="000000" w:fill="A3A3A3"/>
            <w:noWrap/>
            <w:hideMark/>
          </w:tcPr>
          <w:p w14:paraId="2A1BEB6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0C23353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25.000,00</w:t>
            </w:r>
          </w:p>
        </w:tc>
        <w:tc>
          <w:tcPr>
            <w:tcW w:w="1418" w:type="dxa"/>
            <w:tcBorders>
              <w:top w:val="nil"/>
              <w:left w:val="nil"/>
              <w:bottom w:val="nil"/>
              <w:right w:val="nil"/>
            </w:tcBorders>
            <w:shd w:val="clear" w:color="000000" w:fill="A3A3A3"/>
            <w:noWrap/>
            <w:hideMark/>
          </w:tcPr>
          <w:p w14:paraId="3DBCAA6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47491726" w14:textId="77777777" w:rsidTr="00A10DD3">
        <w:trPr>
          <w:trHeight w:val="300"/>
        </w:trPr>
        <w:tc>
          <w:tcPr>
            <w:tcW w:w="679" w:type="dxa"/>
            <w:tcBorders>
              <w:top w:val="nil"/>
              <w:left w:val="nil"/>
              <w:bottom w:val="nil"/>
              <w:right w:val="nil"/>
            </w:tcBorders>
            <w:shd w:val="clear" w:color="auto" w:fill="auto"/>
            <w:noWrap/>
            <w:hideMark/>
          </w:tcPr>
          <w:p w14:paraId="286D624B"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0760AFA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33FCD2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25.000,00</w:t>
            </w:r>
          </w:p>
        </w:tc>
        <w:tc>
          <w:tcPr>
            <w:tcW w:w="1559" w:type="dxa"/>
            <w:tcBorders>
              <w:top w:val="nil"/>
              <w:left w:val="nil"/>
              <w:bottom w:val="nil"/>
              <w:right w:val="nil"/>
            </w:tcBorders>
            <w:shd w:val="clear" w:color="000000" w:fill="E0E0E0"/>
            <w:noWrap/>
            <w:hideMark/>
          </w:tcPr>
          <w:p w14:paraId="61ACF93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3E1ED2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25.000,00</w:t>
            </w:r>
          </w:p>
        </w:tc>
        <w:tc>
          <w:tcPr>
            <w:tcW w:w="1418" w:type="dxa"/>
            <w:tcBorders>
              <w:top w:val="nil"/>
              <w:left w:val="nil"/>
              <w:bottom w:val="nil"/>
              <w:right w:val="nil"/>
            </w:tcBorders>
            <w:shd w:val="clear" w:color="000000" w:fill="E0E0E0"/>
            <w:noWrap/>
            <w:hideMark/>
          </w:tcPr>
          <w:p w14:paraId="4D54BFA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D87F298" w14:textId="77777777" w:rsidTr="00A10DD3">
        <w:trPr>
          <w:trHeight w:val="300"/>
        </w:trPr>
        <w:tc>
          <w:tcPr>
            <w:tcW w:w="679" w:type="dxa"/>
            <w:tcBorders>
              <w:top w:val="nil"/>
              <w:left w:val="nil"/>
              <w:bottom w:val="nil"/>
              <w:right w:val="nil"/>
            </w:tcBorders>
            <w:shd w:val="clear" w:color="auto" w:fill="auto"/>
            <w:noWrap/>
            <w:hideMark/>
          </w:tcPr>
          <w:p w14:paraId="5A09F07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A5AA8A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1305A51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559" w:type="dxa"/>
            <w:tcBorders>
              <w:top w:val="nil"/>
              <w:left w:val="nil"/>
              <w:bottom w:val="nil"/>
              <w:right w:val="nil"/>
            </w:tcBorders>
            <w:shd w:val="clear" w:color="auto" w:fill="auto"/>
            <w:noWrap/>
            <w:hideMark/>
          </w:tcPr>
          <w:p w14:paraId="5A9BAF6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1A433B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418" w:type="dxa"/>
            <w:tcBorders>
              <w:top w:val="nil"/>
              <w:left w:val="nil"/>
              <w:bottom w:val="nil"/>
              <w:right w:val="nil"/>
            </w:tcBorders>
            <w:shd w:val="clear" w:color="auto" w:fill="auto"/>
            <w:noWrap/>
            <w:hideMark/>
          </w:tcPr>
          <w:p w14:paraId="3361E48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1BEA297" w14:textId="77777777" w:rsidTr="00A10DD3">
        <w:trPr>
          <w:trHeight w:val="300"/>
        </w:trPr>
        <w:tc>
          <w:tcPr>
            <w:tcW w:w="679" w:type="dxa"/>
            <w:tcBorders>
              <w:top w:val="nil"/>
              <w:left w:val="nil"/>
              <w:bottom w:val="nil"/>
              <w:right w:val="nil"/>
            </w:tcBorders>
            <w:shd w:val="clear" w:color="auto" w:fill="auto"/>
            <w:noWrap/>
            <w:hideMark/>
          </w:tcPr>
          <w:p w14:paraId="737280D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35</w:t>
            </w:r>
          </w:p>
        </w:tc>
        <w:tc>
          <w:tcPr>
            <w:tcW w:w="7401" w:type="dxa"/>
            <w:gridSpan w:val="2"/>
            <w:tcBorders>
              <w:top w:val="nil"/>
              <w:left w:val="nil"/>
              <w:bottom w:val="nil"/>
              <w:right w:val="nil"/>
            </w:tcBorders>
            <w:shd w:val="clear" w:color="auto" w:fill="auto"/>
            <w:hideMark/>
          </w:tcPr>
          <w:p w14:paraId="0AC6A1B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Subvencije</w:t>
            </w:r>
          </w:p>
        </w:tc>
        <w:tc>
          <w:tcPr>
            <w:tcW w:w="1843" w:type="dxa"/>
            <w:tcBorders>
              <w:top w:val="nil"/>
              <w:left w:val="nil"/>
              <w:bottom w:val="nil"/>
              <w:right w:val="nil"/>
            </w:tcBorders>
            <w:shd w:val="clear" w:color="auto" w:fill="auto"/>
            <w:noWrap/>
            <w:hideMark/>
          </w:tcPr>
          <w:p w14:paraId="01368DA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559" w:type="dxa"/>
            <w:tcBorders>
              <w:top w:val="nil"/>
              <w:left w:val="nil"/>
              <w:bottom w:val="nil"/>
              <w:right w:val="nil"/>
            </w:tcBorders>
            <w:shd w:val="clear" w:color="auto" w:fill="auto"/>
            <w:noWrap/>
            <w:hideMark/>
          </w:tcPr>
          <w:p w14:paraId="24E5CF0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F45488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25.000,00</w:t>
            </w:r>
          </w:p>
        </w:tc>
        <w:tc>
          <w:tcPr>
            <w:tcW w:w="1418" w:type="dxa"/>
            <w:tcBorders>
              <w:top w:val="nil"/>
              <w:left w:val="nil"/>
              <w:bottom w:val="nil"/>
              <w:right w:val="nil"/>
            </w:tcBorders>
            <w:shd w:val="clear" w:color="auto" w:fill="auto"/>
            <w:noWrap/>
            <w:hideMark/>
          </w:tcPr>
          <w:p w14:paraId="3FFCD68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93EBF28" w14:textId="77777777" w:rsidTr="00A10DD3">
        <w:trPr>
          <w:trHeight w:val="300"/>
        </w:trPr>
        <w:tc>
          <w:tcPr>
            <w:tcW w:w="679" w:type="dxa"/>
            <w:tcBorders>
              <w:top w:val="nil"/>
              <w:left w:val="nil"/>
              <w:bottom w:val="nil"/>
              <w:right w:val="nil"/>
            </w:tcBorders>
            <w:shd w:val="clear" w:color="auto" w:fill="auto"/>
            <w:noWrap/>
            <w:hideMark/>
          </w:tcPr>
          <w:p w14:paraId="69705D2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6B2D3BA"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POTICANJE RAZVOJA PODUZETNIŠTVA I RAZVOJ OBRTA</w:t>
            </w:r>
          </w:p>
        </w:tc>
        <w:tc>
          <w:tcPr>
            <w:tcW w:w="1843" w:type="dxa"/>
            <w:tcBorders>
              <w:top w:val="nil"/>
              <w:left w:val="nil"/>
              <w:bottom w:val="nil"/>
              <w:right w:val="nil"/>
            </w:tcBorders>
            <w:shd w:val="clear" w:color="000000" w:fill="A3A3A3"/>
            <w:noWrap/>
            <w:hideMark/>
          </w:tcPr>
          <w:p w14:paraId="6571344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11.400,00</w:t>
            </w:r>
          </w:p>
        </w:tc>
        <w:tc>
          <w:tcPr>
            <w:tcW w:w="1559" w:type="dxa"/>
            <w:tcBorders>
              <w:top w:val="nil"/>
              <w:left w:val="nil"/>
              <w:bottom w:val="nil"/>
              <w:right w:val="nil"/>
            </w:tcBorders>
            <w:shd w:val="clear" w:color="000000" w:fill="A3A3A3"/>
            <w:noWrap/>
            <w:hideMark/>
          </w:tcPr>
          <w:p w14:paraId="42EF59F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735C22B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11.400,00</w:t>
            </w:r>
          </w:p>
        </w:tc>
        <w:tc>
          <w:tcPr>
            <w:tcW w:w="1418" w:type="dxa"/>
            <w:tcBorders>
              <w:top w:val="nil"/>
              <w:left w:val="nil"/>
              <w:bottom w:val="nil"/>
              <w:right w:val="nil"/>
            </w:tcBorders>
            <w:shd w:val="clear" w:color="000000" w:fill="A3A3A3"/>
            <w:noWrap/>
            <w:hideMark/>
          </w:tcPr>
          <w:p w14:paraId="30AC9E3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6B8FBC78" w14:textId="77777777" w:rsidTr="00A10DD3">
        <w:trPr>
          <w:trHeight w:val="300"/>
        </w:trPr>
        <w:tc>
          <w:tcPr>
            <w:tcW w:w="679" w:type="dxa"/>
            <w:tcBorders>
              <w:top w:val="nil"/>
              <w:left w:val="nil"/>
              <w:bottom w:val="nil"/>
              <w:right w:val="nil"/>
            </w:tcBorders>
            <w:shd w:val="clear" w:color="auto" w:fill="auto"/>
            <w:noWrap/>
            <w:hideMark/>
          </w:tcPr>
          <w:p w14:paraId="27384231"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450116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EB8F18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11.400,00</w:t>
            </w:r>
          </w:p>
        </w:tc>
        <w:tc>
          <w:tcPr>
            <w:tcW w:w="1559" w:type="dxa"/>
            <w:tcBorders>
              <w:top w:val="nil"/>
              <w:left w:val="nil"/>
              <w:bottom w:val="nil"/>
              <w:right w:val="nil"/>
            </w:tcBorders>
            <w:shd w:val="clear" w:color="000000" w:fill="E0E0E0"/>
            <w:noWrap/>
            <w:hideMark/>
          </w:tcPr>
          <w:p w14:paraId="18161EE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3AC8EE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11.400,00</w:t>
            </w:r>
          </w:p>
        </w:tc>
        <w:tc>
          <w:tcPr>
            <w:tcW w:w="1418" w:type="dxa"/>
            <w:tcBorders>
              <w:top w:val="nil"/>
              <w:left w:val="nil"/>
              <w:bottom w:val="nil"/>
              <w:right w:val="nil"/>
            </w:tcBorders>
            <w:shd w:val="clear" w:color="000000" w:fill="E0E0E0"/>
            <w:noWrap/>
            <w:hideMark/>
          </w:tcPr>
          <w:p w14:paraId="2DF3585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D4BAE29" w14:textId="77777777" w:rsidTr="00A10DD3">
        <w:trPr>
          <w:trHeight w:val="300"/>
        </w:trPr>
        <w:tc>
          <w:tcPr>
            <w:tcW w:w="679" w:type="dxa"/>
            <w:tcBorders>
              <w:top w:val="nil"/>
              <w:left w:val="nil"/>
              <w:bottom w:val="nil"/>
              <w:right w:val="nil"/>
            </w:tcBorders>
            <w:shd w:val="clear" w:color="auto" w:fill="auto"/>
            <w:noWrap/>
            <w:hideMark/>
          </w:tcPr>
          <w:p w14:paraId="043E256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F2DCA2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AB0AC3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11.400,00</w:t>
            </w:r>
          </w:p>
        </w:tc>
        <w:tc>
          <w:tcPr>
            <w:tcW w:w="1559" w:type="dxa"/>
            <w:tcBorders>
              <w:top w:val="nil"/>
              <w:left w:val="nil"/>
              <w:bottom w:val="nil"/>
              <w:right w:val="nil"/>
            </w:tcBorders>
            <w:shd w:val="clear" w:color="auto" w:fill="auto"/>
            <w:noWrap/>
            <w:hideMark/>
          </w:tcPr>
          <w:p w14:paraId="66CC358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32DD9F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11.400,00</w:t>
            </w:r>
          </w:p>
        </w:tc>
        <w:tc>
          <w:tcPr>
            <w:tcW w:w="1418" w:type="dxa"/>
            <w:tcBorders>
              <w:top w:val="nil"/>
              <w:left w:val="nil"/>
              <w:bottom w:val="nil"/>
              <w:right w:val="nil"/>
            </w:tcBorders>
            <w:shd w:val="clear" w:color="auto" w:fill="auto"/>
            <w:noWrap/>
            <w:hideMark/>
          </w:tcPr>
          <w:p w14:paraId="510F26A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3783111" w14:textId="77777777" w:rsidTr="00A10DD3">
        <w:trPr>
          <w:trHeight w:val="300"/>
        </w:trPr>
        <w:tc>
          <w:tcPr>
            <w:tcW w:w="679" w:type="dxa"/>
            <w:tcBorders>
              <w:top w:val="nil"/>
              <w:left w:val="nil"/>
              <w:bottom w:val="nil"/>
              <w:right w:val="nil"/>
            </w:tcBorders>
            <w:shd w:val="clear" w:color="auto" w:fill="auto"/>
            <w:noWrap/>
            <w:hideMark/>
          </w:tcPr>
          <w:p w14:paraId="6B6549A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27C6DDE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133B280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1.400,00</w:t>
            </w:r>
          </w:p>
        </w:tc>
        <w:tc>
          <w:tcPr>
            <w:tcW w:w="1559" w:type="dxa"/>
            <w:tcBorders>
              <w:top w:val="nil"/>
              <w:left w:val="nil"/>
              <w:bottom w:val="nil"/>
              <w:right w:val="nil"/>
            </w:tcBorders>
            <w:shd w:val="clear" w:color="auto" w:fill="auto"/>
            <w:noWrap/>
            <w:hideMark/>
          </w:tcPr>
          <w:p w14:paraId="5F7C6BB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33D220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1.400,00</w:t>
            </w:r>
          </w:p>
        </w:tc>
        <w:tc>
          <w:tcPr>
            <w:tcW w:w="1418" w:type="dxa"/>
            <w:tcBorders>
              <w:top w:val="nil"/>
              <w:left w:val="nil"/>
              <w:bottom w:val="nil"/>
              <w:right w:val="nil"/>
            </w:tcBorders>
            <w:shd w:val="clear" w:color="auto" w:fill="auto"/>
            <w:noWrap/>
            <w:hideMark/>
          </w:tcPr>
          <w:p w14:paraId="1B4F122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B54001D" w14:textId="77777777" w:rsidTr="00A10DD3">
        <w:trPr>
          <w:trHeight w:val="300"/>
        </w:trPr>
        <w:tc>
          <w:tcPr>
            <w:tcW w:w="679" w:type="dxa"/>
            <w:tcBorders>
              <w:top w:val="nil"/>
              <w:left w:val="nil"/>
              <w:bottom w:val="nil"/>
              <w:right w:val="nil"/>
            </w:tcBorders>
            <w:shd w:val="clear" w:color="auto" w:fill="auto"/>
            <w:noWrap/>
            <w:hideMark/>
          </w:tcPr>
          <w:p w14:paraId="74FF3D4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35</w:t>
            </w:r>
          </w:p>
        </w:tc>
        <w:tc>
          <w:tcPr>
            <w:tcW w:w="7401" w:type="dxa"/>
            <w:gridSpan w:val="2"/>
            <w:tcBorders>
              <w:top w:val="nil"/>
              <w:left w:val="nil"/>
              <w:bottom w:val="nil"/>
              <w:right w:val="nil"/>
            </w:tcBorders>
            <w:shd w:val="clear" w:color="auto" w:fill="auto"/>
            <w:hideMark/>
          </w:tcPr>
          <w:p w14:paraId="7EDEC06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Subvencije</w:t>
            </w:r>
          </w:p>
        </w:tc>
        <w:tc>
          <w:tcPr>
            <w:tcW w:w="1843" w:type="dxa"/>
            <w:tcBorders>
              <w:top w:val="nil"/>
              <w:left w:val="nil"/>
              <w:bottom w:val="nil"/>
              <w:right w:val="nil"/>
            </w:tcBorders>
            <w:shd w:val="clear" w:color="auto" w:fill="auto"/>
            <w:noWrap/>
            <w:hideMark/>
          </w:tcPr>
          <w:p w14:paraId="42883A1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559" w:type="dxa"/>
            <w:tcBorders>
              <w:top w:val="nil"/>
              <w:left w:val="nil"/>
              <w:bottom w:val="nil"/>
              <w:right w:val="nil"/>
            </w:tcBorders>
            <w:shd w:val="clear" w:color="auto" w:fill="auto"/>
            <w:noWrap/>
            <w:hideMark/>
          </w:tcPr>
          <w:p w14:paraId="7F2A266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F101C4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418" w:type="dxa"/>
            <w:tcBorders>
              <w:top w:val="nil"/>
              <w:left w:val="nil"/>
              <w:bottom w:val="nil"/>
              <w:right w:val="nil"/>
            </w:tcBorders>
            <w:shd w:val="clear" w:color="auto" w:fill="auto"/>
            <w:noWrap/>
            <w:hideMark/>
          </w:tcPr>
          <w:p w14:paraId="7819A8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388AFA9" w14:textId="77777777" w:rsidTr="00A10DD3">
        <w:trPr>
          <w:trHeight w:val="300"/>
        </w:trPr>
        <w:tc>
          <w:tcPr>
            <w:tcW w:w="679" w:type="dxa"/>
            <w:tcBorders>
              <w:top w:val="nil"/>
              <w:left w:val="nil"/>
              <w:bottom w:val="nil"/>
              <w:right w:val="nil"/>
            </w:tcBorders>
            <w:shd w:val="clear" w:color="auto" w:fill="auto"/>
            <w:noWrap/>
            <w:hideMark/>
          </w:tcPr>
          <w:p w14:paraId="30951168"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61C99773"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1010 SOCIJALNA ZAŠTITA</w:t>
            </w:r>
          </w:p>
        </w:tc>
        <w:tc>
          <w:tcPr>
            <w:tcW w:w="1843" w:type="dxa"/>
            <w:tcBorders>
              <w:top w:val="nil"/>
              <w:left w:val="nil"/>
              <w:bottom w:val="nil"/>
              <w:right w:val="nil"/>
            </w:tcBorders>
            <w:shd w:val="clear" w:color="000000" w:fill="8F8F8F"/>
            <w:noWrap/>
            <w:hideMark/>
          </w:tcPr>
          <w:p w14:paraId="0DC3FA5C"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311.800,00</w:t>
            </w:r>
          </w:p>
        </w:tc>
        <w:tc>
          <w:tcPr>
            <w:tcW w:w="1559" w:type="dxa"/>
            <w:tcBorders>
              <w:top w:val="nil"/>
              <w:left w:val="nil"/>
              <w:bottom w:val="nil"/>
              <w:right w:val="nil"/>
            </w:tcBorders>
            <w:shd w:val="clear" w:color="000000" w:fill="8F8F8F"/>
            <w:noWrap/>
            <w:hideMark/>
          </w:tcPr>
          <w:p w14:paraId="32685E4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50.774,27</w:t>
            </w:r>
          </w:p>
        </w:tc>
        <w:tc>
          <w:tcPr>
            <w:tcW w:w="1701" w:type="dxa"/>
            <w:tcBorders>
              <w:top w:val="nil"/>
              <w:left w:val="nil"/>
              <w:bottom w:val="nil"/>
              <w:right w:val="nil"/>
            </w:tcBorders>
            <w:shd w:val="clear" w:color="000000" w:fill="8F8F8F"/>
            <w:noWrap/>
            <w:hideMark/>
          </w:tcPr>
          <w:p w14:paraId="68F4E4B6"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362.574,27</w:t>
            </w:r>
          </w:p>
        </w:tc>
        <w:tc>
          <w:tcPr>
            <w:tcW w:w="1418" w:type="dxa"/>
            <w:tcBorders>
              <w:top w:val="nil"/>
              <w:left w:val="nil"/>
              <w:bottom w:val="nil"/>
              <w:right w:val="nil"/>
            </w:tcBorders>
            <w:shd w:val="clear" w:color="000000" w:fill="8F8F8F"/>
            <w:noWrap/>
            <w:hideMark/>
          </w:tcPr>
          <w:p w14:paraId="15F7190C"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116,28</w:t>
            </w:r>
          </w:p>
        </w:tc>
      </w:tr>
      <w:tr w:rsidR="00A10DD3" w:rsidRPr="00A10DD3" w14:paraId="399F16CD" w14:textId="77777777" w:rsidTr="00A10DD3">
        <w:trPr>
          <w:trHeight w:val="300"/>
        </w:trPr>
        <w:tc>
          <w:tcPr>
            <w:tcW w:w="679" w:type="dxa"/>
            <w:tcBorders>
              <w:top w:val="nil"/>
              <w:left w:val="nil"/>
              <w:bottom w:val="nil"/>
              <w:right w:val="nil"/>
            </w:tcBorders>
            <w:shd w:val="clear" w:color="auto" w:fill="auto"/>
            <w:noWrap/>
            <w:hideMark/>
          </w:tcPr>
          <w:p w14:paraId="6DC7B91D"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22157BC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ZBINJAVANJE SOCJALNO UGROŽENIH</w:t>
            </w:r>
          </w:p>
        </w:tc>
        <w:tc>
          <w:tcPr>
            <w:tcW w:w="1843" w:type="dxa"/>
            <w:tcBorders>
              <w:top w:val="nil"/>
              <w:left w:val="nil"/>
              <w:bottom w:val="nil"/>
              <w:right w:val="nil"/>
            </w:tcBorders>
            <w:shd w:val="clear" w:color="000000" w:fill="A3A3A3"/>
            <w:noWrap/>
            <w:hideMark/>
          </w:tcPr>
          <w:p w14:paraId="2D397C7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23.500,00</w:t>
            </w:r>
          </w:p>
        </w:tc>
        <w:tc>
          <w:tcPr>
            <w:tcW w:w="1559" w:type="dxa"/>
            <w:tcBorders>
              <w:top w:val="nil"/>
              <w:left w:val="nil"/>
              <w:bottom w:val="nil"/>
              <w:right w:val="nil"/>
            </w:tcBorders>
            <w:shd w:val="clear" w:color="000000" w:fill="A3A3A3"/>
            <w:noWrap/>
            <w:hideMark/>
          </w:tcPr>
          <w:p w14:paraId="1167F96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CD6E18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23.500,00</w:t>
            </w:r>
          </w:p>
        </w:tc>
        <w:tc>
          <w:tcPr>
            <w:tcW w:w="1418" w:type="dxa"/>
            <w:tcBorders>
              <w:top w:val="nil"/>
              <w:left w:val="nil"/>
              <w:bottom w:val="nil"/>
              <w:right w:val="nil"/>
            </w:tcBorders>
            <w:shd w:val="clear" w:color="000000" w:fill="A3A3A3"/>
            <w:noWrap/>
            <w:hideMark/>
          </w:tcPr>
          <w:p w14:paraId="3A9678A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430595AF" w14:textId="77777777" w:rsidTr="00A10DD3">
        <w:trPr>
          <w:trHeight w:val="300"/>
        </w:trPr>
        <w:tc>
          <w:tcPr>
            <w:tcW w:w="679" w:type="dxa"/>
            <w:tcBorders>
              <w:top w:val="nil"/>
              <w:left w:val="nil"/>
              <w:bottom w:val="nil"/>
              <w:right w:val="nil"/>
            </w:tcBorders>
            <w:shd w:val="clear" w:color="auto" w:fill="auto"/>
            <w:noWrap/>
            <w:hideMark/>
          </w:tcPr>
          <w:p w14:paraId="273A8D8B"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4300" w:type="dxa"/>
            <w:tcBorders>
              <w:top w:val="nil"/>
              <w:left w:val="nil"/>
              <w:bottom w:val="nil"/>
              <w:right w:val="nil"/>
            </w:tcBorders>
            <w:shd w:val="clear" w:color="000000" w:fill="E0E0E0"/>
            <w:hideMark/>
          </w:tcPr>
          <w:p w14:paraId="0C54C38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3101" w:type="dxa"/>
            <w:tcBorders>
              <w:top w:val="nil"/>
              <w:left w:val="nil"/>
              <w:bottom w:val="nil"/>
              <w:right w:val="nil"/>
            </w:tcBorders>
            <w:shd w:val="clear" w:color="000000" w:fill="E0E0E0"/>
            <w:hideMark/>
          </w:tcPr>
          <w:p w14:paraId="2ADD9DBC"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 </w:t>
            </w:r>
          </w:p>
        </w:tc>
        <w:tc>
          <w:tcPr>
            <w:tcW w:w="1843" w:type="dxa"/>
            <w:tcBorders>
              <w:top w:val="nil"/>
              <w:left w:val="nil"/>
              <w:bottom w:val="nil"/>
              <w:right w:val="nil"/>
            </w:tcBorders>
            <w:shd w:val="clear" w:color="000000" w:fill="E0E0E0"/>
            <w:noWrap/>
            <w:hideMark/>
          </w:tcPr>
          <w:p w14:paraId="12F8F5A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22.600,00</w:t>
            </w:r>
          </w:p>
        </w:tc>
        <w:tc>
          <w:tcPr>
            <w:tcW w:w="1559" w:type="dxa"/>
            <w:tcBorders>
              <w:top w:val="nil"/>
              <w:left w:val="nil"/>
              <w:bottom w:val="nil"/>
              <w:right w:val="nil"/>
            </w:tcBorders>
            <w:shd w:val="clear" w:color="000000" w:fill="E0E0E0"/>
            <w:noWrap/>
            <w:hideMark/>
          </w:tcPr>
          <w:p w14:paraId="73F52F5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026A38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22.600,00</w:t>
            </w:r>
          </w:p>
        </w:tc>
        <w:tc>
          <w:tcPr>
            <w:tcW w:w="1418" w:type="dxa"/>
            <w:tcBorders>
              <w:top w:val="nil"/>
              <w:left w:val="nil"/>
              <w:bottom w:val="nil"/>
              <w:right w:val="nil"/>
            </w:tcBorders>
            <w:shd w:val="clear" w:color="000000" w:fill="E0E0E0"/>
            <w:noWrap/>
            <w:hideMark/>
          </w:tcPr>
          <w:p w14:paraId="055C5A6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3183248" w14:textId="77777777" w:rsidTr="00A10DD3">
        <w:trPr>
          <w:trHeight w:val="300"/>
        </w:trPr>
        <w:tc>
          <w:tcPr>
            <w:tcW w:w="679" w:type="dxa"/>
            <w:tcBorders>
              <w:top w:val="nil"/>
              <w:left w:val="nil"/>
              <w:bottom w:val="nil"/>
              <w:right w:val="nil"/>
            </w:tcBorders>
            <w:shd w:val="clear" w:color="auto" w:fill="auto"/>
            <w:noWrap/>
            <w:hideMark/>
          </w:tcPr>
          <w:p w14:paraId="484C3A1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F5E0E5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65965C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22.600,00</w:t>
            </w:r>
          </w:p>
        </w:tc>
        <w:tc>
          <w:tcPr>
            <w:tcW w:w="1559" w:type="dxa"/>
            <w:tcBorders>
              <w:top w:val="nil"/>
              <w:left w:val="nil"/>
              <w:bottom w:val="nil"/>
              <w:right w:val="nil"/>
            </w:tcBorders>
            <w:shd w:val="clear" w:color="auto" w:fill="auto"/>
            <w:noWrap/>
            <w:hideMark/>
          </w:tcPr>
          <w:p w14:paraId="6EA2E11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9A1AF4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22.600,00</w:t>
            </w:r>
          </w:p>
        </w:tc>
        <w:tc>
          <w:tcPr>
            <w:tcW w:w="1418" w:type="dxa"/>
            <w:tcBorders>
              <w:top w:val="nil"/>
              <w:left w:val="nil"/>
              <w:bottom w:val="nil"/>
              <w:right w:val="nil"/>
            </w:tcBorders>
            <w:shd w:val="clear" w:color="auto" w:fill="auto"/>
            <w:noWrap/>
            <w:hideMark/>
          </w:tcPr>
          <w:p w14:paraId="4ACE301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1769A53" w14:textId="77777777" w:rsidTr="00A10DD3">
        <w:trPr>
          <w:trHeight w:val="300"/>
        </w:trPr>
        <w:tc>
          <w:tcPr>
            <w:tcW w:w="679" w:type="dxa"/>
            <w:tcBorders>
              <w:top w:val="nil"/>
              <w:left w:val="nil"/>
              <w:bottom w:val="nil"/>
              <w:right w:val="nil"/>
            </w:tcBorders>
            <w:shd w:val="clear" w:color="auto" w:fill="auto"/>
            <w:noWrap/>
            <w:hideMark/>
          </w:tcPr>
          <w:p w14:paraId="324DD00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6E321DD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13AEB82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22.600,00</w:t>
            </w:r>
          </w:p>
        </w:tc>
        <w:tc>
          <w:tcPr>
            <w:tcW w:w="1559" w:type="dxa"/>
            <w:tcBorders>
              <w:top w:val="nil"/>
              <w:left w:val="nil"/>
              <w:bottom w:val="nil"/>
              <w:right w:val="nil"/>
            </w:tcBorders>
            <w:shd w:val="clear" w:color="auto" w:fill="auto"/>
            <w:noWrap/>
            <w:hideMark/>
          </w:tcPr>
          <w:p w14:paraId="30DAEF0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A11CBD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22.600,00</w:t>
            </w:r>
          </w:p>
        </w:tc>
        <w:tc>
          <w:tcPr>
            <w:tcW w:w="1418" w:type="dxa"/>
            <w:tcBorders>
              <w:top w:val="nil"/>
              <w:left w:val="nil"/>
              <w:bottom w:val="nil"/>
              <w:right w:val="nil"/>
            </w:tcBorders>
            <w:shd w:val="clear" w:color="auto" w:fill="auto"/>
            <w:noWrap/>
            <w:hideMark/>
          </w:tcPr>
          <w:p w14:paraId="77C5FC8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5348269" w14:textId="77777777" w:rsidTr="00A10DD3">
        <w:trPr>
          <w:trHeight w:val="300"/>
        </w:trPr>
        <w:tc>
          <w:tcPr>
            <w:tcW w:w="679" w:type="dxa"/>
            <w:tcBorders>
              <w:top w:val="nil"/>
              <w:left w:val="nil"/>
              <w:bottom w:val="nil"/>
              <w:right w:val="nil"/>
            </w:tcBorders>
            <w:shd w:val="clear" w:color="auto" w:fill="auto"/>
            <w:noWrap/>
            <w:hideMark/>
          </w:tcPr>
          <w:p w14:paraId="3E0B013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473BB65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711 Prihodi od prodaje - stanovi - stanarsko pravo</w:t>
            </w:r>
          </w:p>
        </w:tc>
        <w:tc>
          <w:tcPr>
            <w:tcW w:w="1843" w:type="dxa"/>
            <w:tcBorders>
              <w:top w:val="nil"/>
              <w:left w:val="nil"/>
              <w:bottom w:val="nil"/>
              <w:right w:val="nil"/>
            </w:tcBorders>
            <w:shd w:val="clear" w:color="000000" w:fill="E0E0E0"/>
            <w:noWrap/>
            <w:hideMark/>
          </w:tcPr>
          <w:p w14:paraId="58CEEE7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900,00</w:t>
            </w:r>
          </w:p>
        </w:tc>
        <w:tc>
          <w:tcPr>
            <w:tcW w:w="1559" w:type="dxa"/>
            <w:tcBorders>
              <w:top w:val="nil"/>
              <w:left w:val="nil"/>
              <w:bottom w:val="nil"/>
              <w:right w:val="nil"/>
            </w:tcBorders>
            <w:shd w:val="clear" w:color="000000" w:fill="E0E0E0"/>
            <w:noWrap/>
            <w:hideMark/>
          </w:tcPr>
          <w:p w14:paraId="15A004C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6E5330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900,00</w:t>
            </w:r>
          </w:p>
        </w:tc>
        <w:tc>
          <w:tcPr>
            <w:tcW w:w="1418" w:type="dxa"/>
            <w:tcBorders>
              <w:top w:val="nil"/>
              <w:left w:val="nil"/>
              <w:bottom w:val="nil"/>
              <w:right w:val="nil"/>
            </w:tcBorders>
            <w:shd w:val="clear" w:color="000000" w:fill="E0E0E0"/>
            <w:noWrap/>
            <w:hideMark/>
          </w:tcPr>
          <w:p w14:paraId="11E40F8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B092C1D" w14:textId="77777777" w:rsidTr="00A10DD3">
        <w:trPr>
          <w:trHeight w:val="300"/>
        </w:trPr>
        <w:tc>
          <w:tcPr>
            <w:tcW w:w="679" w:type="dxa"/>
            <w:tcBorders>
              <w:top w:val="nil"/>
              <w:left w:val="nil"/>
              <w:bottom w:val="nil"/>
              <w:right w:val="nil"/>
            </w:tcBorders>
            <w:shd w:val="clear" w:color="auto" w:fill="auto"/>
            <w:noWrap/>
            <w:hideMark/>
          </w:tcPr>
          <w:p w14:paraId="7A7BE43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7DEEE55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0E2742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900,00</w:t>
            </w:r>
          </w:p>
        </w:tc>
        <w:tc>
          <w:tcPr>
            <w:tcW w:w="1559" w:type="dxa"/>
            <w:tcBorders>
              <w:top w:val="nil"/>
              <w:left w:val="nil"/>
              <w:bottom w:val="nil"/>
              <w:right w:val="nil"/>
            </w:tcBorders>
            <w:shd w:val="clear" w:color="auto" w:fill="auto"/>
            <w:noWrap/>
            <w:hideMark/>
          </w:tcPr>
          <w:p w14:paraId="1A8F0C1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CD03F0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900,00</w:t>
            </w:r>
          </w:p>
        </w:tc>
        <w:tc>
          <w:tcPr>
            <w:tcW w:w="1418" w:type="dxa"/>
            <w:tcBorders>
              <w:top w:val="nil"/>
              <w:left w:val="nil"/>
              <w:bottom w:val="nil"/>
              <w:right w:val="nil"/>
            </w:tcBorders>
            <w:shd w:val="clear" w:color="auto" w:fill="auto"/>
            <w:noWrap/>
            <w:hideMark/>
          </w:tcPr>
          <w:p w14:paraId="5C0EB38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F6DAB04" w14:textId="77777777" w:rsidTr="00A10DD3">
        <w:trPr>
          <w:trHeight w:val="300"/>
        </w:trPr>
        <w:tc>
          <w:tcPr>
            <w:tcW w:w="679" w:type="dxa"/>
            <w:tcBorders>
              <w:top w:val="nil"/>
              <w:left w:val="nil"/>
              <w:bottom w:val="nil"/>
              <w:right w:val="nil"/>
            </w:tcBorders>
            <w:shd w:val="clear" w:color="auto" w:fill="auto"/>
            <w:noWrap/>
            <w:hideMark/>
          </w:tcPr>
          <w:p w14:paraId="69EE1C9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6ECCA93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3C83CE2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900,00</w:t>
            </w:r>
          </w:p>
        </w:tc>
        <w:tc>
          <w:tcPr>
            <w:tcW w:w="1559" w:type="dxa"/>
            <w:tcBorders>
              <w:top w:val="nil"/>
              <w:left w:val="nil"/>
              <w:bottom w:val="nil"/>
              <w:right w:val="nil"/>
            </w:tcBorders>
            <w:shd w:val="clear" w:color="auto" w:fill="auto"/>
            <w:noWrap/>
            <w:hideMark/>
          </w:tcPr>
          <w:p w14:paraId="2788E36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989689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900,00</w:t>
            </w:r>
          </w:p>
        </w:tc>
        <w:tc>
          <w:tcPr>
            <w:tcW w:w="1418" w:type="dxa"/>
            <w:tcBorders>
              <w:top w:val="nil"/>
              <w:left w:val="nil"/>
              <w:bottom w:val="nil"/>
              <w:right w:val="nil"/>
            </w:tcBorders>
            <w:shd w:val="clear" w:color="auto" w:fill="auto"/>
            <w:noWrap/>
            <w:hideMark/>
          </w:tcPr>
          <w:p w14:paraId="377F730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CA12527" w14:textId="77777777" w:rsidTr="00A10DD3">
        <w:trPr>
          <w:trHeight w:val="300"/>
        </w:trPr>
        <w:tc>
          <w:tcPr>
            <w:tcW w:w="679" w:type="dxa"/>
            <w:tcBorders>
              <w:top w:val="nil"/>
              <w:left w:val="nil"/>
              <w:bottom w:val="nil"/>
              <w:right w:val="nil"/>
            </w:tcBorders>
            <w:shd w:val="clear" w:color="auto" w:fill="auto"/>
            <w:noWrap/>
            <w:hideMark/>
          </w:tcPr>
          <w:p w14:paraId="1D46848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55630B7"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OSTALE POMOĆI</w:t>
            </w:r>
          </w:p>
        </w:tc>
        <w:tc>
          <w:tcPr>
            <w:tcW w:w="1843" w:type="dxa"/>
            <w:tcBorders>
              <w:top w:val="nil"/>
              <w:left w:val="nil"/>
              <w:bottom w:val="nil"/>
              <w:right w:val="nil"/>
            </w:tcBorders>
            <w:shd w:val="clear" w:color="000000" w:fill="A3A3A3"/>
            <w:noWrap/>
            <w:hideMark/>
          </w:tcPr>
          <w:p w14:paraId="4697ACE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33.800,00</w:t>
            </w:r>
          </w:p>
        </w:tc>
        <w:tc>
          <w:tcPr>
            <w:tcW w:w="1559" w:type="dxa"/>
            <w:tcBorders>
              <w:top w:val="nil"/>
              <w:left w:val="nil"/>
              <w:bottom w:val="nil"/>
              <w:right w:val="nil"/>
            </w:tcBorders>
            <w:shd w:val="clear" w:color="000000" w:fill="A3A3A3"/>
            <w:noWrap/>
            <w:hideMark/>
          </w:tcPr>
          <w:p w14:paraId="43D009C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1F131F0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33.800,00</w:t>
            </w:r>
          </w:p>
        </w:tc>
        <w:tc>
          <w:tcPr>
            <w:tcW w:w="1418" w:type="dxa"/>
            <w:tcBorders>
              <w:top w:val="nil"/>
              <w:left w:val="nil"/>
              <w:bottom w:val="nil"/>
              <w:right w:val="nil"/>
            </w:tcBorders>
            <w:shd w:val="clear" w:color="000000" w:fill="A3A3A3"/>
            <w:noWrap/>
            <w:hideMark/>
          </w:tcPr>
          <w:p w14:paraId="3B9A61A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6819D3A" w14:textId="77777777" w:rsidTr="00A10DD3">
        <w:trPr>
          <w:trHeight w:val="300"/>
        </w:trPr>
        <w:tc>
          <w:tcPr>
            <w:tcW w:w="679" w:type="dxa"/>
            <w:tcBorders>
              <w:top w:val="nil"/>
              <w:left w:val="nil"/>
              <w:bottom w:val="nil"/>
              <w:right w:val="nil"/>
            </w:tcBorders>
            <w:shd w:val="clear" w:color="auto" w:fill="auto"/>
            <w:noWrap/>
            <w:hideMark/>
          </w:tcPr>
          <w:p w14:paraId="3D1B08B5"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129E2CB"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EEE53D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33.800,00</w:t>
            </w:r>
          </w:p>
        </w:tc>
        <w:tc>
          <w:tcPr>
            <w:tcW w:w="1559" w:type="dxa"/>
            <w:tcBorders>
              <w:top w:val="nil"/>
              <w:left w:val="nil"/>
              <w:bottom w:val="nil"/>
              <w:right w:val="nil"/>
            </w:tcBorders>
            <w:shd w:val="clear" w:color="000000" w:fill="E0E0E0"/>
            <w:noWrap/>
            <w:hideMark/>
          </w:tcPr>
          <w:p w14:paraId="2812837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94A66D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33.800,00</w:t>
            </w:r>
          </w:p>
        </w:tc>
        <w:tc>
          <w:tcPr>
            <w:tcW w:w="1418" w:type="dxa"/>
            <w:tcBorders>
              <w:top w:val="nil"/>
              <w:left w:val="nil"/>
              <w:bottom w:val="nil"/>
              <w:right w:val="nil"/>
            </w:tcBorders>
            <w:shd w:val="clear" w:color="000000" w:fill="E0E0E0"/>
            <w:noWrap/>
            <w:hideMark/>
          </w:tcPr>
          <w:p w14:paraId="665719B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9774737" w14:textId="77777777" w:rsidTr="00A10DD3">
        <w:trPr>
          <w:trHeight w:val="300"/>
        </w:trPr>
        <w:tc>
          <w:tcPr>
            <w:tcW w:w="679" w:type="dxa"/>
            <w:tcBorders>
              <w:top w:val="nil"/>
              <w:left w:val="nil"/>
              <w:bottom w:val="nil"/>
              <w:right w:val="nil"/>
            </w:tcBorders>
            <w:shd w:val="clear" w:color="auto" w:fill="auto"/>
            <w:noWrap/>
            <w:hideMark/>
          </w:tcPr>
          <w:p w14:paraId="2579929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3F865A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B6041C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33.800,00</w:t>
            </w:r>
          </w:p>
        </w:tc>
        <w:tc>
          <w:tcPr>
            <w:tcW w:w="1559" w:type="dxa"/>
            <w:tcBorders>
              <w:top w:val="nil"/>
              <w:left w:val="nil"/>
              <w:bottom w:val="nil"/>
              <w:right w:val="nil"/>
            </w:tcBorders>
            <w:shd w:val="clear" w:color="auto" w:fill="auto"/>
            <w:noWrap/>
            <w:hideMark/>
          </w:tcPr>
          <w:p w14:paraId="26C8838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569AA4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33.800,00</w:t>
            </w:r>
          </w:p>
        </w:tc>
        <w:tc>
          <w:tcPr>
            <w:tcW w:w="1418" w:type="dxa"/>
            <w:tcBorders>
              <w:top w:val="nil"/>
              <w:left w:val="nil"/>
              <w:bottom w:val="nil"/>
              <w:right w:val="nil"/>
            </w:tcBorders>
            <w:shd w:val="clear" w:color="auto" w:fill="auto"/>
            <w:noWrap/>
            <w:hideMark/>
          </w:tcPr>
          <w:p w14:paraId="71B64B6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7D58B58" w14:textId="77777777" w:rsidTr="00A10DD3">
        <w:trPr>
          <w:trHeight w:val="300"/>
        </w:trPr>
        <w:tc>
          <w:tcPr>
            <w:tcW w:w="679" w:type="dxa"/>
            <w:tcBorders>
              <w:top w:val="nil"/>
              <w:left w:val="nil"/>
              <w:bottom w:val="nil"/>
              <w:right w:val="nil"/>
            </w:tcBorders>
            <w:shd w:val="clear" w:color="auto" w:fill="auto"/>
            <w:noWrap/>
            <w:hideMark/>
          </w:tcPr>
          <w:p w14:paraId="6FF40DF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00C9198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DE5CEB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w:t>
            </w:r>
          </w:p>
        </w:tc>
        <w:tc>
          <w:tcPr>
            <w:tcW w:w="1559" w:type="dxa"/>
            <w:tcBorders>
              <w:top w:val="nil"/>
              <w:left w:val="nil"/>
              <w:bottom w:val="nil"/>
              <w:right w:val="nil"/>
            </w:tcBorders>
            <w:shd w:val="clear" w:color="auto" w:fill="auto"/>
            <w:noWrap/>
            <w:hideMark/>
          </w:tcPr>
          <w:p w14:paraId="3438784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56A543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w:t>
            </w:r>
          </w:p>
        </w:tc>
        <w:tc>
          <w:tcPr>
            <w:tcW w:w="1418" w:type="dxa"/>
            <w:tcBorders>
              <w:top w:val="nil"/>
              <w:left w:val="nil"/>
              <w:bottom w:val="nil"/>
              <w:right w:val="nil"/>
            </w:tcBorders>
            <w:shd w:val="clear" w:color="auto" w:fill="auto"/>
            <w:noWrap/>
            <w:hideMark/>
          </w:tcPr>
          <w:p w14:paraId="0B2EA75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C62120A" w14:textId="77777777" w:rsidTr="00A10DD3">
        <w:trPr>
          <w:trHeight w:val="300"/>
        </w:trPr>
        <w:tc>
          <w:tcPr>
            <w:tcW w:w="679" w:type="dxa"/>
            <w:tcBorders>
              <w:top w:val="nil"/>
              <w:left w:val="nil"/>
              <w:bottom w:val="nil"/>
              <w:right w:val="nil"/>
            </w:tcBorders>
            <w:shd w:val="clear" w:color="auto" w:fill="auto"/>
            <w:noWrap/>
            <w:hideMark/>
          </w:tcPr>
          <w:p w14:paraId="764F7C4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6260347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1FC9B6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33.000,00</w:t>
            </w:r>
          </w:p>
        </w:tc>
        <w:tc>
          <w:tcPr>
            <w:tcW w:w="1559" w:type="dxa"/>
            <w:tcBorders>
              <w:top w:val="nil"/>
              <w:left w:val="nil"/>
              <w:bottom w:val="nil"/>
              <w:right w:val="nil"/>
            </w:tcBorders>
            <w:shd w:val="clear" w:color="auto" w:fill="auto"/>
            <w:noWrap/>
            <w:hideMark/>
          </w:tcPr>
          <w:p w14:paraId="18742DA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C0833F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33.000,00</w:t>
            </w:r>
          </w:p>
        </w:tc>
        <w:tc>
          <w:tcPr>
            <w:tcW w:w="1418" w:type="dxa"/>
            <w:tcBorders>
              <w:top w:val="nil"/>
              <w:left w:val="nil"/>
              <w:bottom w:val="nil"/>
              <w:right w:val="nil"/>
            </w:tcBorders>
            <w:shd w:val="clear" w:color="auto" w:fill="auto"/>
            <w:noWrap/>
            <w:hideMark/>
          </w:tcPr>
          <w:p w14:paraId="21BE4B7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5755558" w14:textId="77777777" w:rsidTr="00A10DD3">
        <w:trPr>
          <w:trHeight w:val="300"/>
        </w:trPr>
        <w:tc>
          <w:tcPr>
            <w:tcW w:w="679" w:type="dxa"/>
            <w:tcBorders>
              <w:top w:val="nil"/>
              <w:left w:val="nil"/>
              <w:bottom w:val="nil"/>
              <w:right w:val="nil"/>
            </w:tcBorders>
            <w:shd w:val="clear" w:color="auto" w:fill="auto"/>
            <w:noWrap/>
            <w:hideMark/>
          </w:tcPr>
          <w:p w14:paraId="795ABC2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8F04E87"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STIPENDIJE I PRIJEVOZ UČENIKA</w:t>
            </w:r>
          </w:p>
        </w:tc>
        <w:tc>
          <w:tcPr>
            <w:tcW w:w="1843" w:type="dxa"/>
            <w:tcBorders>
              <w:top w:val="nil"/>
              <w:left w:val="nil"/>
              <w:bottom w:val="nil"/>
              <w:right w:val="nil"/>
            </w:tcBorders>
            <w:shd w:val="clear" w:color="000000" w:fill="A3A3A3"/>
            <w:noWrap/>
            <w:hideMark/>
          </w:tcPr>
          <w:p w14:paraId="2601535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78.000,00</w:t>
            </w:r>
          </w:p>
        </w:tc>
        <w:tc>
          <w:tcPr>
            <w:tcW w:w="1559" w:type="dxa"/>
            <w:tcBorders>
              <w:top w:val="nil"/>
              <w:left w:val="nil"/>
              <w:bottom w:val="nil"/>
              <w:right w:val="nil"/>
            </w:tcBorders>
            <w:shd w:val="clear" w:color="000000" w:fill="A3A3A3"/>
            <w:noWrap/>
            <w:hideMark/>
          </w:tcPr>
          <w:p w14:paraId="1BE79A6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1F1A70A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78.000,00</w:t>
            </w:r>
          </w:p>
        </w:tc>
        <w:tc>
          <w:tcPr>
            <w:tcW w:w="1418" w:type="dxa"/>
            <w:tcBorders>
              <w:top w:val="nil"/>
              <w:left w:val="nil"/>
              <w:bottom w:val="nil"/>
              <w:right w:val="nil"/>
            </w:tcBorders>
            <w:shd w:val="clear" w:color="000000" w:fill="A3A3A3"/>
            <w:noWrap/>
            <w:hideMark/>
          </w:tcPr>
          <w:p w14:paraId="5460825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65961848" w14:textId="77777777" w:rsidTr="00A10DD3">
        <w:trPr>
          <w:trHeight w:val="300"/>
        </w:trPr>
        <w:tc>
          <w:tcPr>
            <w:tcW w:w="679" w:type="dxa"/>
            <w:tcBorders>
              <w:top w:val="nil"/>
              <w:left w:val="nil"/>
              <w:bottom w:val="nil"/>
              <w:right w:val="nil"/>
            </w:tcBorders>
            <w:shd w:val="clear" w:color="auto" w:fill="auto"/>
            <w:noWrap/>
            <w:hideMark/>
          </w:tcPr>
          <w:p w14:paraId="5157CF9C"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0C467D1"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9CF961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78.000,00</w:t>
            </w:r>
          </w:p>
        </w:tc>
        <w:tc>
          <w:tcPr>
            <w:tcW w:w="1559" w:type="dxa"/>
            <w:tcBorders>
              <w:top w:val="nil"/>
              <w:left w:val="nil"/>
              <w:bottom w:val="nil"/>
              <w:right w:val="nil"/>
            </w:tcBorders>
            <w:shd w:val="clear" w:color="000000" w:fill="E0E0E0"/>
            <w:noWrap/>
            <w:hideMark/>
          </w:tcPr>
          <w:p w14:paraId="2BBDD00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BE2E7D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78.000,00</w:t>
            </w:r>
          </w:p>
        </w:tc>
        <w:tc>
          <w:tcPr>
            <w:tcW w:w="1418" w:type="dxa"/>
            <w:tcBorders>
              <w:top w:val="nil"/>
              <w:left w:val="nil"/>
              <w:bottom w:val="nil"/>
              <w:right w:val="nil"/>
            </w:tcBorders>
            <w:shd w:val="clear" w:color="000000" w:fill="E0E0E0"/>
            <w:noWrap/>
            <w:hideMark/>
          </w:tcPr>
          <w:p w14:paraId="3AE45B7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59F5A0A" w14:textId="77777777" w:rsidTr="00A10DD3">
        <w:trPr>
          <w:trHeight w:val="300"/>
        </w:trPr>
        <w:tc>
          <w:tcPr>
            <w:tcW w:w="679" w:type="dxa"/>
            <w:tcBorders>
              <w:top w:val="nil"/>
              <w:left w:val="nil"/>
              <w:bottom w:val="nil"/>
              <w:right w:val="nil"/>
            </w:tcBorders>
            <w:shd w:val="clear" w:color="auto" w:fill="auto"/>
            <w:noWrap/>
            <w:hideMark/>
          </w:tcPr>
          <w:p w14:paraId="4A2E6E8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7252175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257361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78.000,00</w:t>
            </w:r>
          </w:p>
        </w:tc>
        <w:tc>
          <w:tcPr>
            <w:tcW w:w="1559" w:type="dxa"/>
            <w:tcBorders>
              <w:top w:val="nil"/>
              <w:left w:val="nil"/>
              <w:bottom w:val="nil"/>
              <w:right w:val="nil"/>
            </w:tcBorders>
            <w:shd w:val="clear" w:color="auto" w:fill="auto"/>
            <w:noWrap/>
            <w:hideMark/>
          </w:tcPr>
          <w:p w14:paraId="76C2A1A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3C0CF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78.000,00</w:t>
            </w:r>
          </w:p>
        </w:tc>
        <w:tc>
          <w:tcPr>
            <w:tcW w:w="1418" w:type="dxa"/>
            <w:tcBorders>
              <w:top w:val="nil"/>
              <w:left w:val="nil"/>
              <w:bottom w:val="nil"/>
              <w:right w:val="nil"/>
            </w:tcBorders>
            <w:shd w:val="clear" w:color="auto" w:fill="auto"/>
            <w:noWrap/>
            <w:hideMark/>
          </w:tcPr>
          <w:p w14:paraId="36D2F21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9240CFE" w14:textId="77777777" w:rsidTr="00A10DD3">
        <w:trPr>
          <w:trHeight w:val="300"/>
        </w:trPr>
        <w:tc>
          <w:tcPr>
            <w:tcW w:w="679" w:type="dxa"/>
            <w:tcBorders>
              <w:top w:val="nil"/>
              <w:left w:val="nil"/>
              <w:bottom w:val="nil"/>
              <w:right w:val="nil"/>
            </w:tcBorders>
            <w:shd w:val="clear" w:color="auto" w:fill="auto"/>
            <w:noWrap/>
            <w:hideMark/>
          </w:tcPr>
          <w:p w14:paraId="5D4E161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17B3204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4DE9A05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78.000,00</w:t>
            </w:r>
          </w:p>
        </w:tc>
        <w:tc>
          <w:tcPr>
            <w:tcW w:w="1559" w:type="dxa"/>
            <w:tcBorders>
              <w:top w:val="nil"/>
              <w:left w:val="nil"/>
              <w:bottom w:val="nil"/>
              <w:right w:val="nil"/>
            </w:tcBorders>
            <w:shd w:val="clear" w:color="auto" w:fill="auto"/>
            <w:noWrap/>
            <w:hideMark/>
          </w:tcPr>
          <w:p w14:paraId="16B979C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480D1E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78.000,00</w:t>
            </w:r>
          </w:p>
        </w:tc>
        <w:tc>
          <w:tcPr>
            <w:tcW w:w="1418" w:type="dxa"/>
            <w:tcBorders>
              <w:top w:val="nil"/>
              <w:left w:val="nil"/>
              <w:bottom w:val="nil"/>
              <w:right w:val="nil"/>
            </w:tcBorders>
            <w:shd w:val="clear" w:color="auto" w:fill="auto"/>
            <w:noWrap/>
            <w:hideMark/>
          </w:tcPr>
          <w:p w14:paraId="3D008C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3A35F97" w14:textId="77777777" w:rsidTr="00A10DD3">
        <w:trPr>
          <w:trHeight w:val="300"/>
        </w:trPr>
        <w:tc>
          <w:tcPr>
            <w:tcW w:w="679" w:type="dxa"/>
            <w:tcBorders>
              <w:top w:val="nil"/>
              <w:left w:val="nil"/>
              <w:bottom w:val="nil"/>
              <w:right w:val="nil"/>
            </w:tcBorders>
            <w:shd w:val="clear" w:color="auto" w:fill="auto"/>
            <w:noWrap/>
            <w:hideMark/>
          </w:tcPr>
          <w:p w14:paraId="5713606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D668AD1"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PRIGODNI DAROVI ZA DJECU</w:t>
            </w:r>
          </w:p>
        </w:tc>
        <w:tc>
          <w:tcPr>
            <w:tcW w:w="1843" w:type="dxa"/>
            <w:tcBorders>
              <w:top w:val="nil"/>
              <w:left w:val="nil"/>
              <w:bottom w:val="nil"/>
              <w:right w:val="nil"/>
            </w:tcBorders>
            <w:shd w:val="clear" w:color="000000" w:fill="A3A3A3"/>
            <w:noWrap/>
            <w:hideMark/>
          </w:tcPr>
          <w:p w14:paraId="01E8324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11.000,00</w:t>
            </w:r>
          </w:p>
        </w:tc>
        <w:tc>
          <w:tcPr>
            <w:tcW w:w="1559" w:type="dxa"/>
            <w:tcBorders>
              <w:top w:val="nil"/>
              <w:left w:val="nil"/>
              <w:bottom w:val="nil"/>
              <w:right w:val="nil"/>
            </w:tcBorders>
            <w:shd w:val="clear" w:color="000000" w:fill="A3A3A3"/>
            <w:noWrap/>
            <w:hideMark/>
          </w:tcPr>
          <w:p w14:paraId="43DD395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18ED81E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11.000,00</w:t>
            </w:r>
          </w:p>
        </w:tc>
        <w:tc>
          <w:tcPr>
            <w:tcW w:w="1418" w:type="dxa"/>
            <w:tcBorders>
              <w:top w:val="nil"/>
              <w:left w:val="nil"/>
              <w:bottom w:val="nil"/>
              <w:right w:val="nil"/>
            </w:tcBorders>
            <w:shd w:val="clear" w:color="000000" w:fill="A3A3A3"/>
            <w:noWrap/>
            <w:hideMark/>
          </w:tcPr>
          <w:p w14:paraId="6A9CFD0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F039D2D" w14:textId="77777777" w:rsidTr="00A10DD3">
        <w:trPr>
          <w:trHeight w:val="300"/>
        </w:trPr>
        <w:tc>
          <w:tcPr>
            <w:tcW w:w="679" w:type="dxa"/>
            <w:tcBorders>
              <w:top w:val="nil"/>
              <w:left w:val="nil"/>
              <w:bottom w:val="nil"/>
              <w:right w:val="nil"/>
            </w:tcBorders>
            <w:shd w:val="clear" w:color="auto" w:fill="auto"/>
            <w:noWrap/>
            <w:hideMark/>
          </w:tcPr>
          <w:p w14:paraId="4D96F53A"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34A95F3"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F6769F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11.000,00</w:t>
            </w:r>
          </w:p>
        </w:tc>
        <w:tc>
          <w:tcPr>
            <w:tcW w:w="1559" w:type="dxa"/>
            <w:tcBorders>
              <w:top w:val="nil"/>
              <w:left w:val="nil"/>
              <w:bottom w:val="nil"/>
              <w:right w:val="nil"/>
            </w:tcBorders>
            <w:shd w:val="clear" w:color="000000" w:fill="E0E0E0"/>
            <w:noWrap/>
            <w:hideMark/>
          </w:tcPr>
          <w:p w14:paraId="4D59D92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0AECFA5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11.000,00</w:t>
            </w:r>
          </w:p>
        </w:tc>
        <w:tc>
          <w:tcPr>
            <w:tcW w:w="1418" w:type="dxa"/>
            <w:tcBorders>
              <w:top w:val="nil"/>
              <w:left w:val="nil"/>
              <w:bottom w:val="nil"/>
              <w:right w:val="nil"/>
            </w:tcBorders>
            <w:shd w:val="clear" w:color="000000" w:fill="E0E0E0"/>
            <w:noWrap/>
            <w:hideMark/>
          </w:tcPr>
          <w:p w14:paraId="404C025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6B9B050" w14:textId="77777777" w:rsidTr="00A10DD3">
        <w:trPr>
          <w:trHeight w:val="300"/>
        </w:trPr>
        <w:tc>
          <w:tcPr>
            <w:tcW w:w="679" w:type="dxa"/>
            <w:tcBorders>
              <w:top w:val="nil"/>
              <w:left w:val="nil"/>
              <w:bottom w:val="nil"/>
              <w:right w:val="nil"/>
            </w:tcBorders>
            <w:shd w:val="clear" w:color="auto" w:fill="auto"/>
            <w:noWrap/>
            <w:hideMark/>
          </w:tcPr>
          <w:p w14:paraId="08B196B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FEF123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19AA2D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11.000,00</w:t>
            </w:r>
          </w:p>
        </w:tc>
        <w:tc>
          <w:tcPr>
            <w:tcW w:w="1559" w:type="dxa"/>
            <w:tcBorders>
              <w:top w:val="nil"/>
              <w:left w:val="nil"/>
              <w:bottom w:val="nil"/>
              <w:right w:val="nil"/>
            </w:tcBorders>
            <w:shd w:val="clear" w:color="auto" w:fill="auto"/>
            <w:noWrap/>
            <w:hideMark/>
          </w:tcPr>
          <w:p w14:paraId="1467052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F3D6F3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11.000,00</w:t>
            </w:r>
          </w:p>
        </w:tc>
        <w:tc>
          <w:tcPr>
            <w:tcW w:w="1418" w:type="dxa"/>
            <w:tcBorders>
              <w:top w:val="nil"/>
              <w:left w:val="nil"/>
              <w:bottom w:val="nil"/>
              <w:right w:val="nil"/>
            </w:tcBorders>
            <w:shd w:val="clear" w:color="auto" w:fill="auto"/>
            <w:noWrap/>
            <w:hideMark/>
          </w:tcPr>
          <w:p w14:paraId="02E0D78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79F05E2" w14:textId="77777777" w:rsidTr="00A10DD3">
        <w:trPr>
          <w:trHeight w:val="300"/>
        </w:trPr>
        <w:tc>
          <w:tcPr>
            <w:tcW w:w="679" w:type="dxa"/>
            <w:tcBorders>
              <w:top w:val="nil"/>
              <w:left w:val="nil"/>
              <w:bottom w:val="nil"/>
              <w:right w:val="nil"/>
            </w:tcBorders>
            <w:shd w:val="clear" w:color="auto" w:fill="auto"/>
            <w:noWrap/>
            <w:hideMark/>
          </w:tcPr>
          <w:p w14:paraId="1CADA51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4CA40EE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4CDCD2E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11.000,00</w:t>
            </w:r>
          </w:p>
        </w:tc>
        <w:tc>
          <w:tcPr>
            <w:tcW w:w="1559" w:type="dxa"/>
            <w:tcBorders>
              <w:top w:val="nil"/>
              <w:left w:val="nil"/>
              <w:bottom w:val="nil"/>
              <w:right w:val="nil"/>
            </w:tcBorders>
            <w:shd w:val="clear" w:color="auto" w:fill="auto"/>
            <w:noWrap/>
            <w:hideMark/>
          </w:tcPr>
          <w:p w14:paraId="4E92D5C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221386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11.000,00</w:t>
            </w:r>
          </w:p>
        </w:tc>
        <w:tc>
          <w:tcPr>
            <w:tcW w:w="1418" w:type="dxa"/>
            <w:tcBorders>
              <w:top w:val="nil"/>
              <w:left w:val="nil"/>
              <w:bottom w:val="nil"/>
              <w:right w:val="nil"/>
            </w:tcBorders>
            <w:shd w:val="clear" w:color="auto" w:fill="auto"/>
            <w:noWrap/>
            <w:hideMark/>
          </w:tcPr>
          <w:p w14:paraId="7F7D5E7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649FE2E" w14:textId="77777777" w:rsidTr="00A10DD3">
        <w:trPr>
          <w:trHeight w:val="300"/>
        </w:trPr>
        <w:tc>
          <w:tcPr>
            <w:tcW w:w="679" w:type="dxa"/>
            <w:tcBorders>
              <w:top w:val="nil"/>
              <w:left w:val="nil"/>
              <w:bottom w:val="nil"/>
              <w:right w:val="nil"/>
            </w:tcBorders>
            <w:shd w:val="clear" w:color="auto" w:fill="auto"/>
            <w:noWrap/>
            <w:hideMark/>
          </w:tcPr>
          <w:p w14:paraId="7AB1572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006AAD19"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A100005 JEDNOKRATNE POMOĆI UMIROVLJENICIMA - BOŽIĆNICA</w:t>
            </w:r>
          </w:p>
        </w:tc>
        <w:tc>
          <w:tcPr>
            <w:tcW w:w="1843" w:type="dxa"/>
            <w:tcBorders>
              <w:top w:val="nil"/>
              <w:left w:val="nil"/>
              <w:bottom w:val="nil"/>
              <w:right w:val="nil"/>
            </w:tcBorders>
            <w:shd w:val="clear" w:color="000000" w:fill="A3A3A3"/>
            <w:noWrap/>
            <w:hideMark/>
          </w:tcPr>
          <w:p w14:paraId="177F57D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15.000,00</w:t>
            </w:r>
          </w:p>
        </w:tc>
        <w:tc>
          <w:tcPr>
            <w:tcW w:w="1559" w:type="dxa"/>
            <w:tcBorders>
              <w:top w:val="nil"/>
              <w:left w:val="nil"/>
              <w:bottom w:val="nil"/>
              <w:right w:val="nil"/>
            </w:tcBorders>
            <w:shd w:val="clear" w:color="000000" w:fill="A3A3A3"/>
            <w:noWrap/>
            <w:hideMark/>
          </w:tcPr>
          <w:p w14:paraId="0B59E96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135C54B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15.000,00</w:t>
            </w:r>
          </w:p>
        </w:tc>
        <w:tc>
          <w:tcPr>
            <w:tcW w:w="1418" w:type="dxa"/>
            <w:tcBorders>
              <w:top w:val="nil"/>
              <w:left w:val="nil"/>
              <w:bottom w:val="nil"/>
              <w:right w:val="nil"/>
            </w:tcBorders>
            <w:shd w:val="clear" w:color="000000" w:fill="A3A3A3"/>
            <w:noWrap/>
            <w:hideMark/>
          </w:tcPr>
          <w:p w14:paraId="582B0AC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03E68FE" w14:textId="77777777" w:rsidTr="00A10DD3">
        <w:trPr>
          <w:trHeight w:val="300"/>
        </w:trPr>
        <w:tc>
          <w:tcPr>
            <w:tcW w:w="679" w:type="dxa"/>
            <w:tcBorders>
              <w:top w:val="nil"/>
              <w:left w:val="nil"/>
              <w:bottom w:val="nil"/>
              <w:right w:val="nil"/>
            </w:tcBorders>
            <w:shd w:val="clear" w:color="auto" w:fill="auto"/>
            <w:noWrap/>
            <w:hideMark/>
          </w:tcPr>
          <w:p w14:paraId="5FA8E035"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CAE459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4B19B9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15.000,00</w:t>
            </w:r>
          </w:p>
        </w:tc>
        <w:tc>
          <w:tcPr>
            <w:tcW w:w="1559" w:type="dxa"/>
            <w:tcBorders>
              <w:top w:val="nil"/>
              <w:left w:val="nil"/>
              <w:bottom w:val="nil"/>
              <w:right w:val="nil"/>
            </w:tcBorders>
            <w:shd w:val="clear" w:color="000000" w:fill="E0E0E0"/>
            <w:noWrap/>
            <w:hideMark/>
          </w:tcPr>
          <w:p w14:paraId="5CAB880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B8DBAE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15.000,00</w:t>
            </w:r>
          </w:p>
        </w:tc>
        <w:tc>
          <w:tcPr>
            <w:tcW w:w="1418" w:type="dxa"/>
            <w:tcBorders>
              <w:top w:val="nil"/>
              <w:left w:val="nil"/>
              <w:bottom w:val="nil"/>
              <w:right w:val="nil"/>
            </w:tcBorders>
            <w:shd w:val="clear" w:color="000000" w:fill="E0E0E0"/>
            <w:noWrap/>
            <w:hideMark/>
          </w:tcPr>
          <w:p w14:paraId="4748D5C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126E2ED" w14:textId="77777777" w:rsidTr="00A10DD3">
        <w:trPr>
          <w:trHeight w:val="300"/>
        </w:trPr>
        <w:tc>
          <w:tcPr>
            <w:tcW w:w="679" w:type="dxa"/>
            <w:tcBorders>
              <w:top w:val="nil"/>
              <w:left w:val="nil"/>
              <w:bottom w:val="nil"/>
              <w:right w:val="nil"/>
            </w:tcBorders>
            <w:shd w:val="clear" w:color="auto" w:fill="auto"/>
            <w:noWrap/>
            <w:hideMark/>
          </w:tcPr>
          <w:p w14:paraId="054EC47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9D4148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182425D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559" w:type="dxa"/>
            <w:tcBorders>
              <w:top w:val="nil"/>
              <w:left w:val="nil"/>
              <w:bottom w:val="nil"/>
              <w:right w:val="nil"/>
            </w:tcBorders>
            <w:shd w:val="clear" w:color="auto" w:fill="auto"/>
            <w:noWrap/>
            <w:hideMark/>
          </w:tcPr>
          <w:p w14:paraId="3DCD1FD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14B80C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418" w:type="dxa"/>
            <w:tcBorders>
              <w:top w:val="nil"/>
              <w:left w:val="nil"/>
              <w:bottom w:val="nil"/>
              <w:right w:val="nil"/>
            </w:tcBorders>
            <w:shd w:val="clear" w:color="auto" w:fill="auto"/>
            <w:noWrap/>
            <w:hideMark/>
          </w:tcPr>
          <w:p w14:paraId="48982DE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8E998A9" w14:textId="77777777" w:rsidTr="00A10DD3">
        <w:trPr>
          <w:trHeight w:val="300"/>
        </w:trPr>
        <w:tc>
          <w:tcPr>
            <w:tcW w:w="679" w:type="dxa"/>
            <w:tcBorders>
              <w:top w:val="nil"/>
              <w:left w:val="nil"/>
              <w:bottom w:val="nil"/>
              <w:right w:val="nil"/>
            </w:tcBorders>
            <w:shd w:val="clear" w:color="auto" w:fill="auto"/>
            <w:noWrap/>
            <w:hideMark/>
          </w:tcPr>
          <w:p w14:paraId="1BDC466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6C85F95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6ABB7E9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559" w:type="dxa"/>
            <w:tcBorders>
              <w:top w:val="nil"/>
              <w:left w:val="nil"/>
              <w:bottom w:val="nil"/>
              <w:right w:val="nil"/>
            </w:tcBorders>
            <w:shd w:val="clear" w:color="auto" w:fill="auto"/>
            <w:noWrap/>
            <w:hideMark/>
          </w:tcPr>
          <w:p w14:paraId="35F3FD4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C47B2B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418" w:type="dxa"/>
            <w:tcBorders>
              <w:top w:val="nil"/>
              <w:left w:val="nil"/>
              <w:bottom w:val="nil"/>
              <w:right w:val="nil"/>
            </w:tcBorders>
            <w:shd w:val="clear" w:color="auto" w:fill="auto"/>
            <w:noWrap/>
            <w:hideMark/>
          </w:tcPr>
          <w:p w14:paraId="15A07D0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9758D3D" w14:textId="77777777" w:rsidTr="00A10DD3">
        <w:trPr>
          <w:trHeight w:val="300"/>
        </w:trPr>
        <w:tc>
          <w:tcPr>
            <w:tcW w:w="679" w:type="dxa"/>
            <w:tcBorders>
              <w:top w:val="nil"/>
              <w:left w:val="nil"/>
              <w:bottom w:val="nil"/>
              <w:right w:val="nil"/>
            </w:tcBorders>
            <w:shd w:val="clear" w:color="auto" w:fill="auto"/>
            <w:noWrap/>
            <w:hideMark/>
          </w:tcPr>
          <w:p w14:paraId="449275CB"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1BDC3E3"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A100006 CRVENI KRIŽ</w:t>
            </w:r>
          </w:p>
        </w:tc>
        <w:tc>
          <w:tcPr>
            <w:tcW w:w="1843" w:type="dxa"/>
            <w:tcBorders>
              <w:top w:val="nil"/>
              <w:left w:val="nil"/>
              <w:bottom w:val="nil"/>
              <w:right w:val="nil"/>
            </w:tcBorders>
            <w:shd w:val="clear" w:color="000000" w:fill="A3A3A3"/>
            <w:noWrap/>
            <w:hideMark/>
          </w:tcPr>
          <w:p w14:paraId="2810BED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16.300,00</w:t>
            </w:r>
          </w:p>
        </w:tc>
        <w:tc>
          <w:tcPr>
            <w:tcW w:w="1559" w:type="dxa"/>
            <w:tcBorders>
              <w:top w:val="nil"/>
              <w:left w:val="nil"/>
              <w:bottom w:val="nil"/>
              <w:right w:val="nil"/>
            </w:tcBorders>
            <w:shd w:val="clear" w:color="000000" w:fill="A3A3A3"/>
            <w:noWrap/>
            <w:hideMark/>
          </w:tcPr>
          <w:p w14:paraId="2575529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20EE053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16.300,00</w:t>
            </w:r>
          </w:p>
        </w:tc>
        <w:tc>
          <w:tcPr>
            <w:tcW w:w="1418" w:type="dxa"/>
            <w:tcBorders>
              <w:top w:val="nil"/>
              <w:left w:val="nil"/>
              <w:bottom w:val="nil"/>
              <w:right w:val="nil"/>
            </w:tcBorders>
            <w:shd w:val="clear" w:color="000000" w:fill="A3A3A3"/>
            <w:noWrap/>
            <w:hideMark/>
          </w:tcPr>
          <w:p w14:paraId="664B7FD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A924BD2" w14:textId="77777777" w:rsidTr="00A10DD3">
        <w:trPr>
          <w:trHeight w:val="300"/>
        </w:trPr>
        <w:tc>
          <w:tcPr>
            <w:tcW w:w="679" w:type="dxa"/>
            <w:tcBorders>
              <w:top w:val="nil"/>
              <w:left w:val="nil"/>
              <w:bottom w:val="nil"/>
              <w:right w:val="nil"/>
            </w:tcBorders>
            <w:shd w:val="clear" w:color="auto" w:fill="auto"/>
            <w:noWrap/>
            <w:hideMark/>
          </w:tcPr>
          <w:p w14:paraId="2DB84756"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1195708F"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D0BC7E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16.300,00</w:t>
            </w:r>
          </w:p>
        </w:tc>
        <w:tc>
          <w:tcPr>
            <w:tcW w:w="1559" w:type="dxa"/>
            <w:tcBorders>
              <w:top w:val="nil"/>
              <w:left w:val="nil"/>
              <w:bottom w:val="nil"/>
              <w:right w:val="nil"/>
            </w:tcBorders>
            <w:shd w:val="clear" w:color="000000" w:fill="E0E0E0"/>
            <w:noWrap/>
            <w:hideMark/>
          </w:tcPr>
          <w:p w14:paraId="380104B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A1DEC5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16.300,00</w:t>
            </w:r>
          </w:p>
        </w:tc>
        <w:tc>
          <w:tcPr>
            <w:tcW w:w="1418" w:type="dxa"/>
            <w:tcBorders>
              <w:top w:val="nil"/>
              <w:left w:val="nil"/>
              <w:bottom w:val="nil"/>
              <w:right w:val="nil"/>
            </w:tcBorders>
            <w:shd w:val="clear" w:color="000000" w:fill="E0E0E0"/>
            <w:noWrap/>
            <w:hideMark/>
          </w:tcPr>
          <w:p w14:paraId="0900B0F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7E98AB7" w14:textId="77777777" w:rsidTr="00A10DD3">
        <w:trPr>
          <w:trHeight w:val="300"/>
        </w:trPr>
        <w:tc>
          <w:tcPr>
            <w:tcW w:w="679" w:type="dxa"/>
            <w:tcBorders>
              <w:top w:val="nil"/>
              <w:left w:val="nil"/>
              <w:bottom w:val="nil"/>
              <w:right w:val="nil"/>
            </w:tcBorders>
            <w:shd w:val="clear" w:color="auto" w:fill="auto"/>
            <w:noWrap/>
            <w:hideMark/>
          </w:tcPr>
          <w:p w14:paraId="5973B1C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678B85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04514F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16.300,00</w:t>
            </w:r>
          </w:p>
        </w:tc>
        <w:tc>
          <w:tcPr>
            <w:tcW w:w="1559" w:type="dxa"/>
            <w:tcBorders>
              <w:top w:val="nil"/>
              <w:left w:val="nil"/>
              <w:bottom w:val="nil"/>
              <w:right w:val="nil"/>
            </w:tcBorders>
            <w:shd w:val="clear" w:color="auto" w:fill="auto"/>
            <w:noWrap/>
            <w:hideMark/>
          </w:tcPr>
          <w:p w14:paraId="1542DB8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0ED2EB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16.300,00</w:t>
            </w:r>
          </w:p>
        </w:tc>
        <w:tc>
          <w:tcPr>
            <w:tcW w:w="1418" w:type="dxa"/>
            <w:tcBorders>
              <w:top w:val="nil"/>
              <w:left w:val="nil"/>
              <w:bottom w:val="nil"/>
              <w:right w:val="nil"/>
            </w:tcBorders>
            <w:shd w:val="clear" w:color="auto" w:fill="auto"/>
            <w:noWrap/>
            <w:hideMark/>
          </w:tcPr>
          <w:p w14:paraId="662657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A71E72B" w14:textId="77777777" w:rsidTr="00A10DD3">
        <w:trPr>
          <w:trHeight w:val="300"/>
        </w:trPr>
        <w:tc>
          <w:tcPr>
            <w:tcW w:w="679" w:type="dxa"/>
            <w:tcBorders>
              <w:top w:val="nil"/>
              <w:left w:val="nil"/>
              <w:bottom w:val="nil"/>
              <w:right w:val="nil"/>
            </w:tcBorders>
            <w:shd w:val="clear" w:color="auto" w:fill="auto"/>
            <w:noWrap/>
            <w:hideMark/>
          </w:tcPr>
          <w:p w14:paraId="057B86B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6EECEEF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1297EED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16.300,00</w:t>
            </w:r>
          </w:p>
        </w:tc>
        <w:tc>
          <w:tcPr>
            <w:tcW w:w="1559" w:type="dxa"/>
            <w:tcBorders>
              <w:top w:val="nil"/>
              <w:left w:val="nil"/>
              <w:bottom w:val="nil"/>
              <w:right w:val="nil"/>
            </w:tcBorders>
            <w:shd w:val="clear" w:color="auto" w:fill="auto"/>
            <w:noWrap/>
            <w:hideMark/>
          </w:tcPr>
          <w:p w14:paraId="69B3879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765E75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16.300,00</w:t>
            </w:r>
          </w:p>
        </w:tc>
        <w:tc>
          <w:tcPr>
            <w:tcW w:w="1418" w:type="dxa"/>
            <w:tcBorders>
              <w:top w:val="nil"/>
              <w:left w:val="nil"/>
              <w:bottom w:val="nil"/>
              <w:right w:val="nil"/>
            </w:tcBorders>
            <w:shd w:val="clear" w:color="auto" w:fill="auto"/>
            <w:noWrap/>
            <w:hideMark/>
          </w:tcPr>
          <w:p w14:paraId="0B6846D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BF60C0C" w14:textId="77777777" w:rsidTr="00A10DD3">
        <w:trPr>
          <w:trHeight w:val="300"/>
        </w:trPr>
        <w:tc>
          <w:tcPr>
            <w:tcW w:w="679" w:type="dxa"/>
            <w:tcBorders>
              <w:top w:val="nil"/>
              <w:left w:val="nil"/>
              <w:bottom w:val="nil"/>
              <w:right w:val="nil"/>
            </w:tcBorders>
            <w:shd w:val="clear" w:color="auto" w:fill="auto"/>
            <w:noWrap/>
            <w:hideMark/>
          </w:tcPr>
          <w:p w14:paraId="3EBE2048"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EE944D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A100007 SUFINANCIRANJE NABAVKE UDŽBENIKA/RADNIH BILJEŽNICA</w:t>
            </w:r>
          </w:p>
        </w:tc>
        <w:tc>
          <w:tcPr>
            <w:tcW w:w="1843" w:type="dxa"/>
            <w:tcBorders>
              <w:top w:val="nil"/>
              <w:left w:val="nil"/>
              <w:bottom w:val="nil"/>
              <w:right w:val="nil"/>
            </w:tcBorders>
            <w:shd w:val="clear" w:color="000000" w:fill="A3A3A3"/>
            <w:noWrap/>
            <w:hideMark/>
          </w:tcPr>
          <w:p w14:paraId="7601FDE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22.200,00</w:t>
            </w:r>
          </w:p>
        </w:tc>
        <w:tc>
          <w:tcPr>
            <w:tcW w:w="1559" w:type="dxa"/>
            <w:tcBorders>
              <w:top w:val="nil"/>
              <w:left w:val="nil"/>
              <w:bottom w:val="nil"/>
              <w:right w:val="nil"/>
            </w:tcBorders>
            <w:shd w:val="clear" w:color="000000" w:fill="A3A3A3"/>
            <w:noWrap/>
            <w:hideMark/>
          </w:tcPr>
          <w:p w14:paraId="4575BFE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14F39C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22.200,00</w:t>
            </w:r>
          </w:p>
        </w:tc>
        <w:tc>
          <w:tcPr>
            <w:tcW w:w="1418" w:type="dxa"/>
            <w:tcBorders>
              <w:top w:val="nil"/>
              <w:left w:val="nil"/>
              <w:bottom w:val="nil"/>
              <w:right w:val="nil"/>
            </w:tcBorders>
            <w:shd w:val="clear" w:color="000000" w:fill="A3A3A3"/>
            <w:noWrap/>
            <w:hideMark/>
          </w:tcPr>
          <w:p w14:paraId="6769ABF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C2E5FA2" w14:textId="77777777" w:rsidTr="00A10DD3">
        <w:trPr>
          <w:trHeight w:val="300"/>
        </w:trPr>
        <w:tc>
          <w:tcPr>
            <w:tcW w:w="679" w:type="dxa"/>
            <w:tcBorders>
              <w:top w:val="nil"/>
              <w:left w:val="nil"/>
              <w:bottom w:val="nil"/>
              <w:right w:val="nil"/>
            </w:tcBorders>
            <w:shd w:val="clear" w:color="auto" w:fill="auto"/>
            <w:noWrap/>
            <w:hideMark/>
          </w:tcPr>
          <w:p w14:paraId="09391DDA"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F3AE07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0C28F9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11.100,00</w:t>
            </w:r>
          </w:p>
        </w:tc>
        <w:tc>
          <w:tcPr>
            <w:tcW w:w="1559" w:type="dxa"/>
            <w:tcBorders>
              <w:top w:val="nil"/>
              <w:left w:val="nil"/>
              <w:bottom w:val="nil"/>
              <w:right w:val="nil"/>
            </w:tcBorders>
            <w:shd w:val="clear" w:color="000000" w:fill="E0E0E0"/>
            <w:noWrap/>
            <w:hideMark/>
          </w:tcPr>
          <w:p w14:paraId="030AB99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D7DCE3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11.100,00</w:t>
            </w:r>
          </w:p>
        </w:tc>
        <w:tc>
          <w:tcPr>
            <w:tcW w:w="1418" w:type="dxa"/>
            <w:tcBorders>
              <w:top w:val="nil"/>
              <w:left w:val="nil"/>
              <w:bottom w:val="nil"/>
              <w:right w:val="nil"/>
            </w:tcBorders>
            <w:shd w:val="clear" w:color="000000" w:fill="E0E0E0"/>
            <w:noWrap/>
            <w:hideMark/>
          </w:tcPr>
          <w:p w14:paraId="6E5DB67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5D48BA1" w14:textId="77777777" w:rsidTr="00A10DD3">
        <w:trPr>
          <w:trHeight w:val="300"/>
        </w:trPr>
        <w:tc>
          <w:tcPr>
            <w:tcW w:w="679" w:type="dxa"/>
            <w:tcBorders>
              <w:top w:val="nil"/>
              <w:left w:val="nil"/>
              <w:bottom w:val="nil"/>
              <w:right w:val="nil"/>
            </w:tcBorders>
            <w:shd w:val="clear" w:color="auto" w:fill="auto"/>
            <w:noWrap/>
            <w:hideMark/>
          </w:tcPr>
          <w:p w14:paraId="3A17805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2A2CC0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A79837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559" w:type="dxa"/>
            <w:tcBorders>
              <w:top w:val="nil"/>
              <w:left w:val="nil"/>
              <w:bottom w:val="nil"/>
              <w:right w:val="nil"/>
            </w:tcBorders>
            <w:shd w:val="clear" w:color="auto" w:fill="auto"/>
            <w:noWrap/>
            <w:hideMark/>
          </w:tcPr>
          <w:p w14:paraId="12B4D65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E90130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418" w:type="dxa"/>
            <w:tcBorders>
              <w:top w:val="nil"/>
              <w:left w:val="nil"/>
              <w:bottom w:val="nil"/>
              <w:right w:val="nil"/>
            </w:tcBorders>
            <w:shd w:val="clear" w:color="auto" w:fill="auto"/>
            <w:noWrap/>
            <w:hideMark/>
          </w:tcPr>
          <w:p w14:paraId="3837200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320BA10" w14:textId="77777777" w:rsidTr="00A10DD3">
        <w:trPr>
          <w:trHeight w:val="300"/>
        </w:trPr>
        <w:tc>
          <w:tcPr>
            <w:tcW w:w="679" w:type="dxa"/>
            <w:tcBorders>
              <w:top w:val="nil"/>
              <w:left w:val="nil"/>
              <w:bottom w:val="nil"/>
              <w:right w:val="nil"/>
            </w:tcBorders>
            <w:shd w:val="clear" w:color="auto" w:fill="auto"/>
            <w:noWrap/>
            <w:hideMark/>
          </w:tcPr>
          <w:p w14:paraId="35FD663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55475E2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2DF459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559" w:type="dxa"/>
            <w:tcBorders>
              <w:top w:val="nil"/>
              <w:left w:val="nil"/>
              <w:bottom w:val="nil"/>
              <w:right w:val="nil"/>
            </w:tcBorders>
            <w:shd w:val="clear" w:color="auto" w:fill="auto"/>
            <w:noWrap/>
            <w:hideMark/>
          </w:tcPr>
          <w:p w14:paraId="1222568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A5EA12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418" w:type="dxa"/>
            <w:tcBorders>
              <w:top w:val="nil"/>
              <w:left w:val="nil"/>
              <w:bottom w:val="nil"/>
              <w:right w:val="nil"/>
            </w:tcBorders>
            <w:shd w:val="clear" w:color="auto" w:fill="auto"/>
            <w:noWrap/>
            <w:hideMark/>
          </w:tcPr>
          <w:p w14:paraId="2B5A52A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AD2A9D4" w14:textId="77777777" w:rsidTr="00A10DD3">
        <w:trPr>
          <w:trHeight w:val="300"/>
        </w:trPr>
        <w:tc>
          <w:tcPr>
            <w:tcW w:w="679" w:type="dxa"/>
            <w:tcBorders>
              <w:top w:val="nil"/>
              <w:left w:val="nil"/>
              <w:bottom w:val="nil"/>
              <w:right w:val="nil"/>
            </w:tcBorders>
            <w:shd w:val="clear" w:color="auto" w:fill="auto"/>
            <w:noWrap/>
            <w:hideMark/>
          </w:tcPr>
          <w:p w14:paraId="598ECDE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567E0BC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3C97C57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11.100,00</w:t>
            </w:r>
          </w:p>
        </w:tc>
        <w:tc>
          <w:tcPr>
            <w:tcW w:w="1559" w:type="dxa"/>
            <w:tcBorders>
              <w:top w:val="nil"/>
              <w:left w:val="nil"/>
              <w:bottom w:val="nil"/>
              <w:right w:val="nil"/>
            </w:tcBorders>
            <w:shd w:val="clear" w:color="000000" w:fill="E0E0E0"/>
            <w:noWrap/>
            <w:hideMark/>
          </w:tcPr>
          <w:p w14:paraId="257F21B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93D989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11.100,00</w:t>
            </w:r>
          </w:p>
        </w:tc>
        <w:tc>
          <w:tcPr>
            <w:tcW w:w="1418" w:type="dxa"/>
            <w:tcBorders>
              <w:top w:val="nil"/>
              <w:left w:val="nil"/>
              <w:bottom w:val="nil"/>
              <w:right w:val="nil"/>
            </w:tcBorders>
            <w:shd w:val="clear" w:color="000000" w:fill="E0E0E0"/>
            <w:noWrap/>
            <w:hideMark/>
          </w:tcPr>
          <w:p w14:paraId="6B139F4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F94DBCB" w14:textId="77777777" w:rsidTr="00A10DD3">
        <w:trPr>
          <w:trHeight w:val="300"/>
        </w:trPr>
        <w:tc>
          <w:tcPr>
            <w:tcW w:w="679" w:type="dxa"/>
            <w:tcBorders>
              <w:top w:val="nil"/>
              <w:left w:val="nil"/>
              <w:bottom w:val="nil"/>
              <w:right w:val="nil"/>
            </w:tcBorders>
            <w:shd w:val="clear" w:color="auto" w:fill="auto"/>
            <w:noWrap/>
            <w:hideMark/>
          </w:tcPr>
          <w:p w14:paraId="2ECA230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BAE848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111E353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559" w:type="dxa"/>
            <w:tcBorders>
              <w:top w:val="nil"/>
              <w:left w:val="nil"/>
              <w:bottom w:val="nil"/>
              <w:right w:val="nil"/>
            </w:tcBorders>
            <w:shd w:val="clear" w:color="auto" w:fill="auto"/>
            <w:noWrap/>
            <w:hideMark/>
          </w:tcPr>
          <w:p w14:paraId="4EEC251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458DB3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418" w:type="dxa"/>
            <w:tcBorders>
              <w:top w:val="nil"/>
              <w:left w:val="nil"/>
              <w:bottom w:val="nil"/>
              <w:right w:val="nil"/>
            </w:tcBorders>
            <w:shd w:val="clear" w:color="auto" w:fill="auto"/>
            <w:noWrap/>
            <w:hideMark/>
          </w:tcPr>
          <w:p w14:paraId="6FDDEB3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99857C7" w14:textId="77777777" w:rsidTr="00A10DD3">
        <w:trPr>
          <w:trHeight w:val="300"/>
        </w:trPr>
        <w:tc>
          <w:tcPr>
            <w:tcW w:w="679" w:type="dxa"/>
            <w:tcBorders>
              <w:top w:val="nil"/>
              <w:left w:val="nil"/>
              <w:bottom w:val="nil"/>
              <w:right w:val="nil"/>
            </w:tcBorders>
            <w:shd w:val="clear" w:color="auto" w:fill="auto"/>
            <w:noWrap/>
            <w:hideMark/>
          </w:tcPr>
          <w:p w14:paraId="7CC0D3A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0C85D1B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04CB3E1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559" w:type="dxa"/>
            <w:tcBorders>
              <w:top w:val="nil"/>
              <w:left w:val="nil"/>
              <w:bottom w:val="nil"/>
              <w:right w:val="nil"/>
            </w:tcBorders>
            <w:shd w:val="clear" w:color="auto" w:fill="auto"/>
            <w:noWrap/>
            <w:hideMark/>
          </w:tcPr>
          <w:p w14:paraId="041A8FD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A0CF28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11.100,00</w:t>
            </w:r>
          </w:p>
        </w:tc>
        <w:tc>
          <w:tcPr>
            <w:tcW w:w="1418" w:type="dxa"/>
            <w:tcBorders>
              <w:top w:val="nil"/>
              <w:left w:val="nil"/>
              <w:bottom w:val="nil"/>
              <w:right w:val="nil"/>
            </w:tcBorders>
            <w:shd w:val="clear" w:color="auto" w:fill="auto"/>
            <w:noWrap/>
            <w:hideMark/>
          </w:tcPr>
          <w:p w14:paraId="2DC0696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24C835A" w14:textId="77777777" w:rsidTr="00A10DD3">
        <w:trPr>
          <w:trHeight w:val="300"/>
        </w:trPr>
        <w:tc>
          <w:tcPr>
            <w:tcW w:w="679" w:type="dxa"/>
            <w:tcBorders>
              <w:top w:val="nil"/>
              <w:left w:val="nil"/>
              <w:bottom w:val="nil"/>
              <w:right w:val="nil"/>
            </w:tcBorders>
            <w:shd w:val="clear" w:color="auto" w:fill="auto"/>
            <w:noWrap/>
            <w:hideMark/>
          </w:tcPr>
          <w:p w14:paraId="746C5271"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AA3C17E"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A100009 MJERA ZA POMOĆ PRI RJEŠAVANJU STAMBENOG PITANJA</w:t>
            </w:r>
          </w:p>
        </w:tc>
        <w:tc>
          <w:tcPr>
            <w:tcW w:w="1843" w:type="dxa"/>
            <w:tcBorders>
              <w:top w:val="nil"/>
              <w:left w:val="nil"/>
              <w:bottom w:val="nil"/>
              <w:right w:val="nil"/>
            </w:tcBorders>
            <w:shd w:val="clear" w:color="000000" w:fill="A3A3A3"/>
            <w:noWrap/>
            <w:hideMark/>
          </w:tcPr>
          <w:p w14:paraId="7742F62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80.000,00</w:t>
            </w:r>
          </w:p>
        </w:tc>
        <w:tc>
          <w:tcPr>
            <w:tcW w:w="1559" w:type="dxa"/>
            <w:tcBorders>
              <w:top w:val="nil"/>
              <w:left w:val="nil"/>
              <w:bottom w:val="nil"/>
              <w:right w:val="nil"/>
            </w:tcBorders>
            <w:shd w:val="clear" w:color="000000" w:fill="A3A3A3"/>
            <w:noWrap/>
            <w:hideMark/>
          </w:tcPr>
          <w:p w14:paraId="5EE95DD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39C1620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80.000,00</w:t>
            </w:r>
          </w:p>
        </w:tc>
        <w:tc>
          <w:tcPr>
            <w:tcW w:w="1418" w:type="dxa"/>
            <w:tcBorders>
              <w:top w:val="nil"/>
              <w:left w:val="nil"/>
              <w:bottom w:val="nil"/>
              <w:right w:val="nil"/>
            </w:tcBorders>
            <w:shd w:val="clear" w:color="000000" w:fill="A3A3A3"/>
            <w:noWrap/>
            <w:hideMark/>
          </w:tcPr>
          <w:p w14:paraId="4AD9D85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0B463EF" w14:textId="77777777" w:rsidTr="00A10DD3">
        <w:trPr>
          <w:trHeight w:val="300"/>
        </w:trPr>
        <w:tc>
          <w:tcPr>
            <w:tcW w:w="679" w:type="dxa"/>
            <w:tcBorders>
              <w:top w:val="nil"/>
              <w:left w:val="nil"/>
              <w:bottom w:val="nil"/>
              <w:right w:val="nil"/>
            </w:tcBorders>
            <w:shd w:val="clear" w:color="auto" w:fill="auto"/>
            <w:noWrap/>
            <w:hideMark/>
          </w:tcPr>
          <w:p w14:paraId="6C57EB0F"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03E196B7"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05F8C2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559" w:type="dxa"/>
            <w:tcBorders>
              <w:top w:val="nil"/>
              <w:left w:val="nil"/>
              <w:bottom w:val="nil"/>
              <w:right w:val="nil"/>
            </w:tcBorders>
            <w:shd w:val="clear" w:color="000000" w:fill="E0E0E0"/>
            <w:noWrap/>
            <w:hideMark/>
          </w:tcPr>
          <w:p w14:paraId="6C8F707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5DA014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80.000,00</w:t>
            </w:r>
          </w:p>
        </w:tc>
        <w:tc>
          <w:tcPr>
            <w:tcW w:w="1418" w:type="dxa"/>
            <w:tcBorders>
              <w:top w:val="nil"/>
              <w:left w:val="nil"/>
              <w:bottom w:val="nil"/>
              <w:right w:val="nil"/>
            </w:tcBorders>
            <w:shd w:val="clear" w:color="000000" w:fill="E0E0E0"/>
            <w:noWrap/>
            <w:hideMark/>
          </w:tcPr>
          <w:p w14:paraId="276F379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6EF2EF23" w14:textId="77777777" w:rsidTr="00A10DD3">
        <w:trPr>
          <w:trHeight w:val="300"/>
        </w:trPr>
        <w:tc>
          <w:tcPr>
            <w:tcW w:w="679" w:type="dxa"/>
            <w:tcBorders>
              <w:top w:val="nil"/>
              <w:left w:val="nil"/>
              <w:bottom w:val="nil"/>
              <w:right w:val="nil"/>
            </w:tcBorders>
            <w:shd w:val="clear" w:color="auto" w:fill="auto"/>
            <w:noWrap/>
            <w:hideMark/>
          </w:tcPr>
          <w:p w14:paraId="536ABDF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107579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1B937E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49A20A7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878022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5EF8196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F81F456" w14:textId="77777777" w:rsidTr="00A10DD3">
        <w:trPr>
          <w:trHeight w:val="300"/>
        </w:trPr>
        <w:tc>
          <w:tcPr>
            <w:tcW w:w="679" w:type="dxa"/>
            <w:tcBorders>
              <w:top w:val="nil"/>
              <w:left w:val="nil"/>
              <w:bottom w:val="nil"/>
              <w:right w:val="nil"/>
            </w:tcBorders>
            <w:shd w:val="clear" w:color="auto" w:fill="auto"/>
            <w:noWrap/>
            <w:hideMark/>
          </w:tcPr>
          <w:p w14:paraId="78CCFB6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6AD6DCE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4FE5E62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559" w:type="dxa"/>
            <w:tcBorders>
              <w:top w:val="nil"/>
              <w:left w:val="nil"/>
              <w:bottom w:val="nil"/>
              <w:right w:val="nil"/>
            </w:tcBorders>
            <w:shd w:val="clear" w:color="auto" w:fill="auto"/>
            <w:noWrap/>
            <w:hideMark/>
          </w:tcPr>
          <w:p w14:paraId="41BA7A3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9EEB3D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80.000,00</w:t>
            </w:r>
          </w:p>
        </w:tc>
        <w:tc>
          <w:tcPr>
            <w:tcW w:w="1418" w:type="dxa"/>
            <w:tcBorders>
              <w:top w:val="nil"/>
              <w:left w:val="nil"/>
              <w:bottom w:val="nil"/>
              <w:right w:val="nil"/>
            </w:tcBorders>
            <w:shd w:val="clear" w:color="auto" w:fill="auto"/>
            <w:noWrap/>
            <w:hideMark/>
          </w:tcPr>
          <w:p w14:paraId="4575491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B1E402E" w14:textId="77777777" w:rsidTr="00A10DD3">
        <w:trPr>
          <w:trHeight w:val="600"/>
        </w:trPr>
        <w:tc>
          <w:tcPr>
            <w:tcW w:w="679" w:type="dxa"/>
            <w:tcBorders>
              <w:top w:val="nil"/>
              <w:left w:val="nil"/>
              <w:bottom w:val="nil"/>
              <w:right w:val="nil"/>
            </w:tcBorders>
            <w:shd w:val="clear" w:color="auto" w:fill="auto"/>
            <w:noWrap/>
            <w:hideMark/>
          </w:tcPr>
          <w:p w14:paraId="7787602E"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F81B5DB"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A100010 MJERA ZA POMOĆ PRI RJEŠAVANJU STAMBENOG PITANJA - ADAPTACIJA STAMBENOG PROSTORA</w:t>
            </w:r>
          </w:p>
        </w:tc>
        <w:tc>
          <w:tcPr>
            <w:tcW w:w="1843" w:type="dxa"/>
            <w:tcBorders>
              <w:top w:val="nil"/>
              <w:left w:val="nil"/>
              <w:bottom w:val="nil"/>
              <w:right w:val="nil"/>
            </w:tcBorders>
            <w:shd w:val="clear" w:color="000000" w:fill="A3A3A3"/>
            <w:noWrap/>
            <w:hideMark/>
          </w:tcPr>
          <w:p w14:paraId="4E2A50D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32.000,00</w:t>
            </w:r>
          </w:p>
        </w:tc>
        <w:tc>
          <w:tcPr>
            <w:tcW w:w="1559" w:type="dxa"/>
            <w:tcBorders>
              <w:top w:val="nil"/>
              <w:left w:val="nil"/>
              <w:bottom w:val="nil"/>
              <w:right w:val="nil"/>
            </w:tcBorders>
            <w:shd w:val="clear" w:color="000000" w:fill="A3A3A3"/>
            <w:noWrap/>
            <w:hideMark/>
          </w:tcPr>
          <w:p w14:paraId="486B865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00CBF3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32.000,00</w:t>
            </w:r>
          </w:p>
        </w:tc>
        <w:tc>
          <w:tcPr>
            <w:tcW w:w="1418" w:type="dxa"/>
            <w:tcBorders>
              <w:top w:val="nil"/>
              <w:left w:val="nil"/>
              <w:bottom w:val="nil"/>
              <w:right w:val="nil"/>
            </w:tcBorders>
            <w:shd w:val="clear" w:color="000000" w:fill="A3A3A3"/>
            <w:noWrap/>
            <w:hideMark/>
          </w:tcPr>
          <w:p w14:paraId="640FBEF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D93353B" w14:textId="77777777" w:rsidTr="00A10DD3">
        <w:trPr>
          <w:trHeight w:val="300"/>
        </w:trPr>
        <w:tc>
          <w:tcPr>
            <w:tcW w:w="679" w:type="dxa"/>
            <w:tcBorders>
              <w:top w:val="nil"/>
              <w:left w:val="nil"/>
              <w:bottom w:val="nil"/>
              <w:right w:val="nil"/>
            </w:tcBorders>
            <w:shd w:val="clear" w:color="auto" w:fill="auto"/>
            <w:noWrap/>
            <w:hideMark/>
          </w:tcPr>
          <w:p w14:paraId="629109DD"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7134455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D55F81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32.000,00</w:t>
            </w:r>
          </w:p>
        </w:tc>
        <w:tc>
          <w:tcPr>
            <w:tcW w:w="1559" w:type="dxa"/>
            <w:tcBorders>
              <w:top w:val="nil"/>
              <w:left w:val="nil"/>
              <w:bottom w:val="nil"/>
              <w:right w:val="nil"/>
            </w:tcBorders>
            <w:shd w:val="clear" w:color="000000" w:fill="E0E0E0"/>
            <w:noWrap/>
            <w:hideMark/>
          </w:tcPr>
          <w:p w14:paraId="661AAAF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81DE39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32.000,00</w:t>
            </w:r>
          </w:p>
        </w:tc>
        <w:tc>
          <w:tcPr>
            <w:tcW w:w="1418" w:type="dxa"/>
            <w:tcBorders>
              <w:top w:val="nil"/>
              <w:left w:val="nil"/>
              <w:bottom w:val="nil"/>
              <w:right w:val="nil"/>
            </w:tcBorders>
            <w:shd w:val="clear" w:color="000000" w:fill="E0E0E0"/>
            <w:noWrap/>
            <w:hideMark/>
          </w:tcPr>
          <w:p w14:paraId="1DB1804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15B32EA4" w14:textId="77777777" w:rsidTr="00A10DD3">
        <w:trPr>
          <w:trHeight w:val="300"/>
        </w:trPr>
        <w:tc>
          <w:tcPr>
            <w:tcW w:w="679" w:type="dxa"/>
            <w:tcBorders>
              <w:top w:val="nil"/>
              <w:left w:val="nil"/>
              <w:bottom w:val="nil"/>
              <w:right w:val="nil"/>
            </w:tcBorders>
            <w:shd w:val="clear" w:color="auto" w:fill="auto"/>
            <w:noWrap/>
            <w:hideMark/>
          </w:tcPr>
          <w:p w14:paraId="536DE19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97335F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13E9363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32.000,00</w:t>
            </w:r>
          </w:p>
        </w:tc>
        <w:tc>
          <w:tcPr>
            <w:tcW w:w="1559" w:type="dxa"/>
            <w:tcBorders>
              <w:top w:val="nil"/>
              <w:left w:val="nil"/>
              <w:bottom w:val="nil"/>
              <w:right w:val="nil"/>
            </w:tcBorders>
            <w:shd w:val="clear" w:color="auto" w:fill="auto"/>
            <w:noWrap/>
            <w:hideMark/>
          </w:tcPr>
          <w:p w14:paraId="74D1C9B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F35A89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32.000,00</w:t>
            </w:r>
          </w:p>
        </w:tc>
        <w:tc>
          <w:tcPr>
            <w:tcW w:w="1418" w:type="dxa"/>
            <w:tcBorders>
              <w:top w:val="nil"/>
              <w:left w:val="nil"/>
              <w:bottom w:val="nil"/>
              <w:right w:val="nil"/>
            </w:tcBorders>
            <w:shd w:val="clear" w:color="auto" w:fill="auto"/>
            <w:noWrap/>
            <w:hideMark/>
          </w:tcPr>
          <w:p w14:paraId="38905FA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447AF9B" w14:textId="77777777" w:rsidTr="00A10DD3">
        <w:trPr>
          <w:trHeight w:val="300"/>
        </w:trPr>
        <w:tc>
          <w:tcPr>
            <w:tcW w:w="679" w:type="dxa"/>
            <w:tcBorders>
              <w:top w:val="nil"/>
              <w:left w:val="nil"/>
              <w:bottom w:val="nil"/>
              <w:right w:val="nil"/>
            </w:tcBorders>
            <w:shd w:val="clear" w:color="auto" w:fill="auto"/>
            <w:noWrap/>
            <w:hideMark/>
          </w:tcPr>
          <w:p w14:paraId="1611054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2605058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29B212D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32.000,00</w:t>
            </w:r>
          </w:p>
        </w:tc>
        <w:tc>
          <w:tcPr>
            <w:tcW w:w="1559" w:type="dxa"/>
            <w:tcBorders>
              <w:top w:val="nil"/>
              <w:left w:val="nil"/>
              <w:bottom w:val="nil"/>
              <w:right w:val="nil"/>
            </w:tcBorders>
            <w:shd w:val="clear" w:color="auto" w:fill="auto"/>
            <w:noWrap/>
            <w:hideMark/>
          </w:tcPr>
          <w:p w14:paraId="2F89932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BE013B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32.000,00</w:t>
            </w:r>
          </w:p>
        </w:tc>
        <w:tc>
          <w:tcPr>
            <w:tcW w:w="1418" w:type="dxa"/>
            <w:tcBorders>
              <w:top w:val="nil"/>
              <w:left w:val="nil"/>
              <w:bottom w:val="nil"/>
              <w:right w:val="nil"/>
            </w:tcBorders>
            <w:shd w:val="clear" w:color="auto" w:fill="auto"/>
            <w:noWrap/>
            <w:hideMark/>
          </w:tcPr>
          <w:p w14:paraId="6E6142A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EA9B845" w14:textId="77777777" w:rsidTr="00A10DD3">
        <w:trPr>
          <w:trHeight w:val="300"/>
        </w:trPr>
        <w:tc>
          <w:tcPr>
            <w:tcW w:w="679" w:type="dxa"/>
            <w:tcBorders>
              <w:top w:val="nil"/>
              <w:left w:val="nil"/>
              <w:bottom w:val="nil"/>
              <w:right w:val="nil"/>
            </w:tcBorders>
            <w:shd w:val="clear" w:color="auto" w:fill="auto"/>
            <w:noWrap/>
            <w:hideMark/>
          </w:tcPr>
          <w:p w14:paraId="6D288F2B"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80957DC"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A100011 POMOĆ ZA PIRODNE NEPOGODE - TUČA</w:t>
            </w:r>
          </w:p>
        </w:tc>
        <w:tc>
          <w:tcPr>
            <w:tcW w:w="1843" w:type="dxa"/>
            <w:tcBorders>
              <w:top w:val="nil"/>
              <w:left w:val="nil"/>
              <w:bottom w:val="nil"/>
              <w:right w:val="nil"/>
            </w:tcBorders>
            <w:shd w:val="clear" w:color="000000" w:fill="A3A3A3"/>
            <w:noWrap/>
            <w:hideMark/>
          </w:tcPr>
          <w:p w14:paraId="297C7AD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559" w:type="dxa"/>
            <w:tcBorders>
              <w:top w:val="nil"/>
              <w:left w:val="nil"/>
              <w:bottom w:val="nil"/>
              <w:right w:val="nil"/>
            </w:tcBorders>
            <w:shd w:val="clear" w:color="000000" w:fill="A3A3A3"/>
            <w:noWrap/>
            <w:hideMark/>
          </w:tcPr>
          <w:p w14:paraId="2781AE3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50.774,27</w:t>
            </w:r>
          </w:p>
        </w:tc>
        <w:tc>
          <w:tcPr>
            <w:tcW w:w="1701" w:type="dxa"/>
            <w:tcBorders>
              <w:top w:val="nil"/>
              <w:left w:val="nil"/>
              <w:bottom w:val="nil"/>
              <w:right w:val="nil"/>
            </w:tcBorders>
            <w:shd w:val="clear" w:color="000000" w:fill="A3A3A3"/>
            <w:noWrap/>
            <w:hideMark/>
          </w:tcPr>
          <w:p w14:paraId="3504AC6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50.774,27</w:t>
            </w:r>
          </w:p>
        </w:tc>
        <w:tc>
          <w:tcPr>
            <w:tcW w:w="1418" w:type="dxa"/>
            <w:tcBorders>
              <w:top w:val="nil"/>
              <w:left w:val="nil"/>
              <w:bottom w:val="nil"/>
              <w:right w:val="nil"/>
            </w:tcBorders>
            <w:shd w:val="clear" w:color="000000" w:fill="A3A3A3"/>
            <w:noWrap/>
            <w:hideMark/>
          </w:tcPr>
          <w:p w14:paraId="0F57998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8098C2D" w14:textId="77777777" w:rsidTr="00A10DD3">
        <w:trPr>
          <w:trHeight w:val="300"/>
        </w:trPr>
        <w:tc>
          <w:tcPr>
            <w:tcW w:w="679" w:type="dxa"/>
            <w:tcBorders>
              <w:top w:val="nil"/>
              <w:left w:val="nil"/>
              <w:bottom w:val="nil"/>
              <w:right w:val="nil"/>
            </w:tcBorders>
            <w:shd w:val="clear" w:color="auto" w:fill="auto"/>
            <w:noWrap/>
            <w:hideMark/>
          </w:tcPr>
          <w:p w14:paraId="400EFBF1"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19E43454"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49 Preneseni V/M opći prihodi i primici</w:t>
            </w:r>
          </w:p>
        </w:tc>
        <w:tc>
          <w:tcPr>
            <w:tcW w:w="1843" w:type="dxa"/>
            <w:tcBorders>
              <w:top w:val="nil"/>
              <w:left w:val="nil"/>
              <w:bottom w:val="nil"/>
              <w:right w:val="nil"/>
            </w:tcBorders>
            <w:shd w:val="clear" w:color="000000" w:fill="E0E0E0"/>
            <w:noWrap/>
            <w:hideMark/>
          </w:tcPr>
          <w:p w14:paraId="62B843F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5213750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50.774,27</w:t>
            </w:r>
          </w:p>
        </w:tc>
        <w:tc>
          <w:tcPr>
            <w:tcW w:w="1701" w:type="dxa"/>
            <w:tcBorders>
              <w:top w:val="nil"/>
              <w:left w:val="nil"/>
              <w:bottom w:val="nil"/>
              <w:right w:val="nil"/>
            </w:tcBorders>
            <w:shd w:val="clear" w:color="000000" w:fill="E0E0E0"/>
            <w:noWrap/>
            <w:hideMark/>
          </w:tcPr>
          <w:p w14:paraId="4F7E614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50.774,27</w:t>
            </w:r>
          </w:p>
        </w:tc>
        <w:tc>
          <w:tcPr>
            <w:tcW w:w="1418" w:type="dxa"/>
            <w:tcBorders>
              <w:top w:val="nil"/>
              <w:left w:val="nil"/>
              <w:bottom w:val="nil"/>
              <w:right w:val="nil"/>
            </w:tcBorders>
            <w:shd w:val="clear" w:color="000000" w:fill="E0E0E0"/>
            <w:noWrap/>
            <w:hideMark/>
          </w:tcPr>
          <w:p w14:paraId="3E665CF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D3D07EE" w14:textId="77777777" w:rsidTr="00A10DD3">
        <w:trPr>
          <w:trHeight w:val="300"/>
        </w:trPr>
        <w:tc>
          <w:tcPr>
            <w:tcW w:w="679" w:type="dxa"/>
            <w:tcBorders>
              <w:top w:val="nil"/>
              <w:left w:val="nil"/>
              <w:bottom w:val="nil"/>
              <w:right w:val="nil"/>
            </w:tcBorders>
            <w:shd w:val="clear" w:color="auto" w:fill="auto"/>
            <w:noWrap/>
            <w:hideMark/>
          </w:tcPr>
          <w:p w14:paraId="2153A4B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20E3D36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F311F9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7A956DD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50.774,27</w:t>
            </w:r>
          </w:p>
        </w:tc>
        <w:tc>
          <w:tcPr>
            <w:tcW w:w="1701" w:type="dxa"/>
            <w:tcBorders>
              <w:top w:val="nil"/>
              <w:left w:val="nil"/>
              <w:bottom w:val="nil"/>
              <w:right w:val="nil"/>
            </w:tcBorders>
            <w:shd w:val="clear" w:color="auto" w:fill="auto"/>
            <w:noWrap/>
            <w:hideMark/>
          </w:tcPr>
          <w:p w14:paraId="51A2F13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50.774,27</w:t>
            </w:r>
          </w:p>
        </w:tc>
        <w:tc>
          <w:tcPr>
            <w:tcW w:w="1418" w:type="dxa"/>
            <w:tcBorders>
              <w:top w:val="nil"/>
              <w:left w:val="nil"/>
              <w:bottom w:val="nil"/>
              <w:right w:val="nil"/>
            </w:tcBorders>
            <w:shd w:val="clear" w:color="auto" w:fill="auto"/>
            <w:noWrap/>
            <w:hideMark/>
          </w:tcPr>
          <w:p w14:paraId="730BF82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4733EE2" w14:textId="77777777" w:rsidTr="00A10DD3">
        <w:trPr>
          <w:trHeight w:val="300"/>
        </w:trPr>
        <w:tc>
          <w:tcPr>
            <w:tcW w:w="679" w:type="dxa"/>
            <w:tcBorders>
              <w:top w:val="nil"/>
              <w:left w:val="nil"/>
              <w:bottom w:val="nil"/>
              <w:right w:val="nil"/>
            </w:tcBorders>
            <w:shd w:val="clear" w:color="auto" w:fill="auto"/>
            <w:noWrap/>
            <w:hideMark/>
          </w:tcPr>
          <w:p w14:paraId="1965FBD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37</w:t>
            </w:r>
          </w:p>
        </w:tc>
        <w:tc>
          <w:tcPr>
            <w:tcW w:w="7401" w:type="dxa"/>
            <w:gridSpan w:val="2"/>
            <w:tcBorders>
              <w:top w:val="nil"/>
              <w:left w:val="nil"/>
              <w:bottom w:val="nil"/>
              <w:right w:val="nil"/>
            </w:tcBorders>
            <w:shd w:val="clear" w:color="auto" w:fill="auto"/>
            <w:hideMark/>
          </w:tcPr>
          <w:p w14:paraId="787A704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Naknade građanima i kućanstvima na temelju osiguranja i druge naknade</w:t>
            </w:r>
          </w:p>
        </w:tc>
        <w:tc>
          <w:tcPr>
            <w:tcW w:w="1843" w:type="dxa"/>
            <w:tcBorders>
              <w:top w:val="nil"/>
              <w:left w:val="nil"/>
              <w:bottom w:val="nil"/>
              <w:right w:val="nil"/>
            </w:tcBorders>
            <w:shd w:val="clear" w:color="auto" w:fill="auto"/>
            <w:noWrap/>
            <w:hideMark/>
          </w:tcPr>
          <w:p w14:paraId="0C31DDC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70153B7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50.774,27</w:t>
            </w:r>
          </w:p>
        </w:tc>
        <w:tc>
          <w:tcPr>
            <w:tcW w:w="1701" w:type="dxa"/>
            <w:tcBorders>
              <w:top w:val="nil"/>
              <w:left w:val="nil"/>
              <w:bottom w:val="nil"/>
              <w:right w:val="nil"/>
            </w:tcBorders>
            <w:shd w:val="clear" w:color="auto" w:fill="auto"/>
            <w:noWrap/>
            <w:hideMark/>
          </w:tcPr>
          <w:p w14:paraId="7996EB7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50.774,27</w:t>
            </w:r>
          </w:p>
        </w:tc>
        <w:tc>
          <w:tcPr>
            <w:tcW w:w="1418" w:type="dxa"/>
            <w:tcBorders>
              <w:top w:val="nil"/>
              <w:left w:val="nil"/>
              <w:bottom w:val="nil"/>
              <w:right w:val="nil"/>
            </w:tcBorders>
            <w:shd w:val="clear" w:color="auto" w:fill="auto"/>
            <w:noWrap/>
            <w:hideMark/>
          </w:tcPr>
          <w:p w14:paraId="2DD5218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F8C3B7C" w14:textId="77777777" w:rsidTr="00A10DD3">
        <w:trPr>
          <w:trHeight w:val="300"/>
        </w:trPr>
        <w:tc>
          <w:tcPr>
            <w:tcW w:w="679" w:type="dxa"/>
            <w:tcBorders>
              <w:top w:val="nil"/>
              <w:left w:val="nil"/>
              <w:bottom w:val="nil"/>
              <w:right w:val="nil"/>
            </w:tcBorders>
            <w:shd w:val="clear" w:color="auto" w:fill="auto"/>
            <w:noWrap/>
            <w:hideMark/>
          </w:tcPr>
          <w:p w14:paraId="344048F5"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213BA537"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1011 ZAŠTITA OD POŽARA I CIVILNA ZAŠTITA</w:t>
            </w:r>
          </w:p>
        </w:tc>
        <w:tc>
          <w:tcPr>
            <w:tcW w:w="1843" w:type="dxa"/>
            <w:tcBorders>
              <w:top w:val="nil"/>
              <w:left w:val="nil"/>
              <w:bottom w:val="nil"/>
              <w:right w:val="nil"/>
            </w:tcBorders>
            <w:shd w:val="clear" w:color="000000" w:fill="8F8F8F"/>
            <w:noWrap/>
            <w:hideMark/>
          </w:tcPr>
          <w:p w14:paraId="083DEA07"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111.260,00</w:t>
            </w:r>
          </w:p>
        </w:tc>
        <w:tc>
          <w:tcPr>
            <w:tcW w:w="1559" w:type="dxa"/>
            <w:tcBorders>
              <w:top w:val="nil"/>
              <w:left w:val="nil"/>
              <w:bottom w:val="nil"/>
              <w:right w:val="nil"/>
            </w:tcBorders>
            <w:shd w:val="clear" w:color="000000" w:fill="8F8F8F"/>
            <w:noWrap/>
            <w:hideMark/>
          </w:tcPr>
          <w:p w14:paraId="4A47C71D"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10.000,00</w:t>
            </w:r>
          </w:p>
        </w:tc>
        <w:tc>
          <w:tcPr>
            <w:tcW w:w="1701" w:type="dxa"/>
            <w:tcBorders>
              <w:top w:val="nil"/>
              <w:left w:val="nil"/>
              <w:bottom w:val="nil"/>
              <w:right w:val="nil"/>
            </w:tcBorders>
            <w:shd w:val="clear" w:color="000000" w:fill="8F8F8F"/>
            <w:noWrap/>
            <w:hideMark/>
          </w:tcPr>
          <w:p w14:paraId="3EAE82B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121.260,00</w:t>
            </w:r>
          </w:p>
        </w:tc>
        <w:tc>
          <w:tcPr>
            <w:tcW w:w="1418" w:type="dxa"/>
            <w:tcBorders>
              <w:top w:val="nil"/>
              <w:left w:val="nil"/>
              <w:bottom w:val="nil"/>
              <w:right w:val="nil"/>
            </w:tcBorders>
            <w:shd w:val="clear" w:color="000000" w:fill="8F8F8F"/>
            <w:noWrap/>
            <w:hideMark/>
          </w:tcPr>
          <w:p w14:paraId="47D8B45D"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108,99</w:t>
            </w:r>
          </w:p>
        </w:tc>
      </w:tr>
      <w:tr w:rsidR="00A10DD3" w:rsidRPr="00A10DD3" w14:paraId="20D8424F" w14:textId="77777777" w:rsidTr="00A10DD3">
        <w:trPr>
          <w:trHeight w:val="300"/>
        </w:trPr>
        <w:tc>
          <w:tcPr>
            <w:tcW w:w="679" w:type="dxa"/>
            <w:tcBorders>
              <w:top w:val="nil"/>
              <w:left w:val="nil"/>
              <w:bottom w:val="nil"/>
              <w:right w:val="nil"/>
            </w:tcBorders>
            <w:shd w:val="clear" w:color="auto" w:fill="auto"/>
            <w:noWrap/>
            <w:hideMark/>
          </w:tcPr>
          <w:p w14:paraId="21D2ECE0"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33D60546"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SUFINANCIRANJE - VZO HUM NA SUTLI</w:t>
            </w:r>
          </w:p>
        </w:tc>
        <w:tc>
          <w:tcPr>
            <w:tcW w:w="1843" w:type="dxa"/>
            <w:tcBorders>
              <w:top w:val="nil"/>
              <w:left w:val="nil"/>
              <w:bottom w:val="nil"/>
              <w:right w:val="nil"/>
            </w:tcBorders>
            <w:shd w:val="clear" w:color="000000" w:fill="A3A3A3"/>
            <w:noWrap/>
            <w:hideMark/>
          </w:tcPr>
          <w:p w14:paraId="3495153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70.000,00</w:t>
            </w:r>
          </w:p>
        </w:tc>
        <w:tc>
          <w:tcPr>
            <w:tcW w:w="1559" w:type="dxa"/>
            <w:tcBorders>
              <w:top w:val="nil"/>
              <w:left w:val="nil"/>
              <w:bottom w:val="nil"/>
              <w:right w:val="nil"/>
            </w:tcBorders>
            <w:shd w:val="clear" w:color="000000" w:fill="A3A3A3"/>
            <w:noWrap/>
            <w:hideMark/>
          </w:tcPr>
          <w:p w14:paraId="565C9196"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384A0BD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70.000,00</w:t>
            </w:r>
          </w:p>
        </w:tc>
        <w:tc>
          <w:tcPr>
            <w:tcW w:w="1418" w:type="dxa"/>
            <w:tcBorders>
              <w:top w:val="nil"/>
              <w:left w:val="nil"/>
              <w:bottom w:val="nil"/>
              <w:right w:val="nil"/>
            </w:tcBorders>
            <w:shd w:val="clear" w:color="000000" w:fill="A3A3A3"/>
            <w:noWrap/>
            <w:hideMark/>
          </w:tcPr>
          <w:p w14:paraId="0BB4597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2A645BD" w14:textId="77777777" w:rsidTr="00A10DD3">
        <w:trPr>
          <w:trHeight w:val="300"/>
        </w:trPr>
        <w:tc>
          <w:tcPr>
            <w:tcW w:w="679" w:type="dxa"/>
            <w:tcBorders>
              <w:top w:val="nil"/>
              <w:left w:val="nil"/>
              <w:bottom w:val="nil"/>
              <w:right w:val="nil"/>
            </w:tcBorders>
            <w:shd w:val="clear" w:color="auto" w:fill="auto"/>
            <w:noWrap/>
            <w:hideMark/>
          </w:tcPr>
          <w:p w14:paraId="237486A6"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85E5FC0"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678C339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70.000,00</w:t>
            </w:r>
          </w:p>
        </w:tc>
        <w:tc>
          <w:tcPr>
            <w:tcW w:w="1559" w:type="dxa"/>
            <w:tcBorders>
              <w:top w:val="nil"/>
              <w:left w:val="nil"/>
              <w:bottom w:val="nil"/>
              <w:right w:val="nil"/>
            </w:tcBorders>
            <w:shd w:val="clear" w:color="000000" w:fill="E0E0E0"/>
            <w:noWrap/>
            <w:hideMark/>
          </w:tcPr>
          <w:p w14:paraId="08A44F2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227E159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70.000,00</w:t>
            </w:r>
          </w:p>
        </w:tc>
        <w:tc>
          <w:tcPr>
            <w:tcW w:w="1418" w:type="dxa"/>
            <w:tcBorders>
              <w:top w:val="nil"/>
              <w:left w:val="nil"/>
              <w:bottom w:val="nil"/>
              <w:right w:val="nil"/>
            </w:tcBorders>
            <w:shd w:val="clear" w:color="000000" w:fill="E0E0E0"/>
            <w:noWrap/>
            <w:hideMark/>
          </w:tcPr>
          <w:p w14:paraId="5A0FFE9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A997332" w14:textId="77777777" w:rsidTr="00A10DD3">
        <w:trPr>
          <w:trHeight w:val="300"/>
        </w:trPr>
        <w:tc>
          <w:tcPr>
            <w:tcW w:w="679" w:type="dxa"/>
            <w:tcBorders>
              <w:top w:val="nil"/>
              <w:left w:val="nil"/>
              <w:bottom w:val="nil"/>
              <w:right w:val="nil"/>
            </w:tcBorders>
            <w:shd w:val="clear" w:color="auto" w:fill="auto"/>
            <w:noWrap/>
            <w:hideMark/>
          </w:tcPr>
          <w:p w14:paraId="2FCE329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14767C0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081F25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70.000,00</w:t>
            </w:r>
          </w:p>
        </w:tc>
        <w:tc>
          <w:tcPr>
            <w:tcW w:w="1559" w:type="dxa"/>
            <w:tcBorders>
              <w:top w:val="nil"/>
              <w:left w:val="nil"/>
              <w:bottom w:val="nil"/>
              <w:right w:val="nil"/>
            </w:tcBorders>
            <w:shd w:val="clear" w:color="auto" w:fill="auto"/>
            <w:noWrap/>
            <w:hideMark/>
          </w:tcPr>
          <w:p w14:paraId="343AB17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AB8305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70.000,00</w:t>
            </w:r>
          </w:p>
        </w:tc>
        <w:tc>
          <w:tcPr>
            <w:tcW w:w="1418" w:type="dxa"/>
            <w:tcBorders>
              <w:top w:val="nil"/>
              <w:left w:val="nil"/>
              <w:bottom w:val="nil"/>
              <w:right w:val="nil"/>
            </w:tcBorders>
            <w:shd w:val="clear" w:color="auto" w:fill="auto"/>
            <w:noWrap/>
            <w:hideMark/>
          </w:tcPr>
          <w:p w14:paraId="1722BC2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5A4154D" w14:textId="77777777" w:rsidTr="00A10DD3">
        <w:trPr>
          <w:trHeight w:val="300"/>
        </w:trPr>
        <w:tc>
          <w:tcPr>
            <w:tcW w:w="679" w:type="dxa"/>
            <w:tcBorders>
              <w:top w:val="nil"/>
              <w:left w:val="nil"/>
              <w:bottom w:val="nil"/>
              <w:right w:val="nil"/>
            </w:tcBorders>
            <w:shd w:val="clear" w:color="auto" w:fill="auto"/>
            <w:noWrap/>
            <w:hideMark/>
          </w:tcPr>
          <w:p w14:paraId="5BE51A2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7F28637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4B7BBEC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70.000,00</w:t>
            </w:r>
          </w:p>
        </w:tc>
        <w:tc>
          <w:tcPr>
            <w:tcW w:w="1559" w:type="dxa"/>
            <w:tcBorders>
              <w:top w:val="nil"/>
              <w:left w:val="nil"/>
              <w:bottom w:val="nil"/>
              <w:right w:val="nil"/>
            </w:tcBorders>
            <w:shd w:val="clear" w:color="auto" w:fill="auto"/>
            <w:noWrap/>
            <w:hideMark/>
          </w:tcPr>
          <w:p w14:paraId="655241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FA5568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70.000,00</w:t>
            </w:r>
          </w:p>
        </w:tc>
        <w:tc>
          <w:tcPr>
            <w:tcW w:w="1418" w:type="dxa"/>
            <w:tcBorders>
              <w:top w:val="nil"/>
              <w:left w:val="nil"/>
              <w:bottom w:val="nil"/>
              <w:right w:val="nil"/>
            </w:tcBorders>
            <w:shd w:val="clear" w:color="auto" w:fill="auto"/>
            <w:noWrap/>
            <w:hideMark/>
          </w:tcPr>
          <w:p w14:paraId="24F5680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78FFA73" w14:textId="77777777" w:rsidTr="00A10DD3">
        <w:trPr>
          <w:trHeight w:val="300"/>
        </w:trPr>
        <w:tc>
          <w:tcPr>
            <w:tcW w:w="679" w:type="dxa"/>
            <w:tcBorders>
              <w:top w:val="nil"/>
              <w:left w:val="nil"/>
              <w:bottom w:val="nil"/>
              <w:right w:val="nil"/>
            </w:tcBorders>
            <w:shd w:val="clear" w:color="auto" w:fill="auto"/>
            <w:noWrap/>
            <w:hideMark/>
          </w:tcPr>
          <w:p w14:paraId="32D21F7D"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420EC345"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OPREMA ZA CIVILNU ZAŠTITU</w:t>
            </w:r>
          </w:p>
        </w:tc>
        <w:tc>
          <w:tcPr>
            <w:tcW w:w="1843" w:type="dxa"/>
            <w:tcBorders>
              <w:top w:val="nil"/>
              <w:left w:val="nil"/>
              <w:bottom w:val="nil"/>
              <w:right w:val="nil"/>
            </w:tcBorders>
            <w:shd w:val="clear" w:color="000000" w:fill="A3A3A3"/>
            <w:noWrap/>
            <w:hideMark/>
          </w:tcPr>
          <w:p w14:paraId="4B66052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4.960,00</w:t>
            </w:r>
          </w:p>
        </w:tc>
        <w:tc>
          <w:tcPr>
            <w:tcW w:w="1559" w:type="dxa"/>
            <w:tcBorders>
              <w:top w:val="nil"/>
              <w:left w:val="nil"/>
              <w:bottom w:val="nil"/>
              <w:right w:val="nil"/>
            </w:tcBorders>
            <w:shd w:val="clear" w:color="000000" w:fill="A3A3A3"/>
            <w:noWrap/>
            <w:hideMark/>
          </w:tcPr>
          <w:p w14:paraId="23DFC5B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AB1BC1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4.960,00</w:t>
            </w:r>
          </w:p>
        </w:tc>
        <w:tc>
          <w:tcPr>
            <w:tcW w:w="1418" w:type="dxa"/>
            <w:tcBorders>
              <w:top w:val="nil"/>
              <w:left w:val="nil"/>
              <w:bottom w:val="nil"/>
              <w:right w:val="nil"/>
            </w:tcBorders>
            <w:shd w:val="clear" w:color="000000" w:fill="A3A3A3"/>
            <w:noWrap/>
            <w:hideMark/>
          </w:tcPr>
          <w:p w14:paraId="6F890BA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92B725B" w14:textId="77777777" w:rsidTr="00A10DD3">
        <w:trPr>
          <w:trHeight w:val="300"/>
        </w:trPr>
        <w:tc>
          <w:tcPr>
            <w:tcW w:w="679" w:type="dxa"/>
            <w:tcBorders>
              <w:top w:val="nil"/>
              <w:left w:val="nil"/>
              <w:bottom w:val="nil"/>
              <w:right w:val="nil"/>
            </w:tcBorders>
            <w:shd w:val="clear" w:color="auto" w:fill="auto"/>
            <w:noWrap/>
            <w:hideMark/>
          </w:tcPr>
          <w:p w14:paraId="6987FB65"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0C44801"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50B20F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4.950,00</w:t>
            </w:r>
          </w:p>
        </w:tc>
        <w:tc>
          <w:tcPr>
            <w:tcW w:w="1559" w:type="dxa"/>
            <w:tcBorders>
              <w:top w:val="nil"/>
              <w:left w:val="nil"/>
              <w:bottom w:val="nil"/>
              <w:right w:val="nil"/>
            </w:tcBorders>
            <w:shd w:val="clear" w:color="000000" w:fill="E0E0E0"/>
            <w:noWrap/>
            <w:hideMark/>
          </w:tcPr>
          <w:p w14:paraId="36FB511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263624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4.950,00</w:t>
            </w:r>
          </w:p>
        </w:tc>
        <w:tc>
          <w:tcPr>
            <w:tcW w:w="1418" w:type="dxa"/>
            <w:tcBorders>
              <w:top w:val="nil"/>
              <w:left w:val="nil"/>
              <w:bottom w:val="nil"/>
              <w:right w:val="nil"/>
            </w:tcBorders>
            <w:shd w:val="clear" w:color="000000" w:fill="E0E0E0"/>
            <w:noWrap/>
            <w:hideMark/>
          </w:tcPr>
          <w:p w14:paraId="19BF40F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7C42F17" w14:textId="77777777" w:rsidTr="00A10DD3">
        <w:trPr>
          <w:trHeight w:val="300"/>
        </w:trPr>
        <w:tc>
          <w:tcPr>
            <w:tcW w:w="679" w:type="dxa"/>
            <w:tcBorders>
              <w:top w:val="nil"/>
              <w:left w:val="nil"/>
              <w:bottom w:val="nil"/>
              <w:right w:val="nil"/>
            </w:tcBorders>
            <w:shd w:val="clear" w:color="auto" w:fill="auto"/>
            <w:noWrap/>
            <w:hideMark/>
          </w:tcPr>
          <w:p w14:paraId="72CF033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ABB665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25200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4.950,00</w:t>
            </w:r>
          </w:p>
        </w:tc>
        <w:tc>
          <w:tcPr>
            <w:tcW w:w="1559" w:type="dxa"/>
            <w:tcBorders>
              <w:top w:val="nil"/>
              <w:left w:val="nil"/>
              <w:bottom w:val="nil"/>
              <w:right w:val="nil"/>
            </w:tcBorders>
            <w:shd w:val="clear" w:color="auto" w:fill="auto"/>
            <w:noWrap/>
            <w:hideMark/>
          </w:tcPr>
          <w:p w14:paraId="2EDBDA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3635BF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4.950,00</w:t>
            </w:r>
          </w:p>
        </w:tc>
        <w:tc>
          <w:tcPr>
            <w:tcW w:w="1418" w:type="dxa"/>
            <w:tcBorders>
              <w:top w:val="nil"/>
              <w:left w:val="nil"/>
              <w:bottom w:val="nil"/>
              <w:right w:val="nil"/>
            </w:tcBorders>
            <w:shd w:val="clear" w:color="auto" w:fill="auto"/>
            <w:noWrap/>
            <w:hideMark/>
          </w:tcPr>
          <w:p w14:paraId="55CB6A9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2DAD6D3" w14:textId="77777777" w:rsidTr="00A10DD3">
        <w:trPr>
          <w:trHeight w:val="300"/>
        </w:trPr>
        <w:tc>
          <w:tcPr>
            <w:tcW w:w="679" w:type="dxa"/>
            <w:tcBorders>
              <w:top w:val="nil"/>
              <w:left w:val="nil"/>
              <w:bottom w:val="nil"/>
              <w:right w:val="nil"/>
            </w:tcBorders>
            <w:shd w:val="clear" w:color="auto" w:fill="auto"/>
            <w:noWrap/>
            <w:hideMark/>
          </w:tcPr>
          <w:p w14:paraId="3C4F6D3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4E1D5AC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7314E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4.950,00</w:t>
            </w:r>
          </w:p>
        </w:tc>
        <w:tc>
          <w:tcPr>
            <w:tcW w:w="1559" w:type="dxa"/>
            <w:tcBorders>
              <w:top w:val="nil"/>
              <w:left w:val="nil"/>
              <w:bottom w:val="nil"/>
              <w:right w:val="nil"/>
            </w:tcBorders>
            <w:shd w:val="clear" w:color="auto" w:fill="auto"/>
            <w:noWrap/>
            <w:hideMark/>
          </w:tcPr>
          <w:p w14:paraId="199A914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9C416E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4.950,00</w:t>
            </w:r>
          </w:p>
        </w:tc>
        <w:tc>
          <w:tcPr>
            <w:tcW w:w="1418" w:type="dxa"/>
            <w:tcBorders>
              <w:top w:val="nil"/>
              <w:left w:val="nil"/>
              <w:bottom w:val="nil"/>
              <w:right w:val="nil"/>
            </w:tcBorders>
            <w:shd w:val="clear" w:color="auto" w:fill="auto"/>
            <w:noWrap/>
            <w:hideMark/>
          </w:tcPr>
          <w:p w14:paraId="52B05C8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5DE44C0" w14:textId="77777777" w:rsidTr="00A10DD3">
        <w:trPr>
          <w:trHeight w:val="300"/>
        </w:trPr>
        <w:tc>
          <w:tcPr>
            <w:tcW w:w="679" w:type="dxa"/>
            <w:tcBorders>
              <w:top w:val="nil"/>
              <w:left w:val="nil"/>
              <w:bottom w:val="nil"/>
              <w:right w:val="nil"/>
            </w:tcBorders>
            <w:shd w:val="clear" w:color="auto" w:fill="auto"/>
            <w:noWrap/>
            <w:hideMark/>
          </w:tcPr>
          <w:p w14:paraId="30703B70"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5CA508E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44 Doprinos za šume</w:t>
            </w:r>
          </w:p>
        </w:tc>
        <w:tc>
          <w:tcPr>
            <w:tcW w:w="1843" w:type="dxa"/>
            <w:tcBorders>
              <w:top w:val="nil"/>
              <w:left w:val="nil"/>
              <w:bottom w:val="nil"/>
              <w:right w:val="nil"/>
            </w:tcBorders>
            <w:shd w:val="clear" w:color="000000" w:fill="E0E0E0"/>
            <w:noWrap/>
            <w:hideMark/>
          </w:tcPr>
          <w:p w14:paraId="4253A89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w:t>
            </w:r>
          </w:p>
        </w:tc>
        <w:tc>
          <w:tcPr>
            <w:tcW w:w="1559" w:type="dxa"/>
            <w:tcBorders>
              <w:top w:val="nil"/>
              <w:left w:val="nil"/>
              <w:bottom w:val="nil"/>
              <w:right w:val="nil"/>
            </w:tcBorders>
            <w:shd w:val="clear" w:color="000000" w:fill="E0E0E0"/>
            <w:noWrap/>
            <w:hideMark/>
          </w:tcPr>
          <w:p w14:paraId="1E77697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61503E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w:t>
            </w:r>
          </w:p>
        </w:tc>
        <w:tc>
          <w:tcPr>
            <w:tcW w:w="1418" w:type="dxa"/>
            <w:tcBorders>
              <w:top w:val="nil"/>
              <w:left w:val="nil"/>
              <w:bottom w:val="nil"/>
              <w:right w:val="nil"/>
            </w:tcBorders>
            <w:shd w:val="clear" w:color="000000" w:fill="E0E0E0"/>
            <w:noWrap/>
            <w:hideMark/>
          </w:tcPr>
          <w:p w14:paraId="4F442F7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8151AAA" w14:textId="77777777" w:rsidTr="00A10DD3">
        <w:trPr>
          <w:trHeight w:val="300"/>
        </w:trPr>
        <w:tc>
          <w:tcPr>
            <w:tcW w:w="679" w:type="dxa"/>
            <w:tcBorders>
              <w:top w:val="nil"/>
              <w:left w:val="nil"/>
              <w:bottom w:val="nil"/>
              <w:right w:val="nil"/>
            </w:tcBorders>
            <w:shd w:val="clear" w:color="auto" w:fill="auto"/>
            <w:noWrap/>
            <w:hideMark/>
          </w:tcPr>
          <w:p w14:paraId="3B001CA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E58985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7D8779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559" w:type="dxa"/>
            <w:tcBorders>
              <w:top w:val="nil"/>
              <w:left w:val="nil"/>
              <w:bottom w:val="nil"/>
              <w:right w:val="nil"/>
            </w:tcBorders>
            <w:shd w:val="clear" w:color="auto" w:fill="auto"/>
            <w:noWrap/>
            <w:hideMark/>
          </w:tcPr>
          <w:p w14:paraId="467030E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911A49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418" w:type="dxa"/>
            <w:tcBorders>
              <w:top w:val="nil"/>
              <w:left w:val="nil"/>
              <w:bottom w:val="nil"/>
              <w:right w:val="nil"/>
            </w:tcBorders>
            <w:shd w:val="clear" w:color="auto" w:fill="auto"/>
            <w:noWrap/>
            <w:hideMark/>
          </w:tcPr>
          <w:p w14:paraId="14E3894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00E1CD8" w14:textId="77777777" w:rsidTr="00A10DD3">
        <w:trPr>
          <w:trHeight w:val="300"/>
        </w:trPr>
        <w:tc>
          <w:tcPr>
            <w:tcW w:w="679" w:type="dxa"/>
            <w:tcBorders>
              <w:top w:val="nil"/>
              <w:left w:val="nil"/>
              <w:bottom w:val="nil"/>
              <w:right w:val="nil"/>
            </w:tcBorders>
            <w:shd w:val="clear" w:color="auto" w:fill="auto"/>
            <w:noWrap/>
            <w:hideMark/>
          </w:tcPr>
          <w:p w14:paraId="5CACD15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6CE89BF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2B397D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559" w:type="dxa"/>
            <w:tcBorders>
              <w:top w:val="nil"/>
              <w:left w:val="nil"/>
              <w:bottom w:val="nil"/>
              <w:right w:val="nil"/>
            </w:tcBorders>
            <w:shd w:val="clear" w:color="auto" w:fill="auto"/>
            <w:noWrap/>
            <w:hideMark/>
          </w:tcPr>
          <w:p w14:paraId="2ED4CF9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52C044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w:t>
            </w:r>
          </w:p>
        </w:tc>
        <w:tc>
          <w:tcPr>
            <w:tcW w:w="1418" w:type="dxa"/>
            <w:tcBorders>
              <w:top w:val="nil"/>
              <w:left w:val="nil"/>
              <w:bottom w:val="nil"/>
              <w:right w:val="nil"/>
            </w:tcBorders>
            <w:shd w:val="clear" w:color="auto" w:fill="auto"/>
            <w:noWrap/>
            <w:hideMark/>
          </w:tcPr>
          <w:p w14:paraId="74AD1B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5F1E5B0" w14:textId="77777777" w:rsidTr="00A10DD3">
        <w:trPr>
          <w:trHeight w:val="300"/>
        </w:trPr>
        <w:tc>
          <w:tcPr>
            <w:tcW w:w="679" w:type="dxa"/>
            <w:tcBorders>
              <w:top w:val="nil"/>
              <w:left w:val="nil"/>
              <w:bottom w:val="nil"/>
              <w:right w:val="nil"/>
            </w:tcBorders>
            <w:shd w:val="clear" w:color="auto" w:fill="auto"/>
            <w:noWrap/>
            <w:hideMark/>
          </w:tcPr>
          <w:p w14:paraId="287555A0"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86295B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SUFINANCIRANJE JVP GRADA KRAPINE</w:t>
            </w:r>
          </w:p>
        </w:tc>
        <w:tc>
          <w:tcPr>
            <w:tcW w:w="1843" w:type="dxa"/>
            <w:tcBorders>
              <w:top w:val="nil"/>
              <w:left w:val="nil"/>
              <w:bottom w:val="nil"/>
              <w:right w:val="nil"/>
            </w:tcBorders>
            <w:shd w:val="clear" w:color="000000" w:fill="A3A3A3"/>
            <w:noWrap/>
            <w:hideMark/>
          </w:tcPr>
          <w:p w14:paraId="39168F5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7.300,00</w:t>
            </w:r>
          </w:p>
        </w:tc>
        <w:tc>
          <w:tcPr>
            <w:tcW w:w="1559" w:type="dxa"/>
            <w:tcBorders>
              <w:top w:val="nil"/>
              <w:left w:val="nil"/>
              <w:bottom w:val="nil"/>
              <w:right w:val="nil"/>
            </w:tcBorders>
            <w:shd w:val="clear" w:color="000000" w:fill="A3A3A3"/>
            <w:noWrap/>
            <w:hideMark/>
          </w:tcPr>
          <w:p w14:paraId="3185816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69C217D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7.300,00</w:t>
            </w:r>
          </w:p>
        </w:tc>
        <w:tc>
          <w:tcPr>
            <w:tcW w:w="1418" w:type="dxa"/>
            <w:tcBorders>
              <w:top w:val="nil"/>
              <w:left w:val="nil"/>
              <w:bottom w:val="nil"/>
              <w:right w:val="nil"/>
            </w:tcBorders>
            <w:shd w:val="clear" w:color="000000" w:fill="A3A3A3"/>
            <w:noWrap/>
            <w:hideMark/>
          </w:tcPr>
          <w:p w14:paraId="561A9C7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3C1ED7A0" w14:textId="77777777" w:rsidTr="00A10DD3">
        <w:trPr>
          <w:trHeight w:val="300"/>
        </w:trPr>
        <w:tc>
          <w:tcPr>
            <w:tcW w:w="679" w:type="dxa"/>
            <w:tcBorders>
              <w:top w:val="nil"/>
              <w:left w:val="nil"/>
              <w:bottom w:val="nil"/>
              <w:right w:val="nil"/>
            </w:tcBorders>
            <w:shd w:val="clear" w:color="auto" w:fill="auto"/>
            <w:noWrap/>
            <w:hideMark/>
          </w:tcPr>
          <w:p w14:paraId="3C0563F5"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5D891BC"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05BAA1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7.300,00</w:t>
            </w:r>
          </w:p>
        </w:tc>
        <w:tc>
          <w:tcPr>
            <w:tcW w:w="1559" w:type="dxa"/>
            <w:tcBorders>
              <w:top w:val="nil"/>
              <w:left w:val="nil"/>
              <w:bottom w:val="nil"/>
              <w:right w:val="nil"/>
            </w:tcBorders>
            <w:shd w:val="clear" w:color="000000" w:fill="E0E0E0"/>
            <w:noWrap/>
            <w:hideMark/>
          </w:tcPr>
          <w:p w14:paraId="6798470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7E9FD9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7.300,00</w:t>
            </w:r>
          </w:p>
        </w:tc>
        <w:tc>
          <w:tcPr>
            <w:tcW w:w="1418" w:type="dxa"/>
            <w:tcBorders>
              <w:top w:val="nil"/>
              <w:left w:val="nil"/>
              <w:bottom w:val="nil"/>
              <w:right w:val="nil"/>
            </w:tcBorders>
            <w:shd w:val="clear" w:color="000000" w:fill="E0E0E0"/>
            <w:noWrap/>
            <w:hideMark/>
          </w:tcPr>
          <w:p w14:paraId="46B22AC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7FE44CE" w14:textId="77777777" w:rsidTr="00A10DD3">
        <w:trPr>
          <w:trHeight w:val="300"/>
        </w:trPr>
        <w:tc>
          <w:tcPr>
            <w:tcW w:w="679" w:type="dxa"/>
            <w:tcBorders>
              <w:top w:val="nil"/>
              <w:left w:val="nil"/>
              <w:bottom w:val="nil"/>
              <w:right w:val="nil"/>
            </w:tcBorders>
            <w:shd w:val="clear" w:color="auto" w:fill="auto"/>
            <w:noWrap/>
            <w:hideMark/>
          </w:tcPr>
          <w:p w14:paraId="0642E0B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EB423F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FD4F09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7.300,00</w:t>
            </w:r>
          </w:p>
        </w:tc>
        <w:tc>
          <w:tcPr>
            <w:tcW w:w="1559" w:type="dxa"/>
            <w:tcBorders>
              <w:top w:val="nil"/>
              <w:left w:val="nil"/>
              <w:bottom w:val="nil"/>
              <w:right w:val="nil"/>
            </w:tcBorders>
            <w:shd w:val="clear" w:color="auto" w:fill="auto"/>
            <w:noWrap/>
            <w:hideMark/>
          </w:tcPr>
          <w:p w14:paraId="571E57E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21EEF6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7.300,00</w:t>
            </w:r>
          </w:p>
        </w:tc>
        <w:tc>
          <w:tcPr>
            <w:tcW w:w="1418" w:type="dxa"/>
            <w:tcBorders>
              <w:top w:val="nil"/>
              <w:left w:val="nil"/>
              <w:bottom w:val="nil"/>
              <w:right w:val="nil"/>
            </w:tcBorders>
            <w:shd w:val="clear" w:color="auto" w:fill="auto"/>
            <w:noWrap/>
            <w:hideMark/>
          </w:tcPr>
          <w:p w14:paraId="37D2AB3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D4916E6" w14:textId="77777777" w:rsidTr="00A10DD3">
        <w:trPr>
          <w:trHeight w:val="300"/>
        </w:trPr>
        <w:tc>
          <w:tcPr>
            <w:tcW w:w="679" w:type="dxa"/>
            <w:tcBorders>
              <w:top w:val="nil"/>
              <w:left w:val="nil"/>
              <w:bottom w:val="nil"/>
              <w:right w:val="nil"/>
            </w:tcBorders>
            <w:shd w:val="clear" w:color="auto" w:fill="auto"/>
            <w:noWrap/>
            <w:hideMark/>
          </w:tcPr>
          <w:p w14:paraId="60A249A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4CF196E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6B376EC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7.300,00</w:t>
            </w:r>
          </w:p>
        </w:tc>
        <w:tc>
          <w:tcPr>
            <w:tcW w:w="1559" w:type="dxa"/>
            <w:tcBorders>
              <w:top w:val="nil"/>
              <w:left w:val="nil"/>
              <w:bottom w:val="nil"/>
              <w:right w:val="nil"/>
            </w:tcBorders>
            <w:shd w:val="clear" w:color="auto" w:fill="auto"/>
            <w:noWrap/>
            <w:hideMark/>
          </w:tcPr>
          <w:p w14:paraId="48A1344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B5FC1B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7.300,00</w:t>
            </w:r>
          </w:p>
        </w:tc>
        <w:tc>
          <w:tcPr>
            <w:tcW w:w="1418" w:type="dxa"/>
            <w:tcBorders>
              <w:top w:val="nil"/>
              <w:left w:val="nil"/>
              <w:bottom w:val="nil"/>
              <w:right w:val="nil"/>
            </w:tcBorders>
            <w:shd w:val="clear" w:color="auto" w:fill="auto"/>
            <w:noWrap/>
            <w:hideMark/>
          </w:tcPr>
          <w:p w14:paraId="53966FB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DD52A41" w14:textId="77777777" w:rsidTr="00A10DD3">
        <w:trPr>
          <w:trHeight w:val="300"/>
        </w:trPr>
        <w:tc>
          <w:tcPr>
            <w:tcW w:w="679" w:type="dxa"/>
            <w:tcBorders>
              <w:top w:val="nil"/>
              <w:left w:val="nil"/>
              <w:bottom w:val="nil"/>
              <w:right w:val="nil"/>
            </w:tcBorders>
            <w:shd w:val="clear" w:color="auto" w:fill="auto"/>
            <w:noWrap/>
            <w:hideMark/>
          </w:tcPr>
          <w:p w14:paraId="080057B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1031B903"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DVD PRIŠLIN - HUM IZGRADNJA POPRATNOG OBJEKTA</w:t>
            </w:r>
          </w:p>
        </w:tc>
        <w:tc>
          <w:tcPr>
            <w:tcW w:w="1843" w:type="dxa"/>
            <w:tcBorders>
              <w:top w:val="nil"/>
              <w:left w:val="nil"/>
              <w:bottom w:val="nil"/>
              <w:right w:val="nil"/>
            </w:tcBorders>
            <w:shd w:val="clear" w:color="000000" w:fill="A3A3A3"/>
            <w:noWrap/>
            <w:hideMark/>
          </w:tcPr>
          <w:p w14:paraId="5E935E0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15.000,00</w:t>
            </w:r>
          </w:p>
        </w:tc>
        <w:tc>
          <w:tcPr>
            <w:tcW w:w="1559" w:type="dxa"/>
            <w:tcBorders>
              <w:top w:val="nil"/>
              <w:left w:val="nil"/>
              <w:bottom w:val="nil"/>
              <w:right w:val="nil"/>
            </w:tcBorders>
            <w:shd w:val="clear" w:color="000000" w:fill="A3A3A3"/>
            <w:noWrap/>
            <w:hideMark/>
          </w:tcPr>
          <w:p w14:paraId="568B771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3F64251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15.000,00</w:t>
            </w:r>
          </w:p>
        </w:tc>
        <w:tc>
          <w:tcPr>
            <w:tcW w:w="1418" w:type="dxa"/>
            <w:tcBorders>
              <w:top w:val="nil"/>
              <w:left w:val="nil"/>
              <w:bottom w:val="nil"/>
              <w:right w:val="nil"/>
            </w:tcBorders>
            <w:shd w:val="clear" w:color="000000" w:fill="A3A3A3"/>
            <w:noWrap/>
            <w:hideMark/>
          </w:tcPr>
          <w:p w14:paraId="7FF0A41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4E3B7DC7" w14:textId="77777777" w:rsidTr="00A10DD3">
        <w:trPr>
          <w:trHeight w:val="300"/>
        </w:trPr>
        <w:tc>
          <w:tcPr>
            <w:tcW w:w="679" w:type="dxa"/>
            <w:tcBorders>
              <w:top w:val="nil"/>
              <w:left w:val="nil"/>
              <w:bottom w:val="nil"/>
              <w:right w:val="nil"/>
            </w:tcBorders>
            <w:shd w:val="clear" w:color="auto" w:fill="auto"/>
            <w:noWrap/>
            <w:hideMark/>
          </w:tcPr>
          <w:p w14:paraId="05C2D629"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1E9E8E81"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43CDB9C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15.000,00</w:t>
            </w:r>
          </w:p>
        </w:tc>
        <w:tc>
          <w:tcPr>
            <w:tcW w:w="1559" w:type="dxa"/>
            <w:tcBorders>
              <w:top w:val="nil"/>
              <w:left w:val="nil"/>
              <w:bottom w:val="nil"/>
              <w:right w:val="nil"/>
            </w:tcBorders>
            <w:shd w:val="clear" w:color="000000" w:fill="E0E0E0"/>
            <w:noWrap/>
            <w:hideMark/>
          </w:tcPr>
          <w:p w14:paraId="465C51F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EC07E2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15.000,00</w:t>
            </w:r>
          </w:p>
        </w:tc>
        <w:tc>
          <w:tcPr>
            <w:tcW w:w="1418" w:type="dxa"/>
            <w:tcBorders>
              <w:top w:val="nil"/>
              <w:left w:val="nil"/>
              <w:bottom w:val="nil"/>
              <w:right w:val="nil"/>
            </w:tcBorders>
            <w:shd w:val="clear" w:color="000000" w:fill="E0E0E0"/>
            <w:noWrap/>
            <w:hideMark/>
          </w:tcPr>
          <w:p w14:paraId="19B4F584"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C517D0C" w14:textId="77777777" w:rsidTr="00A10DD3">
        <w:trPr>
          <w:trHeight w:val="300"/>
        </w:trPr>
        <w:tc>
          <w:tcPr>
            <w:tcW w:w="679" w:type="dxa"/>
            <w:tcBorders>
              <w:top w:val="nil"/>
              <w:left w:val="nil"/>
              <w:bottom w:val="nil"/>
              <w:right w:val="nil"/>
            </w:tcBorders>
            <w:shd w:val="clear" w:color="auto" w:fill="auto"/>
            <w:noWrap/>
            <w:hideMark/>
          </w:tcPr>
          <w:p w14:paraId="5B55174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A6BE74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8943D6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559" w:type="dxa"/>
            <w:tcBorders>
              <w:top w:val="nil"/>
              <w:left w:val="nil"/>
              <w:bottom w:val="nil"/>
              <w:right w:val="nil"/>
            </w:tcBorders>
            <w:shd w:val="clear" w:color="auto" w:fill="auto"/>
            <w:noWrap/>
            <w:hideMark/>
          </w:tcPr>
          <w:p w14:paraId="7A044B2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1C3A32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418" w:type="dxa"/>
            <w:tcBorders>
              <w:top w:val="nil"/>
              <w:left w:val="nil"/>
              <w:bottom w:val="nil"/>
              <w:right w:val="nil"/>
            </w:tcBorders>
            <w:shd w:val="clear" w:color="auto" w:fill="auto"/>
            <w:noWrap/>
            <w:hideMark/>
          </w:tcPr>
          <w:p w14:paraId="195711C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76750B4" w14:textId="77777777" w:rsidTr="00A10DD3">
        <w:trPr>
          <w:trHeight w:val="300"/>
        </w:trPr>
        <w:tc>
          <w:tcPr>
            <w:tcW w:w="679" w:type="dxa"/>
            <w:tcBorders>
              <w:top w:val="nil"/>
              <w:left w:val="nil"/>
              <w:bottom w:val="nil"/>
              <w:right w:val="nil"/>
            </w:tcBorders>
            <w:shd w:val="clear" w:color="auto" w:fill="auto"/>
            <w:noWrap/>
            <w:hideMark/>
          </w:tcPr>
          <w:p w14:paraId="1D36FDF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61B9C6F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2F12001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559" w:type="dxa"/>
            <w:tcBorders>
              <w:top w:val="nil"/>
              <w:left w:val="nil"/>
              <w:bottom w:val="nil"/>
              <w:right w:val="nil"/>
            </w:tcBorders>
            <w:shd w:val="clear" w:color="auto" w:fill="auto"/>
            <w:noWrap/>
            <w:hideMark/>
          </w:tcPr>
          <w:p w14:paraId="609950F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4C3BD7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15.000,00</w:t>
            </w:r>
          </w:p>
        </w:tc>
        <w:tc>
          <w:tcPr>
            <w:tcW w:w="1418" w:type="dxa"/>
            <w:tcBorders>
              <w:top w:val="nil"/>
              <w:left w:val="nil"/>
              <w:bottom w:val="nil"/>
              <w:right w:val="nil"/>
            </w:tcBorders>
            <w:shd w:val="clear" w:color="auto" w:fill="auto"/>
            <w:noWrap/>
            <w:hideMark/>
          </w:tcPr>
          <w:p w14:paraId="14485EB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E673BBF" w14:textId="77777777" w:rsidTr="00A10DD3">
        <w:trPr>
          <w:trHeight w:val="300"/>
        </w:trPr>
        <w:tc>
          <w:tcPr>
            <w:tcW w:w="679" w:type="dxa"/>
            <w:tcBorders>
              <w:top w:val="nil"/>
              <w:left w:val="nil"/>
              <w:bottom w:val="nil"/>
              <w:right w:val="nil"/>
            </w:tcBorders>
            <w:shd w:val="clear" w:color="auto" w:fill="auto"/>
            <w:noWrap/>
            <w:hideMark/>
          </w:tcPr>
          <w:p w14:paraId="118FCD47"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54C2E5FF"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A100005 DONACIJE DVD-IMA</w:t>
            </w:r>
          </w:p>
        </w:tc>
        <w:tc>
          <w:tcPr>
            <w:tcW w:w="1843" w:type="dxa"/>
            <w:tcBorders>
              <w:top w:val="nil"/>
              <w:left w:val="nil"/>
              <w:bottom w:val="nil"/>
              <w:right w:val="nil"/>
            </w:tcBorders>
            <w:shd w:val="clear" w:color="000000" w:fill="A3A3A3"/>
            <w:noWrap/>
            <w:hideMark/>
          </w:tcPr>
          <w:p w14:paraId="53FE533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14.000,00</w:t>
            </w:r>
          </w:p>
        </w:tc>
        <w:tc>
          <w:tcPr>
            <w:tcW w:w="1559" w:type="dxa"/>
            <w:tcBorders>
              <w:top w:val="nil"/>
              <w:left w:val="nil"/>
              <w:bottom w:val="nil"/>
              <w:right w:val="nil"/>
            </w:tcBorders>
            <w:shd w:val="clear" w:color="000000" w:fill="A3A3A3"/>
            <w:noWrap/>
            <w:hideMark/>
          </w:tcPr>
          <w:p w14:paraId="5ECBF85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10.000,00</w:t>
            </w:r>
          </w:p>
        </w:tc>
        <w:tc>
          <w:tcPr>
            <w:tcW w:w="1701" w:type="dxa"/>
            <w:tcBorders>
              <w:top w:val="nil"/>
              <w:left w:val="nil"/>
              <w:bottom w:val="nil"/>
              <w:right w:val="nil"/>
            </w:tcBorders>
            <w:shd w:val="clear" w:color="000000" w:fill="A3A3A3"/>
            <w:noWrap/>
            <w:hideMark/>
          </w:tcPr>
          <w:p w14:paraId="52030FC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24.000,00</w:t>
            </w:r>
          </w:p>
        </w:tc>
        <w:tc>
          <w:tcPr>
            <w:tcW w:w="1418" w:type="dxa"/>
            <w:tcBorders>
              <w:top w:val="nil"/>
              <w:left w:val="nil"/>
              <w:bottom w:val="nil"/>
              <w:right w:val="nil"/>
            </w:tcBorders>
            <w:shd w:val="clear" w:color="000000" w:fill="A3A3A3"/>
            <w:noWrap/>
            <w:hideMark/>
          </w:tcPr>
          <w:p w14:paraId="5A80130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171,43</w:t>
            </w:r>
          </w:p>
        </w:tc>
      </w:tr>
      <w:tr w:rsidR="00A10DD3" w:rsidRPr="00A10DD3" w14:paraId="709EECF8" w14:textId="77777777" w:rsidTr="00A10DD3">
        <w:trPr>
          <w:trHeight w:val="300"/>
        </w:trPr>
        <w:tc>
          <w:tcPr>
            <w:tcW w:w="679" w:type="dxa"/>
            <w:tcBorders>
              <w:top w:val="nil"/>
              <w:left w:val="nil"/>
              <w:bottom w:val="nil"/>
              <w:right w:val="nil"/>
            </w:tcBorders>
            <w:shd w:val="clear" w:color="auto" w:fill="auto"/>
            <w:noWrap/>
            <w:hideMark/>
          </w:tcPr>
          <w:p w14:paraId="596C1BC6"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37271D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886290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14.000,00</w:t>
            </w:r>
          </w:p>
        </w:tc>
        <w:tc>
          <w:tcPr>
            <w:tcW w:w="1559" w:type="dxa"/>
            <w:tcBorders>
              <w:top w:val="nil"/>
              <w:left w:val="nil"/>
              <w:bottom w:val="nil"/>
              <w:right w:val="nil"/>
            </w:tcBorders>
            <w:shd w:val="clear" w:color="000000" w:fill="E0E0E0"/>
            <w:noWrap/>
            <w:hideMark/>
          </w:tcPr>
          <w:p w14:paraId="4DE20A2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10.000,00</w:t>
            </w:r>
          </w:p>
        </w:tc>
        <w:tc>
          <w:tcPr>
            <w:tcW w:w="1701" w:type="dxa"/>
            <w:tcBorders>
              <w:top w:val="nil"/>
              <w:left w:val="nil"/>
              <w:bottom w:val="nil"/>
              <w:right w:val="nil"/>
            </w:tcBorders>
            <w:shd w:val="clear" w:color="000000" w:fill="E0E0E0"/>
            <w:noWrap/>
            <w:hideMark/>
          </w:tcPr>
          <w:p w14:paraId="73AB5A3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24.000,00</w:t>
            </w:r>
          </w:p>
        </w:tc>
        <w:tc>
          <w:tcPr>
            <w:tcW w:w="1418" w:type="dxa"/>
            <w:tcBorders>
              <w:top w:val="nil"/>
              <w:left w:val="nil"/>
              <w:bottom w:val="nil"/>
              <w:right w:val="nil"/>
            </w:tcBorders>
            <w:shd w:val="clear" w:color="000000" w:fill="E0E0E0"/>
            <w:noWrap/>
            <w:hideMark/>
          </w:tcPr>
          <w:p w14:paraId="0FB0119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171,43</w:t>
            </w:r>
          </w:p>
        </w:tc>
      </w:tr>
      <w:tr w:rsidR="00A10DD3" w:rsidRPr="00A10DD3" w14:paraId="1AFE1673" w14:textId="77777777" w:rsidTr="00A10DD3">
        <w:trPr>
          <w:trHeight w:val="300"/>
        </w:trPr>
        <w:tc>
          <w:tcPr>
            <w:tcW w:w="679" w:type="dxa"/>
            <w:tcBorders>
              <w:top w:val="nil"/>
              <w:left w:val="nil"/>
              <w:bottom w:val="nil"/>
              <w:right w:val="nil"/>
            </w:tcBorders>
            <w:shd w:val="clear" w:color="auto" w:fill="auto"/>
            <w:noWrap/>
            <w:hideMark/>
          </w:tcPr>
          <w:p w14:paraId="1BF5EB9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45CDA4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92D988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14.000,00</w:t>
            </w:r>
          </w:p>
        </w:tc>
        <w:tc>
          <w:tcPr>
            <w:tcW w:w="1559" w:type="dxa"/>
            <w:tcBorders>
              <w:top w:val="nil"/>
              <w:left w:val="nil"/>
              <w:bottom w:val="nil"/>
              <w:right w:val="nil"/>
            </w:tcBorders>
            <w:shd w:val="clear" w:color="auto" w:fill="auto"/>
            <w:noWrap/>
            <w:hideMark/>
          </w:tcPr>
          <w:p w14:paraId="25412D4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701" w:type="dxa"/>
            <w:tcBorders>
              <w:top w:val="nil"/>
              <w:left w:val="nil"/>
              <w:bottom w:val="nil"/>
              <w:right w:val="nil"/>
            </w:tcBorders>
            <w:shd w:val="clear" w:color="auto" w:fill="auto"/>
            <w:noWrap/>
            <w:hideMark/>
          </w:tcPr>
          <w:p w14:paraId="5072425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24.000,00</w:t>
            </w:r>
          </w:p>
        </w:tc>
        <w:tc>
          <w:tcPr>
            <w:tcW w:w="1418" w:type="dxa"/>
            <w:tcBorders>
              <w:top w:val="nil"/>
              <w:left w:val="nil"/>
              <w:bottom w:val="nil"/>
              <w:right w:val="nil"/>
            </w:tcBorders>
            <w:shd w:val="clear" w:color="auto" w:fill="auto"/>
            <w:noWrap/>
            <w:hideMark/>
          </w:tcPr>
          <w:p w14:paraId="4A68367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171,43</w:t>
            </w:r>
          </w:p>
        </w:tc>
      </w:tr>
      <w:tr w:rsidR="00A10DD3" w:rsidRPr="00A10DD3" w14:paraId="3964193D" w14:textId="77777777" w:rsidTr="00A10DD3">
        <w:trPr>
          <w:trHeight w:val="300"/>
        </w:trPr>
        <w:tc>
          <w:tcPr>
            <w:tcW w:w="679" w:type="dxa"/>
            <w:tcBorders>
              <w:top w:val="nil"/>
              <w:left w:val="nil"/>
              <w:bottom w:val="nil"/>
              <w:right w:val="nil"/>
            </w:tcBorders>
            <w:shd w:val="clear" w:color="auto" w:fill="auto"/>
            <w:noWrap/>
            <w:hideMark/>
          </w:tcPr>
          <w:p w14:paraId="20AFFB7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38</w:t>
            </w:r>
          </w:p>
        </w:tc>
        <w:tc>
          <w:tcPr>
            <w:tcW w:w="7401" w:type="dxa"/>
            <w:gridSpan w:val="2"/>
            <w:tcBorders>
              <w:top w:val="nil"/>
              <w:left w:val="nil"/>
              <w:bottom w:val="nil"/>
              <w:right w:val="nil"/>
            </w:tcBorders>
            <w:shd w:val="clear" w:color="auto" w:fill="auto"/>
            <w:hideMark/>
          </w:tcPr>
          <w:p w14:paraId="1A4FCFB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donacije, kazne, naknade šteta i kapitalne pomoći</w:t>
            </w:r>
          </w:p>
        </w:tc>
        <w:tc>
          <w:tcPr>
            <w:tcW w:w="1843" w:type="dxa"/>
            <w:tcBorders>
              <w:top w:val="nil"/>
              <w:left w:val="nil"/>
              <w:bottom w:val="nil"/>
              <w:right w:val="nil"/>
            </w:tcBorders>
            <w:shd w:val="clear" w:color="auto" w:fill="auto"/>
            <w:noWrap/>
            <w:hideMark/>
          </w:tcPr>
          <w:p w14:paraId="02E0692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14.000,00</w:t>
            </w:r>
          </w:p>
        </w:tc>
        <w:tc>
          <w:tcPr>
            <w:tcW w:w="1559" w:type="dxa"/>
            <w:tcBorders>
              <w:top w:val="nil"/>
              <w:left w:val="nil"/>
              <w:bottom w:val="nil"/>
              <w:right w:val="nil"/>
            </w:tcBorders>
            <w:shd w:val="clear" w:color="auto" w:fill="auto"/>
            <w:noWrap/>
            <w:hideMark/>
          </w:tcPr>
          <w:p w14:paraId="762E2C6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10.000,00</w:t>
            </w:r>
          </w:p>
        </w:tc>
        <w:tc>
          <w:tcPr>
            <w:tcW w:w="1701" w:type="dxa"/>
            <w:tcBorders>
              <w:top w:val="nil"/>
              <w:left w:val="nil"/>
              <w:bottom w:val="nil"/>
              <w:right w:val="nil"/>
            </w:tcBorders>
            <w:shd w:val="clear" w:color="auto" w:fill="auto"/>
            <w:noWrap/>
            <w:hideMark/>
          </w:tcPr>
          <w:p w14:paraId="6469FFE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24.000,00</w:t>
            </w:r>
          </w:p>
        </w:tc>
        <w:tc>
          <w:tcPr>
            <w:tcW w:w="1418" w:type="dxa"/>
            <w:tcBorders>
              <w:top w:val="nil"/>
              <w:left w:val="nil"/>
              <w:bottom w:val="nil"/>
              <w:right w:val="nil"/>
            </w:tcBorders>
            <w:shd w:val="clear" w:color="auto" w:fill="auto"/>
            <w:noWrap/>
            <w:hideMark/>
          </w:tcPr>
          <w:p w14:paraId="518A156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171,43</w:t>
            </w:r>
          </w:p>
        </w:tc>
      </w:tr>
      <w:tr w:rsidR="00A10DD3" w:rsidRPr="00A10DD3" w14:paraId="6ED1499A" w14:textId="77777777" w:rsidTr="00A10DD3">
        <w:trPr>
          <w:trHeight w:val="300"/>
        </w:trPr>
        <w:tc>
          <w:tcPr>
            <w:tcW w:w="679" w:type="dxa"/>
            <w:tcBorders>
              <w:top w:val="nil"/>
              <w:left w:val="nil"/>
              <w:bottom w:val="nil"/>
              <w:right w:val="nil"/>
            </w:tcBorders>
            <w:shd w:val="clear" w:color="auto" w:fill="auto"/>
            <w:noWrap/>
            <w:hideMark/>
          </w:tcPr>
          <w:p w14:paraId="5029068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8F8F8F"/>
            <w:hideMark/>
          </w:tcPr>
          <w:p w14:paraId="50ED8E24"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1012 RAZVOJ ZAJEDNICE</w:t>
            </w:r>
          </w:p>
        </w:tc>
        <w:tc>
          <w:tcPr>
            <w:tcW w:w="1843" w:type="dxa"/>
            <w:tcBorders>
              <w:top w:val="nil"/>
              <w:left w:val="nil"/>
              <w:bottom w:val="nil"/>
              <w:right w:val="nil"/>
            </w:tcBorders>
            <w:shd w:val="clear" w:color="000000" w:fill="8F8F8F"/>
            <w:noWrap/>
            <w:hideMark/>
          </w:tcPr>
          <w:p w14:paraId="4472CE06"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21.500,00</w:t>
            </w:r>
          </w:p>
        </w:tc>
        <w:tc>
          <w:tcPr>
            <w:tcW w:w="1559" w:type="dxa"/>
            <w:tcBorders>
              <w:top w:val="nil"/>
              <w:left w:val="nil"/>
              <w:bottom w:val="nil"/>
              <w:right w:val="nil"/>
            </w:tcBorders>
            <w:shd w:val="clear" w:color="000000" w:fill="8F8F8F"/>
            <w:noWrap/>
            <w:hideMark/>
          </w:tcPr>
          <w:p w14:paraId="035698F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0,00</w:t>
            </w:r>
          </w:p>
        </w:tc>
        <w:tc>
          <w:tcPr>
            <w:tcW w:w="1701" w:type="dxa"/>
            <w:tcBorders>
              <w:top w:val="nil"/>
              <w:left w:val="nil"/>
              <w:bottom w:val="nil"/>
              <w:right w:val="nil"/>
            </w:tcBorders>
            <w:shd w:val="clear" w:color="000000" w:fill="8F8F8F"/>
            <w:noWrap/>
            <w:hideMark/>
          </w:tcPr>
          <w:p w14:paraId="2C362A7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21.500,00</w:t>
            </w:r>
          </w:p>
        </w:tc>
        <w:tc>
          <w:tcPr>
            <w:tcW w:w="1418" w:type="dxa"/>
            <w:tcBorders>
              <w:top w:val="nil"/>
              <w:left w:val="nil"/>
              <w:bottom w:val="nil"/>
              <w:right w:val="nil"/>
            </w:tcBorders>
            <w:shd w:val="clear" w:color="000000" w:fill="8F8F8F"/>
            <w:noWrap/>
            <w:hideMark/>
          </w:tcPr>
          <w:p w14:paraId="35072989"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100,00</w:t>
            </w:r>
          </w:p>
        </w:tc>
      </w:tr>
      <w:tr w:rsidR="00A10DD3" w:rsidRPr="00A10DD3" w14:paraId="21C85E2E" w14:textId="77777777" w:rsidTr="00A10DD3">
        <w:trPr>
          <w:trHeight w:val="300"/>
        </w:trPr>
        <w:tc>
          <w:tcPr>
            <w:tcW w:w="679" w:type="dxa"/>
            <w:tcBorders>
              <w:top w:val="nil"/>
              <w:left w:val="nil"/>
              <w:bottom w:val="nil"/>
              <w:right w:val="nil"/>
            </w:tcBorders>
            <w:shd w:val="clear" w:color="auto" w:fill="auto"/>
            <w:noWrap/>
            <w:hideMark/>
          </w:tcPr>
          <w:p w14:paraId="6E019B2B"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3A3A3"/>
            <w:hideMark/>
          </w:tcPr>
          <w:p w14:paraId="4EAAB52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AFTER SUMMER MINGLANJE</w:t>
            </w:r>
          </w:p>
        </w:tc>
        <w:tc>
          <w:tcPr>
            <w:tcW w:w="1843" w:type="dxa"/>
            <w:tcBorders>
              <w:top w:val="nil"/>
              <w:left w:val="nil"/>
              <w:bottom w:val="nil"/>
              <w:right w:val="nil"/>
            </w:tcBorders>
            <w:shd w:val="clear" w:color="000000" w:fill="A3A3A3"/>
            <w:noWrap/>
            <w:hideMark/>
          </w:tcPr>
          <w:p w14:paraId="05F3C49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w:t>
            </w:r>
          </w:p>
        </w:tc>
        <w:tc>
          <w:tcPr>
            <w:tcW w:w="1559" w:type="dxa"/>
            <w:tcBorders>
              <w:top w:val="nil"/>
              <w:left w:val="nil"/>
              <w:bottom w:val="nil"/>
              <w:right w:val="nil"/>
            </w:tcBorders>
            <w:shd w:val="clear" w:color="000000" w:fill="A3A3A3"/>
            <w:noWrap/>
            <w:hideMark/>
          </w:tcPr>
          <w:p w14:paraId="73C9127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03D661F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w:t>
            </w:r>
          </w:p>
        </w:tc>
        <w:tc>
          <w:tcPr>
            <w:tcW w:w="1418" w:type="dxa"/>
            <w:tcBorders>
              <w:top w:val="nil"/>
              <w:left w:val="nil"/>
              <w:bottom w:val="nil"/>
              <w:right w:val="nil"/>
            </w:tcBorders>
            <w:shd w:val="clear" w:color="000000" w:fill="A3A3A3"/>
            <w:noWrap/>
            <w:hideMark/>
          </w:tcPr>
          <w:p w14:paraId="5279B2A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954340B" w14:textId="77777777" w:rsidTr="00A10DD3">
        <w:trPr>
          <w:trHeight w:val="300"/>
        </w:trPr>
        <w:tc>
          <w:tcPr>
            <w:tcW w:w="679" w:type="dxa"/>
            <w:tcBorders>
              <w:top w:val="nil"/>
              <w:left w:val="nil"/>
              <w:bottom w:val="nil"/>
              <w:right w:val="nil"/>
            </w:tcBorders>
            <w:shd w:val="clear" w:color="auto" w:fill="auto"/>
            <w:noWrap/>
            <w:hideMark/>
          </w:tcPr>
          <w:p w14:paraId="1ED1E18E"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74C6CC11"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98F8CF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w:t>
            </w:r>
          </w:p>
        </w:tc>
        <w:tc>
          <w:tcPr>
            <w:tcW w:w="1559" w:type="dxa"/>
            <w:tcBorders>
              <w:top w:val="nil"/>
              <w:left w:val="nil"/>
              <w:bottom w:val="nil"/>
              <w:right w:val="nil"/>
            </w:tcBorders>
            <w:shd w:val="clear" w:color="000000" w:fill="E0E0E0"/>
            <w:noWrap/>
            <w:hideMark/>
          </w:tcPr>
          <w:p w14:paraId="631F525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3A5D9E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w:t>
            </w:r>
          </w:p>
        </w:tc>
        <w:tc>
          <w:tcPr>
            <w:tcW w:w="1418" w:type="dxa"/>
            <w:tcBorders>
              <w:top w:val="nil"/>
              <w:left w:val="nil"/>
              <w:bottom w:val="nil"/>
              <w:right w:val="nil"/>
            </w:tcBorders>
            <w:shd w:val="clear" w:color="000000" w:fill="E0E0E0"/>
            <w:noWrap/>
            <w:hideMark/>
          </w:tcPr>
          <w:p w14:paraId="4CA60D2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F633376" w14:textId="77777777" w:rsidTr="00A10DD3">
        <w:trPr>
          <w:trHeight w:val="300"/>
        </w:trPr>
        <w:tc>
          <w:tcPr>
            <w:tcW w:w="679" w:type="dxa"/>
            <w:tcBorders>
              <w:top w:val="nil"/>
              <w:left w:val="nil"/>
              <w:bottom w:val="nil"/>
              <w:right w:val="nil"/>
            </w:tcBorders>
            <w:shd w:val="clear" w:color="auto" w:fill="auto"/>
            <w:noWrap/>
            <w:hideMark/>
          </w:tcPr>
          <w:p w14:paraId="4E5D426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AC9D41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5BDA72A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559" w:type="dxa"/>
            <w:tcBorders>
              <w:top w:val="nil"/>
              <w:left w:val="nil"/>
              <w:bottom w:val="nil"/>
              <w:right w:val="nil"/>
            </w:tcBorders>
            <w:shd w:val="clear" w:color="auto" w:fill="auto"/>
            <w:noWrap/>
            <w:hideMark/>
          </w:tcPr>
          <w:p w14:paraId="666DA46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74993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418" w:type="dxa"/>
            <w:tcBorders>
              <w:top w:val="nil"/>
              <w:left w:val="nil"/>
              <w:bottom w:val="nil"/>
              <w:right w:val="nil"/>
            </w:tcBorders>
            <w:shd w:val="clear" w:color="auto" w:fill="auto"/>
            <w:noWrap/>
            <w:hideMark/>
          </w:tcPr>
          <w:p w14:paraId="7CB463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C5DC7BC" w14:textId="77777777" w:rsidTr="00A10DD3">
        <w:trPr>
          <w:trHeight w:val="300"/>
        </w:trPr>
        <w:tc>
          <w:tcPr>
            <w:tcW w:w="679" w:type="dxa"/>
            <w:tcBorders>
              <w:top w:val="nil"/>
              <w:left w:val="nil"/>
              <w:bottom w:val="nil"/>
              <w:right w:val="nil"/>
            </w:tcBorders>
            <w:shd w:val="clear" w:color="auto" w:fill="auto"/>
            <w:noWrap/>
            <w:hideMark/>
          </w:tcPr>
          <w:p w14:paraId="0BB9FBA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78F7071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7D7A84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559" w:type="dxa"/>
            <w:tcBorders>
              <w:top w:val="nil"/>
              <w:left w:val="nil"/>
              <w:bottom w:val="nil"/>
              <w:right w:val="nil"/>
            </w:tcBorders>
            <w:shd w:val="clear" w:color="auto" w:fill="auto"/>
            <w:noWrap/>
            <w:hideMark/>
          </w:tcPr>
          <w:p w14:paraId="675FFBD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84E5D7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418" w:type="dxa"/>
            <w:tcBorders>
              <w:top w:val="nil"/>
              <w:left w:val="nil"/>
              <w:bottom w:val="nil"/>
              <w:right w:val="nil"/>
            </w:tcBorders>
            <w:shd w:val="clear" w:color="auto" w:fill="auto"/>
            <w:noWrap/>
            <w:hideMark/>
          </w:tcPr>
          <w:p w14:paraId="2163CA8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AA8D42D" w14:textId="77777777" w:rsidTr="00A10DD3">
        <w:trPr>
          <w:trHeight w:val="300"/>
        </w:trPr>
        <w:tc>
          <w:tcPr>
            <w:tcW w:w="679" w:type="dxa"/>
            <w:tcBorders>
              <w:top w:val="nil"/>
              <w:left w:val="nil"/>
              <w:bottom w:val="nil"/>
              <w:right w:val="nil"/>
            </w:tcBorders>
            <w:shd w:val="clear" w:color="auto" w:fill="auto"/>
            <w:noWrap/>
            <w:hideMark/>
          </w:tcPr>
          <w:p w14:paraId="04C4223C"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73620E5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ZAVIČAJNA ZBIRKA - KUĆA BREZNO</w:t>
            </w:r>
          </w:p>
        </w:tc>
        <w:tc>
          <w:tcPr>
            <w:tcW w:w="1843" w:type="dxa"/>
            <w:tcBorders>
              <w:top w:val="nil"/>
              <w:left w:val="nil"/>
              <w:bottom w:val="nil"/>
              <w:right w:val="nil"/>
            </w:tcBorders>
            <w:shd w:val="clear" w:color="000000" w:fill="A3A3A3"/>
            <w:noWrap/>
            <w:hideMark/>
          </w:tcPr>
          <w:p w14:paraId="13CD28C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20.000,00</w:t>
            </w:r>
          </w:p>
        </w:tc>
        <w:tc>
          <w:tcPr>
            <w:tcW w:w="1559" w:type="dxa"/>
            <w:tcBorders>
              <w:top w:val="nil"/>
              <w:left w:val="nil"/>
              <w:bottom w:val="nil"/>
              <w:right w:val="nil"/>
            </w:tcBorders>
            <w:shd w:val="clear" w:color="000000" w:fill="A3A3A3"/>
            <w:noWrap/>
            <w:hideMark/>
          </w:tcPr>
          <w:p w14:paraId="40A30A6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9D3DC2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20.000,00</w:t>
            </w:r>
          </w:p>
        </w:tc>
        <w:tc>
          <w:tcPr>
            <w:tcW w:w="1418" w:type="dxa"/>
            <w:tcBorders>
              <w:top w:val="nil"/>
              <w:left w:val="nil"/>
              <w:bottom w:val="nil"/>
              <w:right w:val="nil"/>
            </w:tcBorders>
            <w:shd w:val="clear" w:color="000000" w:fill="A3A3A3"/>
            <w:noWrap/>
            <w:hideMark/>
          </w:tcPr>
          <w:p w14:paraId="5FB194D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744BD2DD" w14:textId="77777777" w:rsidTr="00A10DD3">
        <w:trPr>
          <w:trHeight w:val="300"/>
        </w:trPr>
        <w:tc>
          <w:tcPr>
            <w:tcW w:w="679" w:type="dxa"/>
            <w:tcBorders>
              <w:top w:val="nil"/>
              <w:left w:val="nil"/>
              <w:bottom w:val="nil"/>
              <w:right w:val="nil"/>
            </w:tcBorders>
            <w:shd w:val="clear" w:color="auto" w:fill="auto"/>
            <w:noWrap/>
            <w:hideMark/>
          </w:tcPr>
          <w:p w14:paraId="79E09FC8"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95EA8E7"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7F82797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20.000,00</w:t>
            </w:r>
          </w:p>
        </w:tc>
        <w:tc>
          <w:tcPr>
            <w:tcW w:w="1559" w:type="dxa"/>
            <w:tcBorders>
              <w:top w:val="nil"/>
              <w:left w:val="nil"/>
              <w:bottom w:val="nil"/>
              <w:right w:val="nil"/>
            </w:tcBorders>
            <w:shd w:val="clear" w:color="000000" w:fill="E0E0E0"/>
            <w:noWrap/>
            <w:hideMark/>
          </w:tcPr>
          <w:p w14:paraId="4B7A920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840578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20.000,00</w:t>
            </w:r>
          </w:p>
        </w:tc>
        <w:tc>
          <w:tcPr>
            <w:tcW w:w="1418" w:type="dxa"/>
            <w:tcBorders>
              <w:top w:val="nil"/>
              <w:left w:val="nil"/>
              <w:bottom w:val="nil"/>
              <w:right w:val="nil"/>
            </w:tcBorders>
            <w:shd w:val="clear" w:color="000000" w:fill="E0E0E0"/>
            <w:noWrap/>
            <w:hideMark/>
          </w:tcPr>
          <w:p w14:paraId="176AB91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304E494" w14:textId="77777777" w:rsidTr="00A10DD3">
        <w:trPr>
          <w:trHeight w:val="300"/>
        </w:trPr>
        <w:tc>
          <w:tcPr>
            <w:tcW w:w="679" w:type="dxa"/>
            <w:tcBorders>
              <w:top w:val="nil"/>
              <w:left w:val="nil"/>
              <w:bottom w:val="nil"/>
              <w:right w:val="nil"/>
            </w:tcBorders>
            <w:shd w:val="clear" w:color="auto" w:fill="auto"/>
            <w:noWrap/>
            <w:hideMark/>
          </w:tcPr>
          <w:p w14:paraId="1BE55FE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499BC3F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7B94E9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559" w:type="dxa"/>
            <w:tcBorders>
              <w:top w:val="nil"/>
              <w:left w:val="nil"/>
              <w:bottom w:val="nil"/>
              <w:right w:val="nil"/>
            </w:tcBorders>
            <w:shd w:val="clear" w:color="auto" w:fill="auto"/>
            <w:noWrap/>
            <w:hideMark/>
          </w:tcPr>
          <w:p w14:paraId="1B08E6B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F88286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418" w:type="dxa"/>
            <w:tcBorders>
              <w:top w:val="nil"/>
              <w:left w:val="nil"/>
              <w:bottom w:val="nil"/>
              <w:right w:val="nil"/>
            </w:tcBorders>
            <w:shd w:val="clear" w:color="auto" w:fill="auto"/>
            <w:noWrap/>
            <w:hideMark/>
          </w:tcPr>
          <w:p w14:paraId="65824E5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87EB57F" w14:textId="77777777" w:rsidTr="00A10DD3">
        <w:trPr>
          <w:trHeight w:val="300"/>
        </w:trPr>
        <w:tc>
          <w:tcPr>
            <w:tcW w:w="679" w:type="dxa"/>
            <w:tcBorders>
              <w:top w:val="nil"/>
              <w:left w:val="nil"/>
              <w:bottom w:val="nil"/>
              <w:right w:val="nil"/>
            </w:tcBorders>
            <w:shd w:val="clear" w:color="auto" w:fill="auto"/>
            <w:noWrap/>
            <w:hideMark/>
          </w:tcPr>
          <w:p w14:paraId="7DC1F4B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14D58FA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FF4FA0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559" w:type="dxa"/>
            <w:tcBorders>
              <w:top w:val="nil"/>
              <w:left w:val="nil"/>
              <w:bottom w:val="nil"/>
              <w:right w:val="nil"/>
            </w:tcBorders>
            <w:shd w:val="clear" w:color="auto" w:fill="auto"/>
            <w:noWrap/>
            <w:hideMark/>
          </w:tcPr>
          <w:p w14:paraId="542871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E9433B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20.000,00</w:t>
            </w:r>
          </w:p>
        </w:tc>
        <w:tc>
          <w:tcPr>
            <w:tcW w:w="1418" w:type="dxa"/>
            <w:tcBorders>
              <w:top w:val="nil"/>
              <w:left w:val="nil"/>
              <w:bottom w:val="nil"/>
              <w:right w:val="nil"/>
            </w:tcBorders>
            <w:shd w:val="clear" w:color="auto" w:fill="auto"/>
            <w:noWrap/>
            <w:hideMark/>
          </w:tcPr>
          <w:p w14:paraId="0691F55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356480" w:rsidRPr="00A10DD3" w14:paraId="12ED61B7" w14:textId="77777777" w:rsidTr="00A10DD3">
        <w:trPr>
          <w:trHeight w:val="300"/>
        </w:trPr>
        <w:tc>
          <w:tcPr>
            <w:tcW w:w="679" w:type="dxa"/>
            <w:tcBorders>
              <w:top w:val="nil"/>
              <w:left w:val="nil"/>
              <w:bottom w:val="nil"/>
              <w:right w:val="nil"/>
            </w:tcBorders>
            <w:shd w:val="clear" w:color="auto" w:fill="auto"/>
            <w:noWrap/>
          </w:tcPr>
          <w:p w14:paraId="6C84B055" w14:textId="77777777" w:rsidR="00356480" w:rsidRDefault="00356480" w:rsidP="00A10DD3">
            <w:pPr>
              <w:spacing w:after="0" w:line="240" w:lineRule="auto"/>
              <w:rPr>
                <w:rFonts w:ascii="Arial" w:hAnsi="Arial" w:cs="Arial"/>
                <w:color w:val="000000"/>
                <w:sz w:val="16"/>
                <w:szCs w:val="16"/>
                <w:lang w:eastAsia="hr-HR"/>
              </w:rPr>
            </w:pPr>
          </w:p>
          <w:p w14:paraId="3136886B" w14:textId="77777777" w:rsidR="00356480" w:rsidRPr="00A10DD3" w:rsidRDefault="00356480" w:rsidP="00A10DD3">
            <w:pPr>
              <w:spacing w:after="0" w:line="240" w:lineRule="auto"/>
              <w:rPr>
                <w:rFonts w:ascii="Arial" w:hAnsi="Arial" w:cs="Arial"/>
                <w:color w:val="000000"/>
                <w:sz w:val="16"/>
                <w:szCs w:val="16"/>
                <w:lang w:eastAsia="hr-HR"/>
              </w:rPr>
            </w:pPr>
          </w:p>
        </w:tc>
        <w:tc>
          <w:tcPr>
            <w:tcW w:w="7401" w:type="dxa"/>
            <w:gridSpan w:val="2"/>
            <w:tcBorders>
              <w:top w:val="nil"/>
              <w:left w:val="nil"/>
              <w:bottom w:val="nil"/>
              <w:right w:val="nil"/>
            </w:tcBorders>
            <w:shd w:val="clear" w:color="auto" w:fill="auto"/>
          </w:tcPr>
          <w:p w14:paraId="141C49BD" w14:textId="77777777" w:rsidR="00356480" w:rsidRPr="00A10DD3" w:rsidRDefault="00356480" w:rsidP="00A10DD3">
            <w:pPr>
              <w:spacing w:after="0" w:line="240" w:lineRule="auto"/>
              <w:rPr>
                <w:rFonts w:ascii="Arial" w:hAnsi="Arial" w:cs="Arial"/>
                <w:color w:val="000000"/>
                <w:sz w:val="16"/>
                <w:szCs w:val="16"/>
                <w:lang w:eastAsia="hr-HR"/>
              </w:rPr>
            </w:pPr>
          </w:p>
        </w:tc>
        <w:tc>
          <w:tcPr>
            <w:tcW w:w="1843" w:type="dxa"/>
            <w:tcBorders>
              <w:top w:val="nil"/>
              <w:left w:val="nil"/>
              <w:bottom w:val="nil"/>
              <w:right w:val="nil"/>
            </w:tcBorders>
            <w:shd w:val="clear" w:color="auto" w:fill="auto"/>
            <w:noWrap/>
          </w:tcPr>
          <w:p w14:paraId="1C459B79" w14:textId="77777777" w:rsidR="00356480" w:rsidRPr="00A10DD3" w:rsidRDefault="00356480" w:rsidP="00A10DD3">
            <w:pPr>
              <w:spacing w:after="0" w:line="240" w:lineRule="auto"/>
              <w:jc w:val="right"/>
              <w:rPr>
                <w:rFonts w:ascii="Arial" w:hAnsi="Arial" w:cs="Arial"/>
                <w:color w:val="000000"/>
                <w:sz w:val="16"/>
                <w:szCs w:val="16"/>
                <w:lang w:eastAsia="hr-HR"/>
              </w:rPr>
            </w:pPr>
          </w:p>
        </w:tc>
        <w:tc>
          <w:tcPr>
            <w:tcW w:w="1559" w:type="dxa"/>
            <w:tcBorders>
              <w:top w:val="nil"/>
              <w:left w:val="nil"/>
              <w:bottom w:val="nil"/>
              <w:right w:val="nil"/>
            </w:tcBorders>
            <w:shd w:val="clear" w:color="auto" w:fill="auto"/>
            <w:noWrap/>
          </w:tcPr>
          <w:p w14:paraId="356A3332" w14:textId="77777777" w:rsidR="00356480" w:rsidRPr="00A10DD3" w:rsidRDefault="00356480" w:rsidP="00A10DD3">
            <w:pPr>
              <w:spacing w:after="0" w:line="240" w:lineRule="auto"/>
              <w:jc w:val="right"/>
              <w:rPr>
                <w:rFonts w:ascii="Arial" w:hAnsi="Arial" w:cs="Arial"/>
                <w:color w:val="000000"/>
                <w:sz w:val="16"/>
                <w:szCs w:val="16"/>
                <w:lang w:eastAsia="hr-HR"/>
              </w:rPr>
            </w:pPr>
          </w:p>
        </w:tc>
        <w:tc>
          <w:tcPr>
            <w:tcW w:w="1701" w:type="dxa"/>
            <w:tcBorders>
              <w:top w:val="nil"/>
              <w:left w:val="nil"/>
              <w:bottom w:val="nil"/>
              <w:right w:val="nil"/>
            </w:tcBorders>
            <w:shd w:val="clear" w:color="auto" w:fill="auto"/>
            <w:noWrap/>
          </w:tcPr>
          <w:p w14:paraId="463ACE85" w14:textId="77777777" w:rsidR="00356480" w:rsidRPr="00A10DD3" w:rsidRDefault="00356480" w:rsidP="00A10DD3">
            <w:pPr>
              <w:spacing w:after="0" w:line="240" w:lineRule="auto"/>
              <w:jc w:val="right"/>
              <w:rPr>
                <w:rFonts w:ascii="Arial" w:hAnsi="Arial" w:cs="Arial"/>
                <w:color w:val="000000"/>
                <w:sz w:val="16"/>
                <w:szCs w:val="16"/>
                <w:lang w:eastAsia="hr-HR"/>
              </w:rPr>
            </w:pPr>
          </w:p>
        </w:tc>
        <w:tc>
          <w:tcPr>
            <w:tcW w:w="1418" w:type="dxa"/>
            <w:tcBorders>
              <w:top w:val="nil"/>
              <w:left w:val="nil"/>
              <w:bottom w:val="nil"/>
              <w:right w:val="nil"/>
            </w:tcBorders>
            <w:shd w:val="clear" w:color="auto" w:fill="auto"/>
            <w:noWrap/>
          </w:tcPr>
          <w:p w14:paraId="5911977C" w14:textId="77777777" w:rsidR="00356480" w:rsidRPr="00A10DD3" w:rsidRDefault="00356480" w:rsidP="00A10DD3">
            <w:pPr>
              <w:spacing w:after="0" w:line="240" w:lineRule="auto"/>
              <w:jc w:val="right"/>
              <w:rPr>
                <w:rFonts w:ascii="Arial" w:hAnsi="Arial" w:cs="Arial"/>
                <w:color w:val="000000"/>
                <w:sz w:val="16"/>
                <w:szCs w:val="16"/>
                <w:lang w:eastAsia="hr-HR"/>
              </w:rPr>
            </w:pPr>
          </w:p>
        </w:tc>
      </w:tr>
      <w:tr w:rsidR="00A10DD3" w:rsidRPr="00A10DD3" w14:paraId="0D99B038" w14:textId="77777777" w:rsidTr="00A10DD3">
        <w:trPr>
          <w:trHeight w:val="300"/>
        </w:trPr>
        <w:tc>
          <w:tcPr>
            <w:tcW w:w="679" w:type="dxa"/>
            <w:tcBorders>
              <w:top w:val="nil"/>
              <w:left w:val="nil"/>
              <w:bottom w:val="nil"/>
              <w:right w:val="nil"/>
            </w:tcBorders>
            <w:shd w:val="clear" w:color="auto" w:fill="auto"/>
            <w:noWrap/>
            <w:hideMark/>
          </w:tcPr>
          <w:p w14:paraId="20059245"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7D7D7D"/>
            <w:hideMark/>
          </w:tcPr>
          <w:p w14:paraId="10C91F56"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Glava: 02 DJEČJI VRTIĆ BALONČICA</w:t>
            </w:r>
          </w:p>
        </w:tc>
        <w:tc>
          <w:tcPr>
            <w:tcW w:w="1843" w:type="dxa"/>
            <w:tcBorders>
              <w:top w:val="nil"/>
              <w:left w:val="nil"/>
              <w:bottom w:val="nil"/>
              <w:right w:val="nil"/>
            </w:tcBorders>
            <w:shd w:val="clear" w:color="000000" w:fill="7D7D7D"/>
            <w:noWrap/>
            <w:hideMark/>
          </w:tcPr>
          <w:p w14:paraId="0EC3D78C"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782.251,00</w:t>
            </w:r>
          </w:p>
        </w:tc>
        <w:tc>
          <w:tcPr>
            <w:tcW w:w="1559" w:type="dxa"/>
            <w:tcBorders>
              <w:top w:val="nil"/>
              <w:left w:val="nil"/>
              <w:bottom w:val="nil"/>
              <w:right w:val="nil"/>
            </w:tcBorders>
            <w:shd w:val="clear" w:color="000000" w:fill="7D7D7D"/>
            <w:noWrap/>
            <w:hideMark/>
          </w:tcPr>
          <w:p w14:paraId="0A30DD45"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90.420,55</w:t>
            </w:r>
          </w:p>
        </w:tc>
        <w:tc>
          <w:tcPr>
            <w:tcW w:w="1701" w:type="dxa"/>
            <w:tcBorders>
              <w:top w:val="nil"/>
              <w:left w:val="nil"/>
              <w:bottom w:val="nil"/>
              <w:right w:val="nil"/>
            </w:tcBorders>
            <w:shd w:val="clear" w:color="000000" w:fill="7D7D7D"/>
            <w:noWrap/>
            <w:hideMark/>
          </w:tcPr>
          <w:p w14:paraId="0FA55784"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872.671,55</w:t>
            </w:r>
          </w:p>
        </w:tc>
        <w:tc>
          <w:tcPr>
            <w:tcW w:w="1418" w:type="dxa"/>
            <w:tcBorders>
              <w:top w:val="nil"/>
              <w:left w:val="nil"/>
              <w:bottom w:val="nil"/>
              <w:right w:val="nil"/>
            </w:tcBorders>
            <w:shd w:val="clear" w:color="000000" w:fill="7D7D7D"/>
            <w:noWrap/>
            <w:hideMark/>
          </w:tcPr>
          <w:p w14:paraId="551B2650"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111,56</w:t>
            </w:r>
          </w:p>
        </w:tc>
      </w:tr>
      <w:tr w:rsidR="00A10DD3" w:rsidRPr="00A10DD3" w14:paraId="1A2CFCBF" w14:textId="77777777" w:rsidTr="00A10DD3">
        <w:trPr>
          <w:trHeight w:val="675"/>
        </w:trPr>
        <w:tc>
          <w:tcPr>
            <w:tcW w:w="679" w:type="dxa"/>
            <w:tcBorders>
              <w:top w:val="nil"/>
              <w:left w:val="nil"/>
              <w:bottom w:val="nil"/>
              <w:right w:val="nil"/>
            </w:tcBorders>
            <w:shd w:val="clear" w:color="auto" w:fill="auto"/>
            <w:noWrap/>
            <w:hideMark/>
          </w:tcPr>
          <w:p w14:paraId="5C0A100F"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auto" w:fill="auto"/>
            <w:hideMark/>
          </w:tcPr>
          <w:p w14:paraId="091706B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1,Opći prihodi i primici</w:t>
            </w:r>
            <w:r w:rsidRPr="00A10DD3">
              <w:rPr>
                <w:rFonts w:ascii="Arial" w:hAnsi="Arial" w:cs="Arial"/>
                <w:i/>
                <w:iCs/>
                <w:color w:val="000000"/>
                <w:sz w:val="16"/>
                <w:szCs w:val="16"/>
                <w:lang w:eastAsia="hr-HR"/>
              </w:rPr>
              <w:br/>
              <w:t>4,Prihodi za posebne namjene</w:t>
            </w:r>
            <w:r w:rsidRPr="00A10DD3">
              <w:rPr>
                <w:rFonts w:ascii="Arial" w:hAnsi="Arial" w:cs="Arial"/>
                <w:i/>
                <w:iCs/>
                <w:color w:val="000000"/>
                <w:sz w:val="16"/>
                <w:szCs w:val="16"/>
                <w:lang w:eastAsia="hr-HR"/>
              </w:rPr>
              <w:br/>
              <w:t>6,Donacije</w:t>
            </w:r>
          </w:p>
        </w:tc>
        <w:tc>
          <w:tcPr>
            <w:tcW w:w="1843" w:type="dxa"/>
            <w:tcBorders>
              <w:top w:val="nil"/>
              <w:left w:val="nil"/>
              <w:bottom w:val="nil"/>
              <w:right w:val="nil"/>
            </w:tcBorders>
            <w:shd w:val="clear" w:color="auto" w:fill="auto"/>
            <w:hideMark/>
          </w:tcPr>
          <w:p w14:paraId="536A3ABB"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514.602,00</w:t>
            </w:r>
            <w:r w:rsidRPr="00A10DD3">
              <w:rPr>
                <w:rFonts w:ascii="Arial" w:hAnsi="Arial" w:cs="Arial"/>
                <w:i/>
                <w:iCs/>
                <w:color w:val="000000"/>
                <w:sz w:val="16"/>
                <w:szCs w:val="16"/>
                <w:lang w:eastAsia="hr-HR"/>
              </w:rPr>
              <w:br/>
              <w:t>264.999,00</w:t>
            </w:r>
            <w:r w:rsidRPr="00A10DD3">
              <w:rPr>
                <w:rFonts w:ascii="Arial" w:hAnsi="Arial" w:cs="Arial"/>
                <w:i/>
                <w:iCs/>
                <w:color w:val="000000"/>
                <w:sz w:val="16"/>
                <w:szCs w:val="16"/>
                <w:lang w:eastAsia="hr-HR"/>
              </w:rPr>
              <w:br/>
              <w:t>2.650,00</w:t>
            </w:r>
          </w:p>
        </w:tc>
        <w:tc>
          <w:tcPr>
            <w:tcW w:w="1559" w:type="dxa"/>
            <w:tcBorders>
              <w:top w:val="nil"/>
              <w:left w:val="nil"/>
              <w:bottom w:val="nil"/>
              <w:right w:val="nil"/>
            </w:tcBorders>
            <w:shd w:val="clear" w:color="auto" w:fill="auto"/>
            <w:hideMark/>
          </w:tcPr>
          <w:p w14:paraId="2D5BE90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90.418,55</w:t>
            </w:r>
            <w:r w:rsidRPr="00A10DD3">
              <w:rPr>
                <w:rFonts w:ascii="Arial" w:hAnsi="Arial" w:cs="Arial"/>
                <w:i/>
                <w:iCs/>
                <w:color w:val="000000"/>
                <w:sz w:val="16"/>
                <w:szCs w:val="16"/>
                <w:lang w:eastAsia="hr-HR"/>
              </w:rPr>
              <w:br/>
              <w:t>2,00</w:t>
            </w:r>
            <w:r w:rsidRPr="00A10DD3">
              <w:rPr>
                <w:rFonts w:ascii="Arial" w:hAnsi="Arial" w:cs="Arial"/>
                <w:i/>
                <w:iCs/>
                <w:color w:val="000000"/>
                <w:sz w:val="16"/>
                <w:szCs w:val="16"/>
                <w:lang w:eastAsia="hr-HR"/>
              </w:rPr>
              <w:br/>
              <w:t>0,00</w:t>
            </w:r>
          </w:p>
        </w:tc>
        <w:tc>
          <w:tcPr>
            <w:tcW w:w="1701" w:type="dxa"/>
            <w:tcBorders>
              <w:top w:val="nil"/>
              <w:left w:val="nil"/>
              <w:bottom w:val="nil"/>
              <w:right w:val="nil"/>
            </w:tcBorders>
            <w:shd w:val="clear" w:color="auto" w:fill="auto"/>
            <w:hideMark/>
          </w:tcPr>
          <w:p w14:paraId="3A06B9BC"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605.020,55</w:t>
            </w:r>
            <w:r w:rsidRPr="00A10DD3">
              <w:rPr>
                <w:rFonts w:ascii="Arial" w:hAnsi="Arial" w:cs="Arial"/>
                <w:i/>
                <w:iCs/>
                <w:color w:val="000000"/>
                <w:sz w:val="16"/>
                <w:szCs w:val="16"/>
                <w:lang w:eastAsia="hr-HR"/>
              </w:rPr>
              <w:br/>
              <w:t>265.001,00</w:t>
            </w:r>
            <w:r w:rsidRPr="00A10DD3">
              <w:rPr>
                <w:rFonts w:ascii="Arial" w:hAnsi="Arial" w:cs="Arial"/>
                <w:i/>
                <w:iCs/>
                <w:color w:val="000000"/>
                <w:sz w:val="16"/>
                <w:szCs w:val="16"/>
                <w:lang w:eastAsia="hr-HR"/>
              </w:rPr>
              <w:br/>
              <w:t>2.650,00</w:t>
            </w:r>
          </w:p>
        </w:tc>
        <w:tc>
          <w:tcPr>
            <w:tcW w:w="1418" w:type="dxa"/>
            <w:tcBorders>
              <w:top w:val="nil"/>
              <w:left w:val="nil"/>
              <w:bottom w:val="nil"/>
              <w:right w:val="nil"/>
            </w:tcBorders>
            <w:shd w:val="clear" w:color="auto" w:fill="auto"/>
            <w:noWrap/>
            <w:hideMark/>
          </w:tcPr>
          <w:p w14:paraId="2F102A21" w14:textId="77777777" w:rsidR="00A10DD3" w:rsidRPr="00A10DD3" w:rsidRDefault="00A10DD3" w:rsidP="00A10DD3">
            <w:pPr>
              <w:spacing w:after="0" w:line="240" w:lineRule="auto"/>
              <w:rPr>
                <w:rFonts w:ascii="Arial" w:hAnsi="Arial" w:cs="Arial"/>
                <w:i/>
                <w:iCs/>
                <w:color w:val="000000"/>
                <w:sz w:val="16"/>
                <w:szCs w:val="16"/>
                <w:lang w:eastAsia="hr-HR"/>
              </w:rPr>
            </w:pPr>
          </w:p>
        </w:tc>
      </w:tr>
      <w:tr w:rsidR="00A10DD3" w:rsidRPr="00A10DD3" w14:paraId="5937235E" w14:textId="77777777" w:rsidTr="00A10DD3">
        <w:trPr>
          <w:trHeight w:val="300"/>
        </w:trPr>
        <w:tc>
          <w:tcPr>
            <w:tcW w:w="679" w:type="dxa"/>
            <w:tcBorders>
              <w:top w:val="nil"/>
              <w:left w:val="nil"/>
              <w:bottom w:val="nil"/>
              <w:right w:val="nil"/>
            </w:tcBorders>
            <w:shd w:val="clear" w:color="auto" w:fill="auto"/>
            <w:noWrap/>
            <w:hideMark/>
          </w:tcPr>
          <w:p w14:paraId="4AE8ED2C" w14:textId="77777777" w:rsidR="00A10DD3" w:rsidRPr="00A10DD3" w:rsidRDefault="00A10DD3" w:rsidP="00A10DD3">
            <w:pPr>
              <w:spacing w:after="0" w:line="240" w:lineRule="auto"/>
              <w:rPr>
                <w:rFonts w:ascii="Times New Roman" w:hAnsi="Times New Roman"/>
                <w:sz w:val="20"/>
                <w:lang w:eastAsia="hr-HR"/>
              </w:rPr>
            </w:pPr>
          </w:p>
        </w:tc>
        <w:tc>
          <w:tcPr>
            <w:tcW w:w="7401" w:type="dxa"/>
            <w:gridSpan w:val="2"/>
            <w:tcBorders>
              <w:top w:val="nil"/>
              <w:left w:val="nil"/>
              <w:bottom w:val="nil"/>
              <w:right w:val="nil"/>
            </w:tcBorders>
            <w:shd w:val="clear" w:color="000000" w:fill="8F8F8F"/>
            <w:hideMark/>
          </w:tcPr>
          <w:p w14:paraId="64DF9D41"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1013 PREDŠKOLSKI ODGOJ - DJEČJI VRTIĆ BALONČICA</w:t>
            </w:r>
          </w:p>
        </w:tc>
        <w:tc>
          <w:tcPr>
            <w:tcW w:w="1843" w:type="dxa"/>
            <w:tcBorders>
              <w:top w:val="nil"/>
              <w:left w:val="nil"/>
              <w:bottom w:val="nil"/>
              <w:right w:val="nil"/>
            </w:tcBorders>
            <w:shd w:val="clear" w:color="000000" w:fill="8F8F8F"/>
            <w:noWrap/>
            <w:hideMark/>
          </w:tcPr>
          <w:p w14:paraId="71A0B28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782.251,00</w:t>
            </w:r>
          </w:p>
        </w:tc>
        <w:tc>
          <w:tcPr>
            <w:tcW w:w="1559" w:type="dxa"/>
            <w:tcBorders>
              <w:top w:val="nil"/>
              <w:left w:val="nil"/>
              <w:bottom w:val="nil"/>
              <w:right w:val="nil"/>
            </w:tcBorders>
            <w:shd w:val="clear" w:color="000000" w:fill="8F8F8F"/>
            <w:noWrap/>
            <w:hideMark/>
          </w:tcPr>
          <w:p w14:paraId="3CED14A5"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90.420,55</w:t>
            </w:r>
          </w:p>
        </w:tc>
        <w:tc>
          <w:tcPr>
            <w:tcW w:w="1701" w:type="dxa"/>
            <w:tcBorders>
              <w:top w:val="nil"/>
              <w:left w:val="nil"/>
              <w:bottom w:val="nil"/>
              <w:right w:val="nil"/>
            </w:tcBorders>
            <w:shd w:val="clear" w:color="000000" w:fill="8F8F8F"/>
            <w:noWrap/>
            <w:hideMark/>
          </w:tcPr>
          <w:p w14:paraId="6E3DDBAD"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872.671,55</w:t>
            </w:r>
          </w:p>
        </w:tc>
        <w:tc>
          <w:tcPr>
            <w:tcW w:w="1418" w:type="dxa"/>
            <w:tcBorders>
              <w:top w:val="nil"/>
              <w:left w:val="nil"/>
              <w:bottom w:val="nil"/>
              <w:right w:val="nil"/>
            </w:tcBorders>
            <w:shd w:val="clear" w:color="000000" w:fill="8F8F8F"/>
            <w:noWrap/>
            <w:hideMark/>
          </w:tcPr>
          <w:p w14:paraId="56215E9A"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111,56</w:t>
            </w:r>
          </w:p>
        </w:tc>
      </w:tr>
      <w:tr w:rsidR="00A10DD3" w:rsidRPr="00A10DD3" w14:paraId="3CCC53E6" w14:textId="77777777" w:rsidTr="00A10DD3">
        <w:trPr>
          <w:trHeight w:val="300"/>
        </w:trPr>
        <w:tc>
          <w:tcPr>
            <w:tcW w:w="679" w:type="dxa"/>
            <w:tcBorders>
              <w:top w:val="nil"/>
              <w:left w:val="nil"/>
              <w:bottom w:val="nil"/>
              <w:right w:val="nil"/>
            </w:tcBorders>
            <w:shd w:val="clear" w:color="auto" w:fill="auto"/>
            <w:noWrap/>
            <w:hideMark/>
          </w:tcPr>
          <w:p w14:paraId="3354BCCB"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BABAB"/>
            <w:hideMark/>
          </w:tcPr>
          <w:p w14:paraId="54DB83F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Korisnik: 28389 DJEČJI VRTIĆ BALONČICA</w:t>
            </w:r>
          </w:p>
        </w:tc>
        <w:tc>
          <w:tcPr>
            <w:tcW w:w="1843" w:type="dxa"/>
            <w:tcBorders>
              <w:top w:val="nil"/>
              <w:left w:val="nil"/>
              <w:bottom w:val="nil"/>
              <w:right w:val="nil"/>
            </w:tcBorders>
            <w:shd w:val="clear" w:color="000000" w:fill="ABABAB"/>
            <w:noWrap/>
            <w:hideMark/>
          </w:tcPr>
          <w:p w14:paraId="0461D0B5"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782.251,00</w:t>
            </w:r>
          </w:p>
        </w:tc>
        <w:tc>
          <w:tcPr>
            <w:tcW w:w="1559" w:type="dxa"/>
            <w:tcBorders>
              <w:top w:val="nil"/>
              <w:left w:val="nil"/>
              <w:bottom w:val="nil"/>
              <w:right w:val="nil"/>
            </w:tcBorders>
            <w:shd w:val="clear" w:color="000000" w:fill="ABABAB"/>
            <w:noWrap/>
            <w:hideMark/>
          </w:tcPr>
          <w:p w14:paraId="3790518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90.420,55</w:t>
            </w:r>
          </w:p>
        </w:tc>
        <w:tc>
          <w:tcPr>
            <w:tcW w:w="1701" w:type="dxa"/>
            <w:tcBorders>
              <w:top w:val="nil"/>
              <w:left w:val="nil"/>
              <w:bottom w:val="nil"/>
              <w:right w:val="nil"/>
            </w:tcBorders>
            <w:shd w:val="clear" w:color="000000" w:fill="ABABAB"/>
            <w:noWrap/>
            <w:hideMark/>
          </w:tcPr>
          <w:p w14:paraId="36953EA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872.671,55</w:t>
            </w:r>
          </w:p>
        </w:tc>
        <w:tc>
          <w:tcPr>
            <w:tcW w:w="1418" w:type="dxa"/>
            <w:tcBorders>
              <w:top w:val="nil"/>
              <w:left w:val="nil"/>
              <w:bottom w:val="nil"/>
              <w:right w:val="nil"/>
            </w:tcBorders>
            <w:shd w:val="clear" w:color="000000" w:fill="ABABAB"/>
            <w:noWrap/>
            <w:hideMark/>
          </w:tcPr>
          <w:p w14:paraId="1690670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111,56</w:t>
            </w:r>
          </w:p>
        </w:tc>
      </w:tr>
      <w:tr w:rsidR="00A10DD3" w:rsidRPr="00A10DD3" w14:paraId="29BEF197" w14:textId="77777777" w:rsidTr="00A10DD3">
        <w:trPr>
          <w:trHeight w:val="300"/>
        </w:trPr>
        <w:tc>
          <w:tcPr>
            <w:tcW w:w="679" w:type="dxa"/>
            <w:tcBorders>
              <w:top w:val="nil"/>
              <w:left w:val="nil"/>
              <w:bottom w:val="nil"/>
              <w:right w:val="nil"/>
            </w:tcBorders>
            <w:shd w:val="clear" w:color="auto" w:fill="auto"/>
            <w:noWrap/>
            <w:hideMark/>
          </w:tcPr>
          <w:p w14:paraId="05BB83C9"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A3A3A3"/>
            <w:hideMark/>
          </w:tcPr>
          <w:p w14:paraId="05BB78B6"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DJEČJI VRTIĆ BALONĆICA - PLAĆE I NAKNADE</w:t>
            </w:r>
          </w:p>
        </w:tc>
        <w:tc>
          <w:tcPr>
            <w:tcW w:w="1843" w:type="dxa"/>
            <w:tcBorders>
              <w:top w:val="nil"/>
              <w:left w:val="nil"/>
              <w:bottom w:val="nil"/>
              <w:right w:val="nil"/>
            </w:tcBorders>
            <w:shd w:val="clear" w:color="000000" w:fill="A3A3A3"/>
            <w:noWrap/>
            <w:hideMark/>
          </w:tcPr>
          <w:p w14:paraId="0412848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672.681,00</w:t>
            </w:r>
          </w:p>
        </w:tc>
        <w:tc>
          <w:tcPr>
            <w:tcW w:w="1559" w:type="dxa"/>
            <w:tcBorders>
              <w:top w:val="nil"/>
              <w:left w:val="nil"/>
              <w:bottom w:val="nil"/>
              <w:right w:val="nil"/>
            </w:tcBorders>
            <w:shd w:val="clear" w:color="000000" w:fill="A3A3A3"/>
            <w:noWrap/>
            <w:hideMark/>
          </w:tcPr>
          <w:p w14:paraId="55741C6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66.880,00</w:t>
            </w:r>
          </w:p>
        </w:tc>
        <w:tc>
          <w:tcPr>
            <w:tcW w:w="1701" w:type="dxa"/>
            <w:tcBorders>
              <w:top w:val="nil"/>
              <w:left w:val="nil"/>
              <w:bottom w:val="nil"/>
              <w:right w:val="nil"/>
            </w:tcBorders>
            <w:shd w:val="clear" w:color="000000" w:fill="A3A3A3"/>
            <w:noWrap/>
            <w:hideMark/>
          </w:tcPr>
          <w:p w14:paraId="62721C3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739.561,00</w:t>
            </w:r>
          </w:p>
        </w:tc>
        <w:tc>
          <w:tcPr>
            <w:tcW w:w="1418" w:type="dxa"/>
            <w:tcBorders>
              <w:top w:val="nil"/>
              <w:left w:val="nil"/>
              <w:bottom w:val="nil"/>
              <w:right w:val="nil"/>
            </w:tcBorders>
            <w:shd w:val="clear" w:color="000000" w:fill="A3A3A3"/>
            <w:noWrap/>
            <w:hideMark/>
          </w:tcPr>
          <w:p w14:paraId="4EB25049"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109,94</w:t>
            </w:r>
          </w:p>
        </w:tc>
      </w:tr>
      <w:tr w:rsidR="00A10DD3" w:rsidRPr="00A10DD3" w14:paraId="7AF5E11D" w14:textId="77777777" w:rsidTr="00A10DD3">
        <w:trPr>
          <w:trHeight w:val="300"/>
        </w:trPr>
        <w:tc>
          <w:tcPr>
            <w:tcW w:w="679" w:type="dxa"/>
            <w:tcBorders>
              <w:top w:val="nil"/>
              <w:left w:val="nil"/>
              <w:bottom w:val="nil"/>
              <w:right w:val="nil"/>
            </w:tcBorders>
            <w:shd w:val="clear" w:color="auto" w:fill="auto"/>
            <w:noWrap/>
            <w:hideMark/>
          </w:tcPr>
          <w:p w14:paraId="1D46E501"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3CC2537"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9BC7E4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509.820,00</w:t>
            </w:r>
          </w:p>
        </w:tc>
        <w:tc>
          <w:tcPr>
            <w:tcW w:w="1559" w:type="dxa"/>
            <w:tcBorders>
              <w:top w:val="nil"/>
              <w:left w:val="nil"/>
              <w:bottom w:val="nil"/>
              <w:right w:val="nil"/>
            </w:tcBorders>
            <w:shd w:val="clear" w:color="000000" w:fill="E0E0E0"/>
            <w:noWrap/>
            <w:hideMark/>
          </w:tcPr>
          <w:p w14:paraId="1F44643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66.880,00</w:t>
            </w:r>
          </w:p>
        </w:tc>
        <w:tc>
          <w:tcPr>
            <w:tcW w:w="1701" w:type="dxa"/>
            <w:tcBorders>
              <w:top w:val="nil"/>
              <w:left w:val="nil"/>
              <w:bottom w:val="nil"/>
              <w:right w:val="nil"/>
            </w:tcBorders>
            <w:shd w:val="clear" w:color="000000" w:fill="E0E0E0"/>
            <w:noWrap/>
            <w:hideMark/>
          </w:tcPr>
          <w:p w14:paraId="1DC4B12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576.700,00</w:t>
            </w:r>
          </w:p>
        </w:tc>
        <w:tc>
          <w:tcPr>
            <w:tcW w:w="1418" w:type="dxa"/>
            <w:tcBorders>
              <w:top w:val="nil"/>
              <w:left w:val="nil"/>
              <w:bottom w:val="nil"/>
              <w:right w:val="nil"/>
            </w:tcBorders>
            <w:shd w:val="clear" w:color="000000" w:fill="E0E0E0"/>
            <w:noWrap/>
            <w:hideMark/>
          </w:tcPr>
          <w:p w14:paraId="1DCDCB1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113,12</w:t>
            </w:r>
          </w:p>
        </w:tc>
      </w:tr>
      <w:tr w:rsidR="00A10DD3" w:rsidRPr="00A10DD3" w14:paraId="0DB648E1" w14:textId="77777777" w:rsidTr="00A10DD3">
        <w:trPr>
          <w:trHeight w:val="300"/>
        </w:trPr>
        <w:tc>
          <w:tcPr>
            <w:tcW w:w="679" w:type="dxa"/>
            <w:tcBorders>
              <w:top w:val="nil"/>
              <w:left w:val="nil"/>
              <w:bottom w:val="nil"/>
              <w:right w:val="nil"/>
            </w:tcBorders>
            <w:shd w:val="clear" w:color="auto" w:fill="auto"/>
            <w:noWrap/>
            <w:hideMark/>
          </w:tcPr>
          <w:p w14:paraId="45C9FD9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71132F0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800D65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509.820,00</w:t>
            </w:r>
          </w:p>
        </w:tc>
        <w:tc>
          <w:tcPr>
            <w:tcW w:w="1559" w:type="dxa"/>
            <w:tcBorders>
              <w:top w:val="nil"/>
              <w:left w:val="nil"/>
              <w:bottom w:val="nil"/>
              <w:right w:val="nil"/>
            </w:tcBorders>
            <w:shd w:val="clear" w:color="auto" w:fill="auto"/>
            <w:noWrap/>
            <w:hideMark/>
          </w:tcPr>
          <w:p w14:paraId="232BD8E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66.880,00</w:t>
            </w:r>
          </w:p>
        </w:tc>
        <w:tc>
          <w:tcPr>
            <w:tcW w:w="1701" w:type="dxa"/>
            <w:tcBorders>
              <w:top w:val="nil"/>
              <w:left w:val="nil"/>
              <w:bottom w:val="nil"/>
              <w:right w:val="nil"/>
            </w:tcBorders>
            <w:shd w:val="clear" w:color="auto" w:fill="auto"/>
            <w:noWrap/>
            <w:hideMark/>
          </w:tcPr>
          <w:p w14:paraId="642C846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576.700,00</w:t>
            </w:r>
          </w:p>
        </w:tc>
        <w:tc>
          <w:tcPr>
            <w:tcW w:w="1418" w:type="dxa"/>
            <w:tcBorders>
              <w:top w:val="nil"/>
              <w:left w:val="nil"/>
              <w:bottom w:val="nil"/>
              <w:right w:val="nil"/>
            </w:tcBorders>
            <w:shd w:val="clear" w:color="auto" w:fill="auto"/>
            <w:noWrap/>
            <w:hideMark/>
          </w:tcPr>
          <w:p w14:paraId="1ADF907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113,12</w:t>
            </w:r>
          </w:p>
        </w:tc>
      </w:tr>
      <w:tr w:rsidR="00A10DD3" w:rsidRPr="00A10DD3" w14:paraId="61315157" w14:textId="77777777" w:rsidTr="00A10DD3">
        <w:trPr>
          <w:trHeight w:val="300"/>
        </w:trPr>
        <w:tc>
          <w:tcPr>
            <w:tcW w:w="679" w:type="dxa"/>
            <w:tcBorders>
              <w:top w:val="nil"/>
              <w:left w:val="nil"/>
              <w:bottom w:val="nil"/>
              <w:right w:val="nil"/>
            </w:tcBorders>
            <w:shd w:val="clear" w:color="auto" w:fill="auto"/>
            <w:noWrap/>
            <w:hideMark/>
          </w:tcPr>
          <w:p w14:paraId="251687D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31</w:t>
            </w:r>
          </w:p>
        </w:tc>
        <w:tc>
          <w:tcPr>
            <w:tcW w:w="7401" w:type="dxa"/>
            <w:gridSpan w:val="2"/>
            <w:tcBorders>
              <w:top w:val="nil"/>
              <w:left w:val="nil"/>
              <w:bottom w:val="nil"/>
              <w:right w:val="nil"/>
            </w:tcBorders>
            <w:shd w:val="clear" w:color="auto" w:fill="auto"/>
            <w:hideMark/>
          </w:tcPr>
          <w:p w14:paraId="6C658A4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zaposlene</w:t>
            </w:r>
          </w:p>
        </w:tc>
        <w:tc>
          <w:tcPr>
            <w:tcW w:w="1843" w:type="dxa"/>
            <w:tcBorders>
              <w:top w:val="nil"/>
              <w:left w:val="nil"/>
              <w:bottom w:val="nil"/>
              <w:right w:val="nil"/>
            </w:tcBorders>
            <w:shd w:val="clear" w:color="auto" w:fill="auto"/>
            <w:noWrap/>
            <w:hideMark/>
          </w:tcPr>
          <w:p w14:paraId="0E77DEA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509.820,00</w:t>
            </w:r>
          </w:p>
        </w:tc>
        <w:tc>
          <w:tcPr>
            <w:tcW w:w="1559" w:type="dxa"/>
            <w:tcBorders>
              <w:top w:val="nil"/>
              <w:left w:val="nil"/>
              <w:bottom w:val="nil"/>
              <w:right w:val="nil"/>
            </w:tcBorders>
            <w:shd w:val="clear" w:color="auto" w:fill="auto"/>
            <w:noWrap/>
            <w:hideMark/>
          </w:tcPr>
          <w:p w14:paraId="27A674E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66.880,00</w:t>
            </w:r>
          </w:p>
        </w:tc>
        <w:tc>
          <w:tcPr>
            <w:tcW w:w="1701" w:type="dxa"/>
            <w:tcBorders>
              <w:top w:val="nil"/>
              <w:left w:val="nil"/>
              <w:bottom w:val="nil"/>
              <w:right w:val="nil"/>
            </w:tcBorders>
            <w:shd w:val="clear" w:color="auto" w:fill="auto"/>
            <w:noWrap/>
            <w:hideMark/>
          </w:tcPr>
          <w:p w14:paraId="37E09F6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576.700,00</w:t>
            </w:r>
          </w:p>
        </w:tc>
        <w:tc>
          <w:tcPr>
            <w:tcW w:w="1418" w:type="dxa"/>
            <w:tcBorders>
              <w:top w:val="nil"/>
              <w:left w:val="nil"/>
              <w:bottom w:val="nil"/>
              <w:right w:val="nil"/>
            </w:tcBorders>
            <w:shd w:val="clear" w:color="auto" w:fill="auto"/>
            <w:noWrap/>
            <w:hideMark/>
          </w:tcPr>
          <w:p w14:paraId="3F4F530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113,12</w:t>
            </w:r>
          </w:p>
        </w:tc>
      </w:tr>
      <w:tr w:rsidR="00A10DD3" w:rsidRPr="00A10DD3" w14:paraId="4CED7DE7" w14:textId="77777777" w:rsidTr="00A10DD3">
        <w:trPr>
          <w:trHeight w:val="300"/>
        </w:trPr>
        <w:tc>
          <w:tcPr>
            <w:tcW w:w="679" w:type="dxa"/>
            <w:tcBorders>
              <w:top w:val="nil"/>
              <w:left w:val="nil"/>
              <w:bottom w:val="nil"/>
              <w:right w:val="nil"/>
            </w:tcBorders>
            <w:shd w:val="clear" w:color="auto" w:fill="auto"/>
            <w:noWrap/>
            <w:hideMark/>
          </w:tcPr>
          <w:p w14:paraId="3C0A64F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75D093A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5DBD366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162.861,00</w:t>
            </w:r>
          </w:p>
        </w:tc>
        <w:tc>
          <w:tcPr>
            <w:tcW w:w="1559" w:type="dxa"/>
            <w:tcBorders>
              <w:top w:val="nil"/>
              <w:left w:val="nil"/>
              <w:bottom w:val="nil"/>
              <w:right w:val="nil"/>
            </w:tcBorders>
            <w:shd w:val="clear" w:color="000000" w:fill="E0E0E0"/>
            <w:noWrap/>
            <w:hideMark/>
          </w:tcPr>
          <w:p w14:paraId="3EDDB57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5A873CB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162.861,00</w:t>
            </w:r>
          </w:p>
        </w:tc>
        <w:tc>
          <w:tcPr>
            <w:tcW w:w="1418" w:type="dxa"/>
            <w:tcBorders>
              <w:top w:val="nil"/>
              <w:left w:val="nil"/>
              <w:bottom w:val="nil"/>
              <w:right w:val="nil"/>
            </w:tcBorders>
            <w:shd w:val="clear" w:color="000000" w:fill="E0E0E0"/>
            <w:noWrap/>
            <w:hideMark/>
          </w:tcPr>
          <w:p w14:paraId="11322CC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39EE9BCF" w14:textId="77777777" w:rsidTr="00A10DD3">
        <w:trPr>
          <w:trHeight w:val="300"/>
        </w:trPr>
        <w:tc>
          <w:tcPr>
            <w:tcW w:w="679" w:type="dxa"/>
            <w:tcBorders>
              <w:top w:val="nil"/>
              <w:left w:val="nil"/>
              <w:bottom w:val="nil"/>
              <w:right w:val="nil"/>
            </w:tcBorders>
            <w:shd w:val="clear" w:color="auto" w:fill="auto"/>
            <w:noWrap/>
            <w:hideMark/>
          </w:tcPr>
          <w:p w14:paraId="4E03E10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05DDC3A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27A6E6C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162.861,00</w:t>
            </w:r>
          </w:p>
        </w:tc>
        <w:tc>
          <w:tcPr>
            <w:tcW w:w="1559" w:type="dxa"/>
            <w:tcBorders>
              <w:top w:val="nil"/>
              <w:left w:val="nil"/>
              <w:bottom w:val="nil"/>
              <w:right w:val="nil"/>
            </w:tcBorders>
            <w:shd w:val="clear" w:color="auto" w:fill="auto"/>
            <w:noWrap/>
            <w:hideMark/>
          </w:tcPr>
          <w:p w14:paraId="48EF703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4B0388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162.861,00</w:t>
            </w:r>
          </w:p>
        </w:tc>
        <w:tc>
          <w:tcPr>
            <w:tcW w:w="1418" w:type="dxa"/>
            <w:tcBorders>
              <w:top w:val="nil"/>
              <w:left w:val="nil"/>
              <w:bottom w:val="nil"/>
              <w:right w:val="nil"/>
            </w:tcBorders>
            <w:shd w:val="clear" w:color="auto" w:fill="auto"/>
            <w:noWrap/>
            <w:hideMark/>
          </w:tcPr>
          <w:p w14:paraId="17768C3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2FB693A" w14:textId="77777777" w:rsidTr="00A10DD3">
        <w:trPr>
          <w:trHeight w:val="300"/>
        </w:trPr>
        <w:tc>
          <w:tcPr>
            <w:tcW w:w="679" w:type="dxa"/>
            <w:tcBorders>
              <w:top w:val="nil"/>
              <w:left w:val="nil"/>
              <w:bottom w:val="nil"/>
              <w:right w:val="nil"/>
            </w:tcBorders>
            <w:shd w:val="clear" w:color="auto" w:fill="auto"/>
            <w:noWrap/>
            <w:hideMark/>
          </w:tcPr>
          <w:p w14:paraId="11DC2F0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31</w:t>
            </w:r>
          </w:p>
        </w:tc>
        <w:tc>
          <w:tcPr>
            <w:tcW w:w="7401" w:type="dxa"/>
            <w:gridSpan w:val="2"/>
            <w:tcBorders>
              <w:top w:val="nil"/>
              <w:left w:val="nil"/>
              <w:bottom w:val="nil"/>
              <w:right w:val="nil"/>
            </w:tcBorders>
            <w:shd w:val="clear" w:color="auto" w:fill="auto"/>
            <w:hideMark/>
          </w:tcPr>
          <w:p w14:paraId="470465A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zaposlene</w:t>
            </w:r>
          </w:p>
        </w:tc>
        <w:tc>
          <w:tcPr>
            <w:tcW w:w="1843" w:type="dxa"/>
            <w:tcBorders>
              <w:top w:val="nil"/>
              <w:left w:val="nil"/>
              <w:bottom w:val="nil"/>
              <w:right w:val="nil"/>
            </w:tcBorders>
            <w:shd w:val="clear" w:color="auto" w:fill="auto"/>
            <w:noWrap/>
            <w:hideMark/>
          </w:tcPr>
          <w:p w14:paraId="0EBB75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136.080,00</w:t>
            </w:r>
          </w:p>
        </w:tc>
        <w:tc>
          <w:tcPr>
            <w:tcW w:w="1559" w:type="dxa"/>
            <w:tcBorders>
              <w:top w:val="nil"/>
              <w:left w:val="nil"/>
              <w:bottom w:val="nil"/>
              <w:right w:val="nil"/>
            </w:tcBorders>
            <w:shd w:val="clear" w:color="auto" w:fill="auto"/>
            <w:noWrap/>
            <w:hideMark/>
          </w:tcPr>
          <w:p w14:paraId="4890046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806DAA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136.080,00</w:t>
            </w:r>
          </w:p>
        </w:tc>
        <w:tc>
          <w:tcPr>
            <w:tcW w:w="1418" w:type="dxa"/>
            <w:tcBorders>
              <w:top w:val="nil"/>
              <w:left w:val="nil"/>
              <w:bottom w:val="nil"/>
              <w:right w:val="nil"/>
            </w:tcBorders>
            <w:shd w:val="clear" w:color="auto" w:fill="auto"/>
            <w:noWrap/>
            <w:hideMark/>
          </w:tcPr>
          <w:p w14:paraId="19FF520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8648FA6" w14:textId="77777777" w:rsidTr="00A10DD3">
        <w:trPr>
          <w:trHeight w:val="300"/>
        </w:trPr>
        <w:tc>
          <w:tcPr>
            <w:tcW w:w="679" w:type="dxa"/>
            <w:tcBorders>
              <w:top w:val="nil"/>
              <w:left w:val="nil"/>
              <w:bottom w:val="nil"/>
              <w:right w:val="nil"/>
            </w:tcBorders>
            <w:shd w:val="clear" w:color="auto" w:fill="auto"/>
            <w:noWrap/>
            <w:hideMark/>
          </w:tcPr>
          <w:p w14:paraId="3200D23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648DD42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011019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26.781,00</w:t>
            </w:r>
          </w:p>
        </w:tc>
        <w:tc>
          <w:tcPr>
            <w:tcW w:w="1559" w:type="dxa"/>
            <w:tcBorders>
              <w:top w:val="nil"/>
              <w:left w:val="nil"/>
              <w:bottom w:val="nil"/>
              <w:right w:val="nil"/>
            </w:tcBorders>
            <w:shd w:val="clear" w:color="auto" w:fill="auto"/>
            <w:noWrap/>
            <w:hideMark/>
          </w:tcPr>
          <w:p w14:paraId="177799E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2584A1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26.781,00</w:t>
            </w:r>
          </w:p>
        </w:tc>
        <w:tc>
          <w:tcPr>
            <w:tcW w:w="1418" w:type="dxa"/>
            <w:tcBorders>
              <w:top w:val="nil"/>
              <w:left w:val="nil"/>
              <w:bottom w:val="nil"/>
              <w:right w:val="nil"/>
            </w:tcBorders>
            <w:shd w:val="clear" w:color="auto" w:fill="auto"/>
            <w:noWrap/>
            <w:hideMark/>
          </w:tcPr>
          <w:p w14:paraId="7020763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2B4E8C5" w14:textId="77777777" w:rsidTr="00A10DD3">
        <w:trPr>
          <w:trHeight w:val="300"/>
        </w:trPr>
        <w:tc>
          <w:tcPr>
            <w:tcW w:w="679" w:type="dxa"/>
            <w:tcBorders>
              <w:top w:val="nil"/>
              <w:left w:val="nil"/>
              <w:bottom w:val="nil"/>
              <w:right w:val="nil"/>
            </w:tcBorders>
            <w:shd w:val="clear" w:color="auto" w:fill="auto"/>
            <w:noWrap/>
            <w:hideMark/>
          </w:tcPr>
          <w:p w14:paraId="34E7A175"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529CA4A"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TEKUĆI RASHODI</w:t>
            </w:r>
          </w:p>
        </w:tc>
        <w:tc>
          <w:tcPr>
            <w:tcW w:w="1843" w:type="dxa"/>
            <w:tcBorders>
              <w:top w:val="nil"/>
              <w:left w:val="nil"/>
              <w:bottom w:val="nil"/>
              <w:right w:val="nil"/>
            </w:tcBorders>
            <w:shd w:val="clear" w:color="000000" w:fill="A3A3A3"/>
            <w:noWrap/>
            <w:hideMark/>
          </w:tcPr>
          <w:p w14:paraId="1F4248FC"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102.790,00</w:t>
            </w:r>
          </w:p>
        </w:tc>
        <w:tc>
          <w:tcPr>
            <w:tcW w:w="1559" w:type="dxa"/>
            <w:tcBorders>
              <w:top w:val="nil"/>
              <w:left w:val="nil"/>
              <w:bottom w:val="nil"/>
              <w:right w:val="nil"/>
            </w:tcBorders>
            <w:shd w:val="clear" w:color="000000" w:fill="A3A3A3"/>
            <w:noWrap/>
            <w:hideMark/>
          </w:tcPr>
          <w:p w14:paraId="4CF6A5B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500,00</w:t>
            </w:r>
          </w:p>
        </w:tc>
        <w:tc>
          <w:tcPr>
            <w:tcW w:w="1701" w:type="dxa"/>
            <w:tcBorders>
              <w:top w:val="nil"/>
              <w:left w:val="nil"/>
              <w:bottom w:val="nil"/>
              <w:right w:val="nil"/>
            </w:tcBorders>
            <w:shd w:val="clear" w:color="000000" w:fill="A3A3A3"/>
            <w:noWrap/>
            <w:hideMark/>
          </w:tcPr>
          <w:p w14:paraId="2D3F4F58"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103.290,00</w:t>
            </w:r>
          </w:p>
        </w:tc>
        <w:tc>
          <w:tcPr>
            <w:tcW w:w="1418" w:type="dxa"/>
            <w:tcBorders>
              <w:top w:val="nil"/>
              <w:left w:val="nil"/>
              <w:bottom w:val="nil"/>
              <w:right w:val="nil"/>
            </w:tcBorders>
            <w:shd w:val="clear" w:color="000000" w:fill="A3A3A3"/>
            <w:noWrap/>
            <w:hideMark/>
          </w:tcPr>
          <w:p w14:paraId="70D3A6DA"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100,49</w:t>
            </w:r>
          </w:p>
        </w:tc>
      </w:tr>
      <w:tr w:rsidR="00A10DD3" w:rsidRPr="00A10DD3" w14:paraId="10300216" w14:textId="77777777" w:rsidTr="00A10DD3">
        <w:trPr>
          <w:trHeight w:val="300"/>
        </w:trPr>
        <w:tc>
          <w:tcPr>
            <w:tcW w:w="679" w:type="dxa"/>
            <w:tcBorders>
              <w:top w:val="nil"/>
              <w:left w:val="nil"/>
              <w:bottom w:val="nil"/>
              <w:right w:val="nil"/>
            </w:tcBorders>
            <w:shd w:val="clear" w:color="auto" w:fill="auto"/>
            <w:noWrap/>
            <w:hideMark/>
          </w:tcPr>
          <w:p w14:paraId="71526C82"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0219B81C"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2FB8BE8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1.002,00</w:t>
            </w:r>
          </w:p>
        </w:tc>
        <w:tc>
          <w:tcPr>
            <w:tcW w:w="1559" w:type="dxa"/>
            <w:tcBorders>
              <w:top w:val="nil"/>
              <w:left w:val="nil"/>
              <w:bottom w:val="nil"/>
              <w:right w:val="nil"/>
            </w:tcBorders>
            <w:shd w:val="clear" w:color="000000" w:fill="E0E0E0"/>
            <w:noWrap/>
            <w:hideMark/>
          </w:tcPr>
          <w:p w14:paraId="5D72D96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w:t>
            </w:r>
          </w:p>
        </w:tc>
        <w:tc>
          <w:tcPr>
            <w:tcW w:w="1701" w:type="dxa"/>
            <w:tcBorders>
              <w:top w:val="nil"/>
              <w:left w:val="nil"/>
              <w:bottom w:val="nil"/>
              <w:right w:val="nil"/>
            </w:tcBorders>
            <w:shd w:val="clear" w:color="000000" w:fill="E0E0E0"/>
            <w:noWrap/>
            <w:hideMark/>
          </w:tcPr>
          <w:p w14:paraId="1A0C0FE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w:t>
            </w:r>
          </w:p>
        </w:tc>
        <w:tc>
          <w:tcPr>
            <w:tcW w:w="1418" w:type="dxa"/>
            <w:tcBorders>
              <w:top w:val="nil"/>
              <w:left w:val="nil"/>
              <w:bottom w:val="nil"/>
              <w:right w:val="nil"/>
            </w:tcBorders>
            <w:shd w:val="clear" w:color="000000" w:fill="E0E0E0"/>
            <w:noWrap/>
            <w:hideMark/>
          </w:tcPr>
          <w:p w14:paraId="5BCADA9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99,80</w:t>
            </w:r>
          </w:p>
        </w:tc>
      </w:tr>
      <w:tr w:rsidR="00A10DD3" w:rsidRPr="00A10DD3" w14:paraId="6F18844D" w14:textId="77777777" w:rsidTr="00A10DD3">
        <w:trPr>
          <w:trHeight w:val="300"/>
        </w:trPr>
        <w:tc>
          <w:tcPr>
            <w:tcW w:w="679" w:type="dxa"/>
            <w:tcBorders>
              <w:top w:val="nil"/>
              <w:left w:val="nil"/>
              <w:bottom w:val="nil"/>
              <w:right w:val="nil"/>
            </w:tcBorders>
            <w:shd w:val="clear" w:color="auto" w:fill="auto"/>
            <w:noWrap/>
            <w:hideMark/>
          </w:tcPr>
          <w:p w14:paraId="1CCCC0D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760DB59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6FC4D6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1.002,00</w:t>
            </w:r>
          </w:p>
        </w:tc>
        <w:tc>
          <w:tcPr>
            <w:tcW w:w="1559" w:type="dxa"/>
            <w:tcBorders>
              <w:top w:val="nil"/>
              <w:left w:val="nil"/>
              <w:bottom w:val="nil"/>
              <w:right w:val="nil"/>
            </w:tcBorders>
            <w:shd w:val="clear" w:color="auto" w:fill="auto"/>
            <w:noWrap/>
            <w:hideMark/>
          </w:tcPr>
          <w:p w14:paraId="18314EE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w:t>
            </w:r>
          </w:p>
        </w:tc>
        <w:tc>
          <w:tcPr>
            <w:tcW w:w="1701" w:type="dxa"/>
            <w:tcBorders>
              <w:top w:val="nil"/>
              <w:left w:val="nil"/>
              <w:bottom w:val="nil"/>
              <w:right w:val="nil"/>
            </w:tcBorders>
            <w:shd w:val="clear" w:color="auto" w:fill="auto"/>
            <w:noWrap/>
            <w:hideMark/>
          </w:tcPr>
          <w:p w14:paraId="36AC53B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418" w:type="dxa"/>
            <w:tcBorders>
              <w:top w:val="nil"/>
              <w:left w:val="nil"/>
              <w:bottom w:val="nil"/>
              <w:right w:val="nil"/>
            </w:tcBorders>
            <w:shd w:val="clear" w:color="auto" w:fill="auto"/>
            <w:noWrap/>
            <w:hideMark/>
          </w:tcPr>
          <w:p w14:paraId="0C13CFD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99,80</w:t>
            </w:r>
          </w:p>
        </w:tc>
      </w:tr>
      <w:tr w:rsidR="00A10DD3" w:rsidRPr="00A10DD3" w14:paraId="70421CF0" w14:textId="77777777" w:rsidTr="00A10DD3">
        <w:trPr>
          <w:trHeight w:val="300"/>
        </w:trPr>
        <w:tc>
          <w:tcPr>
            <w:tcW w:w="679" w:type="dxa"/>
            <w:tcBorders>
              <w:top w:val="nil"/>
              <w:left w:val="nil"/>
              <w:bottom w:val="nil"/>
              <w:right w:val="nil"/>
            </w:tcBorders>
            <w:shd w:val="clear" w:color="auto" w:fill="auto"/>
            <w:noWrap/>
            <w:hideMark/>
          </w:tcPr>
          <w:p w14:paraId="1A98761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65F6E40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4B980AE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559" w:type="dxa"/>
            <w:tcBorders>
              <w:top w:val="nil"/>
              <w:left w:val="nil"/>
              <w:bottom w:val="nil"/>
              <w:right w:val="nil"/>
            </w:tcBorders>
            <w:shd w:val="clear" w:color="auto" w:fill="auto"/>
            <w:noWrap/>
            <w:hideMark/>
          </w:tcPr>
          <w:p w14:paraId="22E66E7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w:t>
            </w:r>
          </w:p>
        </w:tc>
        <w:tc>
          <w:tcPr>
            <w:tcW w:w="1701" w:type="dxa"/>
            <w:tcBorders>
              <w:top w:val="nil"/>
              <w:left w:val="nil"/>
              <w:bottom w:val="nil"/>
              <w:right w:val="nil"/>
            </w:tcBorders>
            <w:shd w:val="clear" w:color="auto" w:fill="auto"/>
            <w:noWrap/>
            <w:hideMark/>
          </w:tcPr>
          <w:p w14:paraId="7D28E0C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999,00</w:t>
            </w:r>
          </w:p>
        </w:tc>
        <w:tc>
          <w:tcPr>
            <w:tcW w:w="1418" w:type="dxa"/>
            <w:tcBorders>
              <w:top w:val="nil"/>
              <w:left w:val="nil"/>
              <w:bottom w:val="nil"/>
              <w:right w:val="nil"/>
            </w:tcBorders>
            <w:shd w:val="clear" w:color="auto" w:fill="auto"/>
            <w:noWrap/>
            <w:hideMark/>
          </w:tcPr>
          <w:p w14:paraId="24446E2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99,90</w:t>
            </w:r>
          </w:p>
        </w:tc>
      </w:tr>
      <w:tr w:rsidR="00A10DD3" w:rsidRPr="00A10DD3" w14:paraId="5367681A" w14:textId="77777777" w:rsidTr="00A10DD3">
        <w:trPr>
          <w:trHeight w:val="300"/>
        </w:trPr>
        <w:tc>
          <w:tcPr>
            <w:tcW w:w="679" w:type="dxa"/>
            <w:tcBorders>
              <w:top w:val="nil"/>
              <w:left w:val="nil"/>
              <w:bottom w:val="nil"/>
              <w:right w:val="nil"/>
            </w:tcBorders>
            <w:shd w:val="clear" w:color="auto" w:fill="auto"/>
            <w:noWrap/>
            <w:hideMark/>
          </w:tcPr>
          <w:p w14:paraId="335D166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34</w:t>
            </w:r>
          </w:p>
        </w:tc>
        <w:tc>
          <w:tcPr>
            <w:tcW w:w="7401" w:type="dxa"/>
            <w:gridSpan w:val="2"/>
            <w:tcBorders>
              <w:top w:val="nil"/>
              <w:left w:val="nil"/>
              <w:bottom w:val="nil"/>
              <w:right w:val="nil"/>
            </w:tcBorders>
            <w:shd w:val="clear" w:color="auto" w:fill="auto"/>
            <w:hideMark/>
          </w:tcPr>
          <w:p w14:paraId="15323B8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Financijski rashodi</w:t>
            </w:r>
          </w:p>
        </w:tc>
        <w:tc>
          <w:tcPr>
            <w:tcW w:w="1843" w:type="dxa"/>
            <w:tcBorders>
              <w:top w:val="nil"/>
              <w:left w:val="nil"/>
              <w:bottom w:val="nil"/>
              <w:right w:val="nil"/>
            </w:tcBorders>
            <w:shd w:val="clear" w:color="auto" w:fill="auto"/>
            <w:noWrap/>
            <w:hideMark/>
          </w:tcPr>
          <w:p w14:paraId="43225B0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w:t>
            </w:r>
          </w:p>
        </w:tc>
        <w:tc>
          <w:tcPr>
            <w:tcW w:w="1559" w:type="dxa"/>
            <w:tcBorders>
              <w:top w:val="nil"/>
              <w:left w:val="nil"/>
              <w:bottom w:val="nil"/>
              <w:right w:val="nil"/>
            </w:tcBorders>
            <w:shd w:val="clear" w:color="auto" w:fill="auto"/>
            <w:noWrap/>
            <w:hideMark/>
          </w:tcPr>
          <w:p w14:paraId="180BAD4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w:t>
            </w:r>
          </w:p>
        </w:tc>
        <w:tc>
          <w:tcPr>
            <w:tcW w:w="1701" w:type="dxa"/>
            <w:tcBorders>
              <w:top w:val="nil"/>
              <w:left w:val="nil"/>
              <w:bottom w:val="nil"/>
              <w:right w:val="nil"/>
            </w:tcBorders>
            <w:shd w:val="clear" w:color="auto" w:fill="auto"/>
            <w:noWrap/>
            <w:hideMark/>
          </w:tcPr>
          <w:p w14:paraId="130284E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w:t>
            </w:r>
          </w:p>
        </w:tc>
        <w:tc>
          <w:tcPr>
            <w:tcW w:w="1418" w:type="dxa"/>
            <w:tcBorders>
              <w:top w:val="nil"/>
              <w:left w:val="nil"/>
              <w:bottom w:val="nil"/>
              <w:right w:val="nil"/>
            </w:tcBorders>
            <w:shd w:val="clear" w:color="auto" w:fill="auto"/>
            <w:noWrap/>
            <w:hideMark/>
          </w:tcPr>
          <w:p w14:paraId="62B1A08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w:t>
            </w:r>
          </w:p>
        </w:tc>
      </w:tr>
      <w:tr w:rsidR="00A10DD3" w:rsidRPr="00A10DD3" w14:paraId="26752B1B" w14:textId="77777777" w:rsidTr="00A10DD3">
        <w:trPr>
          <w:trHeight w:val="300"/>
        </w:trPr>
        <w:tc>
          <w:tcPr>
            <w:tcW w:w="679" w:type="dxa"/>
            <w:tcBorders>
              <w:top w:val="nil"/>
              <w:left w:val="nil"/>
              <w:bottom w:val="nil"/>
              <w:right w:val="nil"/>
            </w:tcBorders>
            <w:shd w:val="clear" w:color="auto" w:fill="auto"/>
            <w:noWrap/>
            <w:hideMark/>
          </w:tcPr>
          <w:p w14:paraId="4111953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5A967523"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591899D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101.138,00</w:t>
            </w:r>
          </w:p>
        </w:tc>
        <w:tc>
          <w:tcPr>
            <w:tcW w:w="1559" w:type="dxa"/>
            <w:tcBorders>
              <w:top w:val="nil"/>
              <w:left w:val="nil"/>
              <w:bottom w:val="nil"/>
              <w:right w:val="nil"/>
            </w:tcBorders>
            <w:shd w:val="clear" w:color="000000" w:fill="E0E0E0"/>
            <w:noWrap/>
            <w:hideMark/>
          </w:tcPr>
          <w:p w14:paraId="1FD32DB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-1.498,00</w:t>
            </w:r>
          </w:p>
        </w:tc>
        <w:tc>
          <w:tcPr>
            <w:tcW w:w="1701" w:type="dxa"/>
            <w:tcBorders>
              <w:top w:val="nil"/>
              <w:left w:val="nil"/>
              <w:bottom w:val="nil"/>
              <w:right w:val="nil"/>
            </w:tcBorders>
            <w:shd w:val="clear" w:color="000000" w:fill="E0E0E0"/>
            <w:noWrap/>
            <w:hideMark/>
          </w:tcPr>
          <w:p w14:paraId="038E9AE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99.640,00</w:t>
            </w:r>
          </w:p>
        </w:tc>
        <w:tc>
          <w:tcPr>
            <w:tcW w:w="1418" w:type="dxa"/>
            <w:tcBorders>
              <w:top w:val="nil"/>
              <w:left w:val="nil"/>
              <w:bottom w:val="nil"/>
              <w:right w:val="nil"/>
            </w:tcBorders>
            <w:shd w:val="clear" w:color="000000" w:fill="E0E0E0"/>
            <w:noWrap/>
            <w:hideMark/>
          </w:tcPr>
          <w:p w14:paraId="10DA6C3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98,52</w:t>
            </w:r>
          </w:p>
        </w:tc>
      </w:tr>
      <w:tr w:rsidR="00A10DD3" w:rsidRPr="00A10DD3" w14:paraId="7CA8CB82" w14:textId="77777777" w:rsidTr="00A10DD3">
        <w:trPr>
          <w:trHeight w:val="300"/>
        </w:trPr>
        <w:tc>
          <w:tcPr>
            <w:tcW w:w="679" w:type="dxa"/>
            <w:tcBorders>
              <w:top w:val="nil"/>
              <w:left w:val="nil"/>
              <w:bottom w:val="nil"/>
              <w:right w:val="nil"/>
            </w:tcBorders>
            <w:shd w:val="clear" w:color="auto" w:fill="auto"/>
            <w:noWrap/>
            <w:hideMark/>
          </w:tcPr>
          <w:p w14:paraId="7803711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71667B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1964BD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101.138,00</w:t>
            </w:r>
          </w:p>
        </w:tc>
        <w:tc>
          <w:tcPr>
            <w:tcW w:w="1559" w:type="dxa"/>
            <w:tcBorders>
              <w:top w:val="nil"/>
              <w:left w:val="nil"/>
              <w:bottom w:val="nil"/>
              <w:right w:val="nil"/>
            </w:tcBorders>
            <w:shd w:val="clear" w:color="auto" w:fill="auto"/>
            <w:noWrap/>
            <w:hideMark/>
          </w:tcPr>
          <w:p w14:paraId="2DE79DC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-1.498,00</w:t>
            </w:r>
          </w:p>
        </w:tc>
        <w:tc>
          <w:tcPr>
            <w:tcW w:w="1701" w:type="dxa"/>
            <w:tcBorders>
              <w:top w:val="nil"/>
              <w:left w:val="nil"/>
              <w:bottom w:val="nil"/>
              <w:right w:val="nil"/>
            </w:tcBorders>
            <w:shd w:val="clear" w:color="auto" w:fill="auto"/>
            <w:noWrap/>
            <w:hideMark/>
          </w:tcPr>
          <w:p w14:paraId="299D3AC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99.640,00</w:t>
            </w:r>
          </w:p>
        </w:tc>
        <w:tc>
          <w:tcPr>
            <w:tcW w:w="1418" w:type="dxa"/>
            <w:tcBorders>
              <w:top w:val="nil"/>
              <w:left w:val="nil"/>
              <w:bottom w:val="nil"/>
              <w:right w:val="nil"/>
            </w:tcBorders>
            <w:shd w:val="clear" w:color="auto" w:fill="auto"/>
            <w:noWrap/>
            <w:hideMark/>
          </w:tcPr>
          <w:p w14:paraId="0FE5C4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98,52</w:t>
            </w:r>
          </w:p>
        </w:tc>
      </w:tr>
      <w:tr w:rsidR="00A10DD3" w:rsidRPr="00A10DD3" w14:paraId="29819DA7" w14:textId="77777777" w:rsidTr="00A10DD3">
        <w:trPr>
          <w:trHeight w:val="300"/>
        </w:trPr>
        <w:tc>
          <w:tcPr>
            <w:tcW w:w="679" w:type="dxa"/>
            <w:tcBorders>
              <w:top w:val="nil"/>
              <w:left w:val="nil"/>
              <w:bottom w:val="nil"/>
              <w:right w:val="nil"/>
            </w:tcBorders>
            <w:shd w:val="clear" w:color="auto" w:fill="auto"/>
            <w:noWrap/>
            <w:hideMark/>
          </w:tcPr>
          <w:p w14:paraId="72943EF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3C41B7B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4032DEA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99.735,00</w:t>
            </w:r>
          </w:p>
        </w:tc>
        <w:tc>
          <w:tcPr>
            <w:tcW w:w="1559" w:type="dxa"/>
            <w:tcBorders>
              <w:top w:val="nil"/>
              <w:left w:val="nil"/>
              <w:bottom w:val="nil"/>
              <w:right w:val="nil"/>
            </w:tcBorders>
            <w:shd w:val="clear" w:color="auto" w:fill="auto"/>
            <w:noWrap/>
            <w:hideMark/>
          </w:tcPr>
          <w:p w14:paraId="7A944BF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-1.499,00</w:t>
            </w:r>
          </w:p>
        </w:tc>
        <w:tc>
          <w:tcPr>
            <w:tcW w:w="1701" w:type="dxa"/>
            <w:tcBorders>
              <w:top w:val="nil"/>
              <w:left w:val="nil"/>
              <w:bottom w:val="nil"/>
              <w:right w:val="nil"/>
            </w:tcBorders>
            <w:shd w:val="clear" w:color="auto" w:fill="auto"/>
            <w:noWrap/>
            <w:hideMark/>
          </w:tcPr>
          <w:p w14:paraId="2633FFE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98.236,00</w:t>
            </w:r>
          </w:p>
        </w:tc>
        <w:tc>
          <w:tcPr>
            <w:tcW w:w="1418" w:type="dxa"/>
            <w:tcBorders>
              <w:top w:val="nil"/>
              <w:left w:val="nil"/>
              <w:bottom w:val="nil"/>
              <w:right w:val="nil"/>
            </w:tcBorders>
            <w:shd w:val="clear" w:color="auto" w:fill="auto"/>
            <w:noWrap/>
            <w:hideMark/>
          </w:tcPr>
          <w:p w14:paraId="33ED166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98,50</w:t>
            </w:r>
          </w:p>
        </w:tc>
      </w:tr>
      <w:tr w:rsidR="00A10DD3" w:rsidRPr="00A10DD3" w14:paraId="7BB03718" w14:textId="77777777" w:rsidTr="00A10DD3">
        <w:trPr>
          <w:trHeight w:val="300"/>
        </w:trPr>
        <w:tc>
          <w:tcPr>
            <w:tcW w:w="679" w:type="dxa"/>
            <w:tcBorders>
              <w:top w:val="nil"/>
              <w:left w:val="nil"/>
              <w:bottom w:val="nil"/>
              <w:right w:val="nil"/>
            </w:tcBorders>
            <w:shd w:val="clear" w:color="auto" w:fill="auto"/>
            <w:noWrap/>
            <w:hideMark/>
          </w:tcPr>
          <w:p w14:paraId="6C89CB8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34</w:t>
            </w:r>
          </w:p>
        </w:tc>
        <w:tc>
          <w:tcPr>
            <w:tcW w:w="7401" w:type="dxa"/>
            <w:gridSpan w:val="2"/>
            <w:tcBorders>
              <w:top w:val="nil"/>
              <w:left w:val="nil"/>
              <w:bottom w:val="nil"/>
              <w:right w:val="nil"/>
            </w:tcBorders>
            <w:shd w:val="clear" w:color="auto" w:fill="auto"/>
            <w:hideMark/>
          </w:tcPr>
          <w:p w14:paraId="7D5225A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Financijski rashodi</w:t>
            </w:r>
          </w:p>
        </w:tc>
        <w:tc>
          <w:tcPr>
            <w:tcW w:w="1843" w:type="dxa"/>
            <w:tcBorders>
              <w:top w:val="nil"/>
              <w:left w:val="nil"/>
              <w:bottom w:val="nil"/>
              <w:right w:val="nil"/>
            </w:tcBorders>
            <w:shd w:val="clear" w:color="auto" w:fill="auto"/>
            <w:noWrap/>
            <w:hideMark/>
          </w:tcPr>
          <w:p w14:paraId="537A69D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1.403,00</w:t>
            </w:r>
          </w:p>
        </w:tc>
        <w:tc>
          <w:tcPr>
            <w:tcW w:w="1559" w:type="dxa"/>
            <w:tcBorders>
              <w:top w:val="nil"/>
              <w:left w:val="nil"/>
              <w:bottom w:val="nil"/>
              <w:right w:val="nil"/>
            </w:tcBorders>
            <w:shd w:val="clear" w:color="auto" w:fill="auto"/>
            <w:noWrap/>
            <w:hideMark/>
          </w:tcPr>
          <w:p w14:paraId="1A3AC9D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w:t>
            </w:r>
          </w:p>
        </w:tc>
        <w:tc>
          <w:tcPr>
            <w:tcW w:w="1701" w:type="dxa"/>
            <w:tcBorders>
              <w:top w:val="nil"/>
              <w:left w:val="nil"/>
              <w:bottom w:val="nil"/>
              <w:right w:val="nil"/>
            </w:tcBorders>
            <w:shd w:val="clear" w:color="auto" w:fill="auto"/>
            <w:noWrap/>
            <w:hideMark/>
          </w:tcPr>
          <w:p w14:paraId="5C5E6FE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1.404,00</w:t>
            </w:r>
          </w:p>
        </w:tc>
        <w:tc>
          <w:tcPr>
            <w:tcW w:w="1418" w:type="dxa"/>
            <w:tcBorders>
              <w:top w:val="nil"/>
              <w:left w:val="nil"/>
              <w:bottom w:val="nil"/>
              <w:right w:val="nil"/>
            </w:tcBorders>
            <w:shd w:val="clear" w:color="auto" w:fill="auto"/>
            <w:noWrap/>
            <w:hideMark/>
          </w:tcPr>
          <w:p w14:paraId="2DF71A1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100,07</w:t>
            </w:r>
          </w:p>
        </w:tc>
      </w:tr>
      <w:tr w:rsidR="00A10DD3" w:rsidRPr="00A10DD3" w14:paraId="4620940F" w14:textId="77777777" w:rsidTr="00A10DD3">
        <w:trPr>
          <w:trHeight w:val="300"/>
        </w:trPr>
        <w:tc>
          <w:tcPr>
            <w:tcW w:w="679" w:type="dxa"/>
            <w:tcBorders>
              <w:top w:val="nil"/>
              <w:left w:val="nil"/>
              <w:bottom w:val="nil"/>
              <w:right w:val="nil"/>
            </w:tcBorders>
            <w:shd w:val="clear" w:color="auto" w:fill="auto"/>
            <w:noWrap/>
            <w:hideMark/>
          </w:tcPr>
          <w:p w14:paraId="323E9F03"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27670358"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61 Donacije</w:t>
            </w:r>
          </w:p>
        </w:tc>
        <w:tc>
          <w:tcPr>
            <w:tcW w:w="1843" w:type="dxa"/>
            <w:tcBorders>
              <w:top w:val="nil"/>
              <w:left w:val="nil"/>
              <w:bottom w:val="nil"/>
              <w:right w:val="nil"/>
            </w:tcBorders>
            <w:shd w:val="clear" w:color="000000" w:fill="E0E0E0"/>
            <w:noWrap/>
            <w:hideMark/>
          </w:tcPr>
          <w:p w14:paraId="35F804D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650,00</w:t>
            </w:r>
          </w:p>
        </w:tc>
        <w:tc>
          <w:tcPr>
            <w:tcW w:w="1559" w:type="dxa"/>
            <w:tcBorders>
              <w:top w:val="nil"/>
              <w:left w:val="nil"/>
              <w:bottom w:val="nil"/>
              <w:right w:val="nil"/>
            </w:tcBorders>
            <w:shd w:val="clear" w:color="000000" w:fill="E0E0E0"/>
            <w:noWrap/>
            <w:hideMark/>
          </w:tcPr>
          <w:p w14:paraId="06DF471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701" w:type="dxa"/>
            <w:tcBorders>
              <w:top w:val="nil"/>
              <w:left w:val="nil"/>
              <w:bottom w:val="nil"/>
              <w:right w:val="nil"/>
            </w:tcBorders>
            <w:shd w:val="clear" w:color="000000" w:fill="E0E0E0"/>
            <w:noWrap/>
            <w:hideMark/>
          </w:tcPr>
          <w:p w14:paraId="3EB7D92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2.650,00</w:t>
            </w:r>
          </w:p>
        </w:tc>
        <w:tc>
          <w:tcPr>
            <w:tcW w:w="1418" w:type="dxa"/>
            <w:tcBorders>
              <w:top w:val="nil"/>
              <w:left w:val="nil"/>
              <w:bottom w:val="nil"/>
              <w:right w:val="nil"/>
            </w:tcBorders>
            <w:shd w:val="clear" w:color="000000" w:fill="E0E0E0"/>
            <w:noWrap/>
            <w:hideMark/>
          </w:tcPr>
          <w:p w14:paraId="2E13BC0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407,69</w:t>
            </w:r>
          </w:p>
        </w:tc>
      </w:tr>
      <w:tr w:rsidR="00A10DD3" w:rsidRPr="00A10DD3" w14:paraId="2FD342EE" w14:textId="77777777" w:rsidTr="00A10DD3">
        <w:trPr>
          <w:trHeight w:val="300"/>
        </w:trPr>
        <w:tc>
          <w:tcPr>
            <w:tcW w:w="679" w:type="dxa"/>
            <w:tcBorders>
              <w:top w:val="nil"/>
              <w:left w:val="nil"/>
              <w:bottom w:val="nil"/>
              <w:right w:val="nil"/>
            </w:tcBorders>
            <w:shd w:val="clear" w:color="auto" w:fill="auto"/>
            <w:noWrap/>
            <w:hideMark/>
          </w:tcPr>
          <w:p w14:paraId="6ADCDC8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360572D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0A13CB1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w:t>
            </w:r>
          </w:p>
        </w:tc>
        <w:tc>
          <w:tcPr>
            <w:tcW w:w="1559" w:type="dxa"/>
            <w:tcBorders>
              <w:top w:val="nil"/>
              <w:left w:val="nil"/>
              <w:bottom w:val="nil"/>
              <w:right w:val="nil"/>
            </w:tcBorders>
            <w:shd w:val="clear" w:color="auto" w:fill="auto"/>
            <w:noWrap/>
            <w:hideMark/>
          </w:tcPr>
          <w:p w14:paraId="34623C0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701" w:type="dxa"/>
            <w:tcBorders>
              <w:top w:val="nil"/>
              <w:left w:val="nil"/>
              <w:bottom w:val="nil"/>
              <w:right w:val="nil"/>
            </w:tcBorders>
            <w:shd w:val="clear" w:color="auto" w:fill="auto"/>
            <w:noWrap/>
            <w:hideMark/>
          </w:tcPr>
          <w:p w14:paraId="37A5546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2.650,00</w:t>
            </w:r>
          </w:p>
        </w:tc>
        <w:tc>
          <w:tcPr>
            <w:tcW w:w="1418" w:type="dxa"/>
            <w:tcBorders>
              <w:top w:val="nil"/>
              <w:left w:val="nil"/>
              <w:bottom w:val="nil"/>
              <w:right w:val="nil"/>
            </w:tcBorders>
            <w:shd w:val="clear" w:color="auto" w:fill="auto"/>
            <w:noWrap/>
            <w:hideMark/>
          </w:tcPr>
          <w:p w14:paraId="5CA48D7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407,69</w:t>
            </w:r>
          </w:p>
        </w:tc>
      </w:tr>
      <w:tr w:rsidR="00A10DD3" w:rsidRPr="00A10DD3" w14:paraId="5AFB025D" w14:textId="77777777" w:rsidTr="00A10DD3">
        <w:trPr>
          <w:trHeight w:val="300"/>
        </w:trPr>
        <w:tc>
          <w:tcPr>
            <w:tcW w:w="679" w:type="dxa"/>
            <w:tcBorders>
              <w:top w:val="nil"/>
              <w:left w:val="nil"/>
              <w:bottom w:val="nil"/>
              <w:right w:val="nil"/>
            </w:tcBorders>
            <w:shd w:val="clear" w:color="auto" w:fill="auto"/>
            <w:noWrap/>
            <w:hideMark/>
          </w:tcPr>
          <w:p w14:paraId="56BB693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6EC165F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C72550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650,00</w:t>
            </w:r>
          </w:p>
        </w:tc>
        <w:tc>
          <w:tcPr>
            <w:tcW w:w="1559" w:type="dxa"/>
            <w:tcBorders>
              <w:top w:val="nil"/>
              <w:left w:val="nil"/>
              <w:bottom w:val="nil"/>
              <w:right w:val="nil"/>
            </w:tcBorders>
            <w:shd w:val="clear" w:color="auto" w:fill="auto"/>
            <w:noWrap/>
            <w:hideMark/>
          </w:tcPr>
          <w:p w14:paraId="1935D22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701" w:type="dxa"/>
            <w:tcBorders>
              <w:top w:val="nil"/>
              <w:left w:val="nil"/>
              <w:bottom w:val="nil"/>
              <w:right w:val="nil"/>
            </w:tcBorders>
            <w:shd w:val="clear" w:color="auto" w:fill="auto"/>
            <w:noWrap/>
            <w:hideMark/>
          </w:tcPr>
          <w:p w14:paraId="40CAFFE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2.650,00</w:t>
            </w:r>
          </w:p>
        </w:tc>
        <w:tc>
          <w:tcPr>
            <w:tcW w:w="1418" w:type="dxa"/>
            <w:tcBorders>
              <w:top w:val="nil"/>
              <w:left w:val="nil"/>
              <w:bottom w:val="nil"/>
              <w:right w:val="nil"/>
            </w:tcBorders>
            <w:shd w:val="clear" w:color="auto" w:fill="auto"/>
            <w:noWrap/>
            <w:hideMark/>
          </w:tcPr>
          <w:p w14:paraId="46C6FD9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407,69</w:t>
            </w:r>
          </w:p>
        </w:tc>
      </w:tr>
      <w:tr w:rsidR="00A10DD3" w:rsidRPr="00A10DD3" w14:paraId="5EC8D5E5" w14:textId="77777777" w:rsidTr="00A10DD3">
        <w:trPr>
          <w:trHeight w:val="300"/>
        </w:trPr>
        <w:tc>
          <w:tcPr>
            <w:tcW w:w="679" w:type="dxa"/>
            <w:tcBorders>
              <w:top w:val="nil"/>
              <w:left w:val="nil"/>
              <w:bottom w:val="nil"/>
              <w:right w:val="nil"/>
            </w:tcBorders>
            <w:shd w:val="clear" w:color="auto" w:fill="auto"/>
            <w:noWrap/>
            <w:hideMark/>
          </w:tcPr>
          <w:p w14:paraId="6A967D54"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2A52EDA9"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PREDŠKOLSKI ODGOJ - PREDŠKOLA</w:t>
            </w:r>
          </w:p>
        </w:tc>
        <w:tc>
          <w:tcPr>
            <w:tcW w:w="1843" w:type="dxa"/>
            <w:tcBorders>
              <w:top w:val="nil"/>
              <w:left w:val="nil"/>
              <w:bottom w:val="nil"/>
              <w:right w:val="nil"/>
            </w:tcBorders>
            <w:shd w:val="clear" w:color="000000" w:fill="A3A3A3"/>
            <w:noWrap/>
            <w:hideMark/>
          </w:tcPr>
          <w:p w14:paraId="4A7446A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3.280,00</w:t>
            </w:r>
          </w:p>
        </w:tc>
        <w:tc>
          <w:tcPr>
            <w:tcW w:w="1559" w:type="dxa"/>
            <w:tcBorders>
              <w:top w:val="nil"/>
              <w:left w:val="nil"/>
              <w:bottom w:val="nil"/>
              <w:right w:val="nil"/>
            </w:tcBorders>
            <w:shd w:val="clear" w:color="000000" w:fill="A3A3A3"/>
            <w:noWrap/>
            <w:hideMark/>
          </w:tcPr>
          <w:p w14:paraId="69C87CB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B64795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3.280,00</w:t>
            </w:r>
          </w:p>
        </w:tc>
        <w:tc>
          <w:tcPr>
            <w:tcW w:w="1418" w:type="dxa"/>
            <w:tcBorders>
              <w:top w:val="nil"/>
              <w:left w:val="nil"/>
              <w:bottom w:val="nil"/>
              <w:right w:val="nil"/>
            </w:tcBorders>
            <w:shd w:val="clear" w:color="000000" w:fill="A3A3A3"/>
            <w:noWrap/>
            <w:hideMark/>
          </w:tcPr>
          <w:p w14:paraId="688F5BF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0A051601" w14:textId="77777777" w:rsidTr="00A10DD3">
        <w:trPr>
          <w:trHeight w:val="300"/>
        </w:trPr>
        <w:tc>
          <w:tcPr>
            <w:tcW w:w="679" w:type="dxa"/>
            <w:tcBorders>
              <w:top w:val="nil"/>
              <w:left w:val="nil"/>
              <w:bottom w:val="nil"/>
              <w:right w:val="nil"/>
            </w:tcBorders>
            <w:shd w:val="clear" w:color="auto" w:fill="auto"/>
            <w:noWrap/>
            <w:hideMark/>
          </w:tcPr>
          <w:p w14:paraId="59C29BFD"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19E72509"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38481D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3.280,00</w:t>
            </w:r>
          </w:p>
        </w:tc>
        <w:tc>
          <w:tcPr>
            <w:tcW w:w="1559" w:type="dxa"/>
            <w:tcBorders>
              <w:top w:val="nil"/>
              <w:left w:val="nil"/>
              <w:bottom w:val="nil"/>
              <w:right w:val="nil"/>
            </w:tcBorders>
            <w:shd w:val="clear" w:color="000000" w:fill="E0E0E0"/>
            <w:noWrap/>
            <w:hideMark/>
          </w:tcPr>
          <w:p w14:paraId="1D76F2F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77530AD2"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3.280,00</w:t>
            </w:r>
          </w:p>
        </w:tc>
        <w:tc>
          <w:tcPr>
            <w:tcW w:w="1418" w:type="dxa"/>
            <w:tcBorders>
              <w:top w:val="nil"/>
              <w:left w:val="nil"/>
              <w:bottom w:val="nil"/>
              <w:right w:val="nil"/>
            </w:tcBorders>
            <w:shd w:val="clear" w:color="000000" w:fill="E0E0E0"/>
            <w:noWrap/>
            <w:hideMark/>
          </w:tcPr>
          <w:p w14:paraId="47D3237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FCE4942" w14:textId="77777777" w:rsidTr="00A10DD3">
        <w:trPr>
          <w:trHeight w:val="300"/>
        </w:trPr>
        <w:tc>
          <w:tcPr>
            <w:tcW w:w="679" w:type="dxa"/>
            <w:tcBorders>
              <w:top w:val="nil"/>
              <w:left w:val="nil"/>
              <w:bottom w:val="nil"/>
              <w:right w:val="nil"/>
            </w:tcBorders>
            <w:shd w:val="clear" w:color="auto" w:fill="auto"/>
            <w:noWrap/>
            <w:hideMark/>
          </w:tcPr>
          <w:p w14:paraId="0029E28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61E5324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30C6E60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3.280,00</w:t>
            </w:r>
          </w:p>
        </w:tc>
        <w:tc>
          <w:tcPr>
            <w:tcW w:w="1559" w:type="dxa"/>
            <w:tcBorders>
              <w:top w:val="nil"/>
              <w:left w:val="nil"/>
              <w:bottom w:val="nil"/>
              <w:right w:val="nil"/>
            </w:tcBorders>
            <w:shd w:val="clear" w:color="auto" w:fill="auto"/>
            <w:noWrap/>
            <w:hideMark/>
          </w:tcPr>
          <w:p w14:paraId="5974462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CB53B2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3.280,00</w:t>
            </w:r>
          </w:p>
        </w:tc>
        <w:tc>
          <w:tcPr>
            <w:tcW w:w="1418" w:type="dxa"/>
            <w:tcBorders>
              <w:top w:val="nil"/>
              <w:left w:val="nil"/>
              <w:bottom w:val="nil"/>
              <w:right w:val="nil"/>
            </w:tcBorders>
            <w:shd w:val="clear" w:color="auto" w:fill="auto"/>
            <w:noWrap/>
            <w:hideMark/>
          </w:tcPr>
          <w:p w14:paraId="2FAB75A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E448E3B" w14:textId="77777777" w:rsidTr="00A10DD3">
        <w:trPr>
          <w:trHeight w:val="300"/>
        </w:trPr>
        <w:tc>
          <w:tcPr>
            <w:tcW w:w="679" w:type="dxa"/>
            <w:tcBorders>
              <w:top w:val="nil"/>
              <w:left w:val="nil"/>
              <w:bottom w:val="nil"/>
              <w:right w:val="nil"/>
            </w:tcBorders>
            <w:shd w:val="clear" w:color="auto" w:fill="auto"/>
            <w:noWrap/>
            <w:hideMark/>
          </w:tcPr>
          <w:p w14:paraId="07DD59E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51CE75C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7888B64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3.280,00</w:t>
            </w:r>
          </w:p>
        </w:tc>
        <w:tc>
          <w:tcPr>
            <w:tcW w:w="1559" w:type="dxa"/>
            <w:tcBorders>
              <w:top w:val="nil"/>
              <w:left w:val="nil"/>
              <w:bottom w:val="nil"/>
              <w:right w:val="nil"/>
            </w:tcBorders>
            <w:shd w:val="clear" w:color="auto" w:fill="auto"/>
            <w:noWrap/>
            <w:hideMark/>
          </w:tcPr>
          <w:p w14:paraId="2FC6502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65FD0FF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3.280,00</w:t>
            </w:r>
          </w:p>
        </w:tc>
        <w:tc>
          <w:tcPr>
            <w:tcW w:w="1418" w:type="dxa"/>
            <w:tcBorders>
              <w:top w:val="nil"/>
              <w:left w:val="nil"/>
              <w:bottom w:val="nil"/>
              <w:right w:val="nil"/>
            </w:tcBorders>
            <w:shd w:val="clear" w:color="auto" w:fill="auto"/>
            <w:noWrap/>
            <w:hideMark/>
          </w:tcPr>
          <w:p w14:paraId="385ACBA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66C4D73" w14:textId="77777777" w:rsidTr="00A10DD3">
        <w:trPr>
          <w:trHeight w:val="300"/>
        </w:trPr>
        <w:tc>
          <w:tcPr>
            <w:tcW w:w="679" w:type="dxa"/>
            <w:tcBorders>
              <w:top w:val="nil"/>
              <w:left w:val="nil"/>
              <w:bottom w:val="nil"/>
              <w:right w:val="nil"/>
            </w:tcBorders>
            <w:shd w:val="clear" w:color="auto" w:fill="auto"/>
            <w:noWrap/>
            <w:hideMark/>
          </w:tcPr>
          <w:p w14:paraId="771133DD"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69FF9B9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KAPITALNI IZDACI</w:t>
            </w:r>
          </w:p>
        </w:tc>
        <w:tc>
          <w:tcPr>
            <w:tcW w:w="1843" w:type="dxa"/>
            <w:tcBorders>
              <w:top w:val="nil"/>
              <w:left w:val="nil"/>
              <w:bottom w:val="nil"/>
              <w:right w:val="nil"/>
            </w:tcBorders>
            <w:shd w:val="clear" w:color="000000" w:fill="A3A3A3"/>
            <w:noWrap/>
            <w:hideMark/>
          </w:tcPr>
          <w:p w14:paraId="0E010F3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3.500,00</w:t>
            </w:r>
          </w:p>
        </w:tc>
        <w:tc>
          <w:tcPr>
            <w:tcW w:w="1559" w:type="dxa"/>
            <w:tcBorders>
              <w:top w:val="nil"/>
              <w:left w:val="nil"/>
              <w:bottom w:val="nil"/>
              <w:right w:val="nil"/>
            </w:tcBorders>
            <w:shd w:val="clear" w:color="000000" w:fill="A3A3A3"/>
            <w:noWrap/>
            <w:hideMark/>
          </w:tcPr>
          <w:p w14:paraId="59B20B5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23.040,55</w:t>
            </w:r>
          </w:p>
        </w:tc>
        <w:tc>
          <w:tcPr>
            <w:tcW w:w="1701" w:type="dxa"/>
            <w:tcBorders>
              <w:top w:val="nil"/>
              <w:left w:val="nil"/>
              <w:bottom w:val="nil"/>
              <w:right w:val="nil"/>
            </w:tcBorders>
            <w:shd w:val="clear" w:color="000000" w:fill="A3A3A3"/>
            <w:noWrap/>
            <w:hideMark/>
          </w:tcPr>
          <w:p w14:paraId="1E692E2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26.540,55</w:t>
            </w:r>
          </w:p>
        </w:tc>
        <w:tc>
          <w:tcPr>
            <w:tcW w:w="1418" w:type="dxa"/>
            <w:tcBorders>
              <w:top w:val="nil"/>
              <w:left w:val="nil"/>
              <w:bottom w:val="nil"/>
              <w:right w:val="nil"/>
            </w:tcBorders>
            <w:shd w:val="clear" w:color="000000" w:fill="A3A3A3"/>
            <w:noWrap/>
            <w:hideMark/>
          </w:tcPr>
          <w:p w14:paraId="441CF83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758,30</w:t>
            </w:r>
          </w:p>
        </w:tc>
      </w:tr>
      <w:tr w:rsidR="00A10DD3" w:rsidRPr="00A10DD3" w14:paraId="54E7D680" w14:textId="77777777" w:rsidTr="00A10DD3">
        <w:trPr>
          <w:trHeight w:val="300"/>
        </w:trPr>
        <w:tc>
          <w:tcPr>
            <w:tcW w:w="679" w:type="dxa"/>
            <w:tcBorders>
              <w:top w:val="nil"/>
              <w:left w:val="nil"/>
              <w:bottom w:val="nil"/>
              <w:right w:val="nil"/>
            </w:tcBorders>
            <w:shd w:val="clear" w:color="auto" w:fill="auto"/>
            <w:noWrap/>
            <w:hideMark/>
          </w:tcPr>
          <w:p w14:paraId="23E3EFF9"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7A79E9F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2117FA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645AD1C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21.300,00</w:t>
            </w:r>
          </w:p>
        </w:tc>
        <w:tc>
          <w:tcPr>
            <w:tcW w:w="1701" w:type="dxa"/>
            <w:tcBorders>
              <w:top w:val="nil"/>
              <w:left w:val="nil"/>
              <w:bottom w:val="nil"/>
              <w:right w:val="nil"/>
            </w:tcBorders>
            <w:shd w:val="clear" w:color="000000" w:fill="E0E0E0"/>
            <w:noWrap/>
            <w:hideMark/>
          </w:tcPr>
          <w:p w14:paraId="0B2DB9C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21.300,00</w:t>
            </w:r>
          </w:p>
        </w:tc>
        <w:tc>
          <w:tcPr>
            <w:tcW w:w="1418" w:type="dxa"/>
            <w:tcBorders>
              <w:top w:val="nil"/>
              <w:left w:val="nil"/>
              <w:bottom w:val="nil"/>
              <w:right w:val="nil"/>
            </w:tcBorders>
            <w:shd w:val="clear" w:color="000000" w:fill="E0E0E0"/>
            <w:noWrap/>
            <w:hideMark/>
          </w:tcPr>
          <w:p w14:paraId="743CA08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04D4514" w14:textId="77777777" w:rsidTr="00A10DD3">
        <w:trPr>
          <w:trHeight w:val="300"/>
        </w:trPr>
        <w:tc>
          <w:tcPr>
            <w:tcW w:w="679" w:type="dxa"/>
            <w:tcBorders>
              <w:top w:val="nil"/>
              <w:left w:val="nil"/>
              <w:bottom w:val="nil"/>
              <w:right w:val="nil"/>
            </w:tcBorders>
            <w:shd w:val="clear" w:color="auto" w:fill="auto"/>
            <w:noWrap/>
            <w:hideMark/>
          </w:tcPr>
          <w:p w14:paraId="5D1CDCD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3750227B"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1847996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0DD4102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21.300,00</w:t>
            </w:r>
          </w:p>
        </w:tc>
        <w:tc>
          <w:tcPr>
            <w:tcW w:w="1701" w:type="dxa"/>
            <w:tcBorders>
              <w:top w:val="nil"/>
              <w:left w:val="nil"/>
              <w:bottom w:val="nil"/>
              <w:right w:val="nil"/>
            </w:tcBorders>
            <w:shd w:val="clear" w:color="auto" w:fill="auto"/>
            <w:noWrap/>
            <w:hideMark/>
          </w:tcPr>
          <w:p w14:paraId="1B7B9F6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21.300,00</w:t>
            </w:r>
          </w:p>
        </w:tc>
        <w:tc>
          <w:tcPr>
            <w:tcW w:w="1418" w:type="dxa"/>
            <w:tcBorders>
              <w:top w:val="nil"/>
              <w:left w:val="nil"/>
              <w:bottom w:val="nil"/>
              <w:right w:val="nil"/>
            </w:tcBorders>
            <w:shd w:val="clear" w:color="auto" w:fill="auto"/>
            <w:noWrap/>
            <w:hideMark/>
          </w:tcPr>
          <w:p w14:paraId="709FDF7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766622A" w14:textId="77777777" w:rsidTr="00A10DD3">
        <w:trPr>
          <w:trHeight w:val="300"/>
        </w:trPr>
        <w:tc>
          <w:tcPr>
            <w:tcW w:w="679" w:type="dxa"/>
            <w:tcBorders>
              <w:top w:val="nil"/>
              <w:left w:val="nil"/>
              <w:bottom w:val="nil"/>
              <w:right w:val="nil"/>
            </w:tcBorders>
            <w:shd w:val="clear" w:color="auto" w:fill="auto"/>
            <w:noWrap/>
            <w:hideMark/>
          </w:tcPr>
          <w:p w14:paraId="6F5FF08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4E9C145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54C5DDA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45D5D79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21.300,00</w:t>
            </w:r>
          </w:p>
        </w:tc>
        <w:tc>
          <w:tcPr>
            <w:tcW w:w="1701" w:type="dxa"/>
            <w:tcBorders>
              <w:top w:val="nil"/>
              <w:left w:val="nil"/>
              <w:bottom w:val="nil"/>
              <w:right w:val="nil"/>
            </w:tcBorders>
            <w:shd w:val="clear" w:color="auto" w:fill="auto"/>
            <w:noWrap/>
            <w:hideMark/>
          </w:tcPr>
          <w:p w14:paraId="37BBA57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21.300,00</w:t>
            </w:r>
          </w:p>
        </w:tc>
        <w:tc>
          <w:tcPr>
            <w:tcW w:w="1418" w:type="dxa"/>
            <w:tcBorders>
              <w:top w:val="nil"/>
              <w:left w:val="nil"/>
              <w:bottom w:val="nil"/>
              <w:right w:val="nil"/>
            </w:tcBorders>
            <w:shd w:val="clear" w:color="auto" w:fill="auto"/>
            <w:noWrap/>
            <w:hideMark/>
          </w:tcPr>
          <w:p w14:paraId="34C7FDF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264E650" w14:textId="77777777" w:rsidTr="00A10DD3">
        <w:trPr>
          <w:trHeight w:val="300"/>
        </w:trPr>
        <w:tc>
          <w:tcPr>
            <w:tcW w:w="679" w:type="dxa"/>
            <w:tcBorders>
              <w:top w:val="nil"/>
              <w:left w:val="nil"/>
              <w:bottom w:val="nil"/>
              <w:right w:val="nil"/>
            </w:tcBorders>
            <w:shd w:val="clear" w:color="auto" w:fill="auto"/>
            <w:noWrap/>
            <w:hideMark/>
          </w:tcPr>
          <w:p w14:paraId="2DD0CE0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3E7BFA2B"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19 Preneseni V/M opći prihodi i primici</w:t>
            </w:r>
          </w:p>
        </w:tc>
        <w:tc>
          <w:tcPr>
            <w:tcW w:w="1843" w:type="dxa"/>
            <w:tcBorders>
              <w:top w:val="nil"/>
              <w:left w:val="nil"/>
              <w:bottom w:val="nil"/>
              <w:right w:val="nil"/>
            </w:tcBorders>
            <w:shd w:val="clear" w:color="000000" w:fill="E0E0E0"/>
            <w:noWrap/>
            <w:hideMark/>
          </w:tcPr>
          <w:p w14:paraId="35391C7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500,00</w:t>
            </w:r>
          </w:p>
        </w:tc>
        <w:tc>
          <w:tcPr>
            <w:tcW w:w="1559" w:type="dxa"/>
            <w:tcBorders>
              <w:top w:val="nil"/>
              <w:left w:val="nil"/>
              <w:bottom w:val="nil"/>
              <w:right w:val="nil"/>
            </w:tcBorders>
            <w:shd w:val="clear" w:color="000000" w:fill="E0E0E0"/>
            <w:noWrap/>
            <w:hideMark/>
          </w:tcPr>
          <w:p w14:paraId="6B06AB3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2.240,55</w:t>
            </w:r>
          </w:p>
        </w:tc>
        <w:tc>
          <w:tcPr>
            <w:tcW w:w="1701" w:type="dxa"/>
            <w:tcBorders>
              <w:top w:val="nil"/>
              <w:left w:val="nil"/>
              <w:bottom w:val="nil"/>
              <w:right w:val="nil"/>
            </w:tcBorders>
            <w:shd w:val="clear" w:color="000000" w:fill="E0E0E0"/>
            <w:noWrap/>
            <w:hideMark/>
          </w:tcPr>
          <w:p w14:paraId="79E36BF1"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2.740,55</w:t>
            </w:r>
          </w:p>
        </w:tc>
        <w:tc>
          <w:tcPr>
            <w:tcW w:w="1418" w:type="dxa"/>
            <w:tcBorders>
              <w:top w:val="nil"/>
              <w:left w:val="nil"/>
              <w:bottom w:val="nil"/>
              <w:right w:val="nil"/>
            </w:tcBorders>
            <w:shd w:val="clear" w:color="000000" w:fill="E0E0E0"/>
            <w:noWrap/>
            <w:hideMark/>
          </w:tcPr>
          <w:p w14:paraId="24B0EC4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548,11</w:t>
            </w:r>
          </w:p>
        </w:tc>
      </w:tr>
      <w:tr w:rsidR="00A10DD3" w:rsidRPr="00A10DD3" w14:paraId="6FEFC334" w14:textId="77777777" w:rsidTr="00A10DD3">
        <w:trPr>
          <w:trHeight w:val="300"/>
        </w:trPr>
        <w:tc>
          <w:tcPr>
            <w:tcW w:w="679" w:type="dxa"/>
            <w:tcBorders>
              <w:top w:val="nil"/>
              <w:left w:val="nil"/>
              <w:bottom w:val="nil"/>
              <w:right w:val="nil"/>
            </w:tcBorders>
            <w:shd w:val="clear" w:color="auto" w:fill="auto"/>
            <w:noWrap/>
            <w:hideMark/>
          </w:tcPr>
          <w:p w14:paraId="63E45D5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4ADD70A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2C378A4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w:t>
            </w:r>
          </w:p>
        </w:tc>
        <w:tc>
          <w:tcPr>
            <w:tcW w:w="1559" w:type="dxa"/>
            <w:tcBorders>
              <w:top w:val="nil"/>
              <w:left w:val="nil"/>
              <w:bottom w:val="nil"/>
              <w:right w:val="nil"/>
            </w:tcBorders>
            <w:shd w:val="clear" w:color="auto" w:fill="auto"/>
            <w:noWrap/>
            <w:hideMark/>
          </w:tcPr>
          <w:p w14:paraId="69C107A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2.240,55</w:t>
            </w:r>
          </w:p>
        </w:tc>
        <w:tc>
          <w:tcPr>
            <w:tcW w:w="1701" w:type="dxa"/>
            <w:tcBorders>
              <w:top w:val="nil"/>
              <w:left w:val="nil"/>
              <w:bottom w:val="nil"/>
              <w:right w:val="nil"/>
            </w:tcBorders>
            <w:shd w:val="clear" w:color="auto" w:fill="auto"/>
            <w:noWrap/>
            <w:hideMark/>
          </w:tcPr>
          <w:p w14:paraId="2D4EA80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2.740,55</w:t>
            </w:r>
          </w:p>
        </w:tc>
        <w:tc>
          <w:tcPr>
            <w:tcW w:w="1418" w:type="dxa"/>
            <w:tcBorders>
              <w:top w:val="nil"/>
              <w:left w:val="nil"/>
              <w:bottom w:val="nil"/>
              <w:right w:val="nil"/>
            </w:tcBorders>
            <w:shd w:val="clear" w:color="auto" w:fill="auto"/>
            <w:noWrap/>
            <w:hideMark/>
          </w:tcPr>
          <w:p w14:paraId="3D909D4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548,11</w:t>
            </w:r>
          </w:p>
        </w:tc>
      </w:tr>
      <w:tr w:rsidR="00A10DD3" w:rsidRPr="00A10DD3" w14:paraId="7D2861B6" w14:textId="77777777" w:rsidTr="00A10DD3">
        <w:trPr>
          <w:trHeight w:val="300"/>
        </w:trPr>
        <w:tc>
          <w:tcPr>
            <w:tcW w:w="679" w:type="dxa"/>
            <w:tcBorders>
              <w:top w:val="nil"/>
              <w:left w:val="nil"/>
              <w:bottom w:val="nil"/>
              <w:right w:val="nil"/>
            </w:tcBorders>
            <w:shd w:val="clear" w:color="auto" w:fill="auto"/>
            <w:noWrap/>
            <w:hideMark/>
          </w:tcPr>
          <w:p w14:paraId="5C20841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6679783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5D04F55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500,00</w:t>
            </w:r>
          </w:p>
        </w:tc>
        <w:tc>
          <w:tcPr>
            <w:tcW w:w="1559" w:type="dxa"/>
            <w:tcBorders>
              <w:top w:val="nil"/>
              <w:left w:val="nil"/>
              <w:bottom w:val="nil"/>
              <w:right w:val="nil"/>
            </w:tcBorders>
            <w:shd w:val="clear" w:color="auto" w:fill="auto"/>
            <w:noWrap/>
            <w:hideMark/>
          </w:tcPr>
          <w:p w14:paraId="22443ED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2.240,55</w:t>
            </w:r>
          </w:p>
        </w:tc>
        <w:tc>
          <w:tcPr>
            <w:tcW w:w="1701" w:type="dxa"/>
            <w:tcBorders>
              <w:top w:val="nil"/>
              <w:left w:val="nil"/>
              <w:bottom w:val="nil"/>
              <w:right w:val="nil"/>
            </w:tcBorders>
            <w:shd w:val="clear" w:color="auto" w:fill="auto"/>
            <w:noWrap/>
            <w:hideMark/>
          </w:tcPr>
          <w:p w14:paraId="2F2C18E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2.740,55</w:t>
            </w:r>
          </w:p>
        </w:tc>
        <w:tc>
          <w:tcPr>
            <w:tcW w:w="1418" w:type="dxa"/>
            <w:tcBorders>
              <w:top w:val="nil"/>
              <w:left w:val="nil"/>
              <w:bottom w:val="nil"/>
              <w:right w:val="nil"/>
            </w:tcBorders>
            <w:shd w:val="clear" w:color="auto" w:fill="auto"/>
            <w:noWrap/>
            <w:hideMark/>
          </w:tcPr>
          <w:p w14:paraId="49C3F20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548,11</w:t>
            </w:r>
          </w:p>
        </w:tc>
      </w:tr>
      <w:tr w:rsidR="00A10DD3" w:rsidRPr="00A10DD3" w14:paraId="3ED380D2" w14:textId="77777777" w:rsidTr="00A10DD3">
        <w:trPr>
          <w:trHeight w:val="300"/>
        </w:trPr>
        <w:tc>
          <w:tcPr>
            <w:tcW w:w="679" w:type="dxa"/>
            <w:tcBorders>
              <w:top w:val="nil"/>
              <w:left w:val="nil"/>
              <w:bottom w:val="nil"/>
              <w:right w:val="nil"/>
            </w:tcBorders>
            <w:shd w:val="clear" w:color="auto" w:fill="auto"/>
            <w:noWrap/>
            <w:hideMark/>
          </w:tcPr>
          <w:p w14:paraId="1139704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63959362"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7C4401E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1.000,00</w:t>
            </w:r>
          </w:p>
        </w:tc>
        <w:tc>
          <w:tcPr>
            <w:tcW w:w="1559" w:type="dxa"/>
            <w:tcBorders>
              <w:top w:val="nil"/>
              <w:left w:val="nil"/>
              <w:bottom w:val="nil"/>
              <w:right w:val="nil"/>
            </w:tcBorders>
            <w:shd w:val="clear" w:color="000000" w:fill="E0E0E0"/>
            <w:noWrap/>
            <w:hideMark/>
          </w:tcPr>
          <w:p w14:paraId="5809B29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w:t>
            </w:r>
          </w:p>
        </w:tc>
        <w:tc>
          <w:tcPr>
            <w:tcW w:w="1701" w:type="dxa"/>
            <w:tcBorders>
              <w:top w:val="nil"/>
              <w:left w:val="nil"/>
              <w:bottom w:val="nil"/>
              <w:right w:val="nil"/>
            </w:tcBorders>
            <w:shd w:val="clear" w:color="000000" w:fill="E0E0E0"/>
            <w:noWrap/>
            <w:hideMark/>
          </w:tcPr>
          <w:p w14:paraId="0715233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2.500,00</w:t>
            </w:r>
          </w:p>
        </w:tc>
        <w:tc>
          <w:tcPr>
            <w:tcW w:w="1418" w:type="dxa"/>
            <w:tcBorders>
              <w:top w:val="nil"/>
              <w:left w:val="nil"/>
              <w:bottom w:val="nil"/>
              <w:right w:val="nil"/>
            </w:tcBorders>
            <w:shd w:val="clear" w:color="000000" w:fill="E0E0E0"/>
            <w:noWrap/>
            <w:hideMark/>
          </w:tcPr>
          <w:p w14:paraId="50F414E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250,00</w:t>
            </w:r>
          </w:p>
        </w:tc>
      </w:tr>
      <w:tr w:rsidR="00A10DD3" w:rsidRPr="00A10DD3" w14:paraId="0D7B5FFA" w14:textId="77777777" w:rsidTr="00A10DD3">
        <w:trPr>
          <w:trHeight w:val="300"/>
        </w:trPr>
        <w:tc>
          <w:tcPr>
            <w:tcW w:w="679" w:type="dxa"/>
            <w:tcBorders>
              <w:top w:val="nil"/>
              <w:left w:val="nil"/>
              <w:bottom w:val="nil"/>
              <w:right w:val="nil"/>
            </w:tcBorders>
            <w:shd w:val="clear" w:color="auto" w:fill="auto"/>
            <w:noWrap/>
            <w:hideMark/>
          </w:tcPr>
          <w:p w14:paraId="5301BF0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50A0EA4"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6DE06BA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559" w:type="dxa"/>
            <w:tcBorders>
              <w:top w:val="nil"/>
              <w:left w:val="nil"/>
              <w:bottom w:val="nil"/>
              <w:right w:val="nil"/>
            </w:tcBorders>
            <w:shd w:val="clear" w:color="auto" w:fill="auto"/>
            <w:noWrap/>
            <w:hideMark/>
          </w:tcPr>
          <w:p w14:paraId="558F3A8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701" w:type="dxa"/>
            <w:tcBorders>
              <w:top w:val="nil"/>
              <w:left w:val="nil"/>
              <w:bottom w:val="nil"/>
              <w:right w:val="nil"/>
            </w:tcBorders>
            <w:shd w:val="clear" w:color="auto" w:fill="auto"/>
            <w:noWrap/>
            <w:hideMark/>
          </w:tcPr>
          <w:p w14:paraId="72C59B9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w:t>
            </w:r>
          </w:p>
        </w:tc>
        <w:tc>
          <w:tcPr>
            <w:tcW w:w="1418" w:type="dxa"/>
            <w:tcBorders>
              <w:top w:val="nil"/>
              <w:left w:val="nil"/>
              <w:bottom w:val="nil"/>
              <w:right w:val="nil"/>
            </w:tcBorders>
            <w:shd w:val="clear" w:color="auto" w:fill="auto"/>
            <w:noWrap/>
            <w:hideMark/>
          </w:tcPr>
          <w:p w14:paraId="21EFF44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w:t>
            </w:r>
          </w:p>
        </w:tc>
      </w:tr>
      <w:tr w:rsidR="00A10DD3" w:rsidRPr="00A10DD3" w14:paraId="2A62AD76" w14:textId="77777777" w:rsidTr="00A10DD3">
        <w:trPr>
          <w:trHeight w:val="300"/>
        </w:trPr>
        <w:tc>
          <w:tcPr>
            <w:tcW w:w="679" w:type="dxa"/>
            <w:tcBorders>
              <w:top w:val="nil"/>
              <w:left w:val="nil"/>
              <w:bottom w:val="nil"/>
              <w:right w:val="nil"/>
            </w:tcBorders>
            <w:shd w:val="clear" w:color="auto" w:fill="auto"/>
            <w:noWrap/>
            <w:hideMark/>
          </w:tcPr>
          <w:p w14:paraId="511DA9E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7A0CB41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54661C7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1.000,00</w:t>
            </w:r>
          </w:p>
        </w:tc>
        <w:tc>
          <w:tcPr>
            <w:tcW w:w="1559" w:type="dxa"/>
            <w:tcBorders>
              <w:top w:val="nil"/>
              <w:left w:val="nil"/>
              <w:bottom w:val="nil"/>
              <w:right w:val="nil"/>
            </w:tcBorders>
            <w:shd w:val="clear" w:color="auto" w:fill="auto"/>
            <w:noWrap/>
            <w:hideMark/>
          </w:tcPr>
          <w:p w14:paraId="6C5EE4F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701" w:type="dxa"/>
            <w:tcBorders>
              <w:top w:val="nil"/>
              <w:left w:val="nil"/>
              <w:bottom w:val="nil"/>
              <w:right w:val="nil"/>
            </w:tcBorders>
            <w:shd w:val="clear" w:color="auto" w:fill="auto"/>
            <w:noWrap/>
            <w:hideMark/>
          </w:tcPr>
          <w:p w14:paraId="0F82822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2.500,00</w:t>
            </w:r>
          </w:p>
        </w:tc>
        <w:tc>
          <w:tcPr>
            <w:tcW w:w="1418" w:type="dxa"/>
            <w:tcBorders>
              <w:top w:val="nil"/>
              <w:left w:val="nil"/>
              <w:bottom w:val="nil"/>
              <w:right w:val="nil"/>
            </w:tcBorders>
            <w:shd w:val="clear" w:color="auto" w:fill="auto"/>
            <w:noWrap/>
            <w:hideMark/>
          </w:tcPr>
          <w:p w14:paraId="1CC771B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250,00</w:t>
            </w:r>
          </w:p>
        </w:tc>
      </w:tr>
      <w:tr w:rsidR="00A10DD3" w:rsidRPr="00A10DD3" w14:paraId="0DEDBF8F" w14:textId="77777777" w:rsidTr="00A10DD3">
        <w:trPr>
          <w:trHeight w:val="300"/>
        </w:trPr>
        <w:tc>
          <w:tcPr>
            <w:tcW w:w="679" w:type="dxa"/>
            <w:tcBorders>
              <w:top w:val="nil"/>
              <w:left w:val="nil"/>
              <w:bottom w:val="nil"/>
              <w:right w:val="nil"/>
            </w:tcBorders>
            <w:shd w:val="clear" w:color="auto" w:fill="auto"/>
            <w:noWrap/>
            <w:hideMark/>
          </w:tcPr>
          <w:p w14:paraId="26A546E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2D9D1CB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61 Donacije</w:t>
            </w:r>
          </w:p>
        </w:tc>
        <w:tc>
          <w:tcPr>
            <w:tcW w:w="1843" w:type="dxa"/>
            <w:tcBorders>
              <w:top w:val="nil"/>
              <w:left w:val="nil"/>
              <w:bottom w:val="nil"/>
              <w:right w:val="nil"/>
            </w:tcBorders>
            <w:shd w:val="clear" w:color="000000" w:fill="E0E0E0"/>
            <w:noWrap/>
            <w:hideMark/>
          </w:tcPr>
          <w:p w14:paraId="7F63D02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559" w:type="dxa"/>
            <w:tcBorders>
              <w:top w:val="nil"/>
              <w:left w:val="nil"/>
              <w:bottom w:val="nil"/>
              <w:right w:val="nil"/>
            </w:tcBorders>
            <w:shd w:val="clear" w:color="000000" w:fill="E0E0E0"/>
            <w:noWrap/>
            <w:hideMark/>
          </w:tcPr>
          <w:p w14:paraId="3334638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-2.000,00</w:t>
            </w:r>
          </w:p>
        </w:tc>
        <w:tc>
          <w:tcPr>
            <w:tcW w:w="1701" w:type="dxa"/>
            <w:tcBorders>
              <w:top w:val="nil"/>
              <w:left w:val="nil"/>
              <w:bottom w:val="nil"/>
              <w:right w:val="nil"/>
            </w:tcBorders>
            <w:shd w:val="clear" w:color="000000" w:fill="E0E0E0"/>
            <w:noWrap/>
            <w:hideMark/>
          </w:tcPr>
          <w:p w14:paraId="7BDBB88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418" w:type="dxa"/>
            <w:tcBorders>
              <w:top w:val="nil"/>
              <w:left w:val="nil"/>
              <w:bottom w:val="nil"/>
              <w:right w:val="nil"/>
            </w:tcBorders>
            <w:shd w:val="clear" w:color="000000" w:fill="E0E0E0"/>
            <w:noWrap/>
            <w:hideMark/>
          </w:tcPr>
          <w:p w14:paraId="374284C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r>
      <w:tr w:rsidR="00A10DD3" w:rsidRPr="00A10DD3" w14:paraId="22A37DC1" w14:textId="77777777" w:rsidTr="00A10DD3">
        <w:trPr>
          <w:trHeight w:val="300"/>
        </w:trPr>
        <w:tc>
          <w:tcPr>
            <w:tcW w:w="679" w:type="dxa"/>
            <w:tcBorders>
              <w:top w:val="nil"/>
              <w:left w:val="nil"/>
              <w:bottom w:val="nil"/>
              <w:right w:val="nil"/>
            </w:tcBorders>
            <w:shd w:val="clear" w:color="auto" w:fill="auto"/>
            <w:noWrap/>
            <w:hideMark/>
          </w:tcPr>
          <w:p w14:paraId="74DA99E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0150162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786EB62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4A4EC3C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701" w:type="dxa"/>
            <w:tcBorders>
              <w:top w:val="nil"/>
              <w:left w:val="nil"/>
              <w:bottom w:val="nil"/>
              <w:right w:val="nil"/>
            </w:tcBorders>
            <w:shd w:val="clear" w:color="auto" w:fill="auto"/>
            <w:noWrap/>
            <w:hideMark/>
          </w:tcPr>
          <w:p w14:paraId="4ABA2F0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63AA985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A10DD3" w:rsidRPr="00A10DD3" w14:paraId="38C0AE3D" w14:textId="77777777" w:rsidTr="00A10DD3">
        <w:trPr>
          <w:trHeight w:val="300"/>
        </w:trPr>
        <w:tc>
          <w:tcPr>
            <w:tcW w:w="679" w:type="dxa"/>
            <w:tcBorders>
              <w:top w:val="nil"/>
              <w:left w:val="nil"/>
              <w:bottom w:val="nil"/>
              <w:right w:val="nil"/>
            </w:tcBorders>
            <w:shd w:val="clear" w:color="auto" w:fill="auto"/>
            <w:noWrap/>
            <w:hideMark/>
          </w:tcPr>
          <w:p w14:paraId="751C0C6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5014F3E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4EDEDEE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559" w:type="dxa"/>
            <w:tcBorders>
              <w:top w:val="nil"/>
              <w:left w:val="nil"/>
              <w:bottom w:val="nil"/>
              <w:right w:val="nil"/>
            </w:tcBorders>
            <w:shd w:val="clear" w:color="auto" w:fill="auto"/>
            <w:noWrap/>
            <w:hideMark/>
          </w:tcPr>
          <w:p w14:paraId="571B38C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-2.000,00</w:t>
            </w:r>
          </w:p>
        </w:tc>
        <w:tc>
          <w:tcPr>
            <w:tcW w:w="1701" w:type="dxa"/>
            <w:tcBorders>
              <w:top w:val="nil"/>
              <w:left w:val="nil"/>
              <w:bottom w:val="nil"/>
              <w:right w:val="nil"/>
            </w:tcBorders>
            <w:shd w:val="clear" w:color="auto" w:fill="auto"/>
            <w:noWrap/>
            <w:hideMark/>
          </w:tcPr>
          <w:p w14:paraId="4A5D64A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7BEC713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356480" w:rsidRPr="00A10DD3" w14:paraId="45A2692F" w14:textId="77777777" w:rsidTr="00A10DD3">
        <w:trPr>
          <w:trHeight w:val="300"/>
        </w:trPr>
        <w:tc>
          <w:tcPr>
            <w:tcW w:w="679" w:type="dxa"/>
            <w:tcBorders>
              <w:top w:val="nil"/>
              <w:left w:val="nil"/>
              <w:bottom w:val="nil"/>
              <w:right w:val="nil"/>
            </w:tcBorders>
            <w:shd w:val="clear" w:color="auto" w:fill="auto"/>
            <w:noWrap/>
          </w:tcPr>
          <w:p w14:paraId="4E935B77" w14:textId="77777777" w:rsidR="00356480" w:rsidRDefault="00356480" w:rsidP="00A10DD3">
            <w:pPr>
              <w:spacing w:after="0" w:line="240" w:lineRule="auto"/>
              <w:rPr>
                <w:rFonts w:ascii="Arial" w:hAnsi="Arial" w:cs="Arial"/>
                <w:color w:val="000000"/>
                <w:sz w:val="16"/>
                <w:szCs w:val="16"/>
                <w:lang w:eastAsia="hr-HR"/>
              </w:rPr>
            </w:pPr>
          </w:p>
          <w:p w14:paraId="66806526" w14:textId="77777777" w:rsidR="00356480" w:rsidRDefault="00356480" w:rsidP="00A10DD3">
            <w:pPr>
              <w:spacing w:after="0" w:line="240" w:lineRule="auto"/>
              <w:rPr>
                <w:rFonts w:ascii="Arial" w:hAnsi="Arial" w:cs="Arial"/>
                <w:color w:val="000000"/>
                <w:sz w:val="16"/>
                <w:szCs w:val="16"/>
                <w:lang w:eastAsia="hr-HR"/>
              </w:rPr>
            </w:pPr>
          </w:p>
          <w:p w14:paraId="546DFA62" w14:textId="77777777" w:rsidR="00356480" w:rsidRDefault="00356480" w:rsidP="00A10DD3">
            <w:pPr>
              <w:spacing w:after="0" w:line="240" w:lineRule="auto"/>
              <w:rPr>
                <w:rFonts w:ascii="Arial" w:hAnsi="Arial" w:cs="Arial"/>
                <w:color w:val="000000"/>
                <w:sz w:val="16"/>
                <w:szCs w:val="16"/>
                <w:lang w:eastAsia="hr-HR"/>
              </w:rPr>
            </w:pPr>
          </w:p>
          <w:p w14:paraId="107620A7" w14:textId="77777777" w:rsidR="00356480" w:rsidRDefault="00356480" w:rsidP="00A10DD3">
            <w:pPr>
              <w:spacing w:after="0" w:line="240" w:lineRule="auto"/>
              <w:rPr>
                <w:rFonts w:ascii="Arial" w:hAnsi="Arial" w:cs="Arial"/>
                <w:color w:val="000000"/>
                <w:sz w:val="16"/>
                <w:szCs w:val="16"/>
                <w:lang w:eastAsia="hr-HR"/>
              </w:rPr>
            </w:pPr>
          </w:p>
          <w:p w14:paraId="131B569E" w14:textId="77777777" w:rsidR="00356480" w:rsidRDefault="00356480" w:rsidP="00A10DD3">
            <w:pPr>
              <w:spacing w:after="0" w:line="240" w:lineRule="auto"/>
              <w:rPr>
                <w:rFonts w:ascii="Arial" w:hAnsi="Arial" w:cs="Arial"/>
                <w:color w:val="000000"/>
                <w:sz w:val="16"/>
                <w:szCs w:val="16"/>
                <w:lang w:eastAsia="hr-HR"/>
              </w:rPr>
            </w:pPr>
          </w:p>
          <w:p w14:paraId="37DBBA90" w14:textId="77777777" w:rsidR="00356480" w:rsidRDefault="00356480" w:rsidP="00A10DD3">
            <w:pPr>
              <w:spacing w:after="0" w:line="240" w:lineRule="auto"/>
              <w:rPr>
                <w:rFonts w:ascii="Arial" w:hAnsi="Arial" w:cs="Arial"/>
                <w:color w:val="000000"/>
                <w:sz w:val="16"/>
                <w:szCs w:val="16"/>
                <w:lang w:eastAsia="hr-HR"/>
              </w:rPr>
            </w:pPr>
          </w:p>
          <w:p w14:paraId="73DECA1F" w14:textId="77777777" w:rsidR="00356480" w:rsidRPr="00A10DD3" w:rsidRDefault="00356480" w:rsidP="00A10DD3">
            <w:pPr>
              <w:spacing w:after="0" w:line="240" w:lineRule="auto"/>
              <w:rPr>
                <w:rFonts w:ascii="Arial" w:hAnsi="Arial" w:cs="Arial"/>
                <w:color w:val="000000"/>
                <w:sz w:val="16"/>
                <w:szCs w:val="16"/>
                <w:lang w:eastAsia="hr-HR"/>
              </w:rPr>
            </w:pPr>
          </w:p>
        </w:tc>
        <w:tc>
          <w:tcPr>
            <w:tcW w:w="7401" w:type="dxa"/>
            <w:gridSpan w:val="2"/>
            <w:tcBorders>
              <w:top w:val="nil"/>
              <w:left w:val="nil"/>
              <w:bottom w:val="nil"/>
              <w:right w:val="nil"/>
            </w:tcBorders>
            <w:shd w:val="clear" w:color="auto" w:fill="auto"/>
          </w:tcPr>
          <w:p w14:paraId="44FCEB37" w14:textId="77777777" w:rsidR="00356480" w:rsidRPr="00A10DD3" w:rsidRDefault="00356480" w:rsidP="00A10DD3">
            <w:pPr>
              <w:spacing w:after="0" w:line="240" w:lineRule="auto"/>
              <w:rPr>
                <w:rFonts w:ascii="Arial" w:hAnsi="Arial" w:cs="Arial"/>
                <w:color w:val="000000"/>
                <w:sz w:val="16"/>
                <w:szCs w:val="16"/>
                <w:lang w:eastAsia="hr-HR"/>
              </w:rPr>
            </w:pPr>
          </w:p>
        </w:tc>
        <w:tc>
          <w:tcPr>
            <w:tcW w:w="1843" w:type="dxa"/>
            <w:tcBorders>
              <w:top w:val="nil"/>
              <w:left w:val="nil"/>
              <w:bottom w:val="nil"/>
              <w:right w:val="nil"/>
            </w:tcBorders>
            <w:shd w:val="clear" w:color="auto" w:fill="auto"/>
            <w:noWrap/>
          </w:tcPr>
          <w:p w14:paraId="35D882CF" w14:textId="77777777" w:rsidR="00356480" w:rsidRPr="00A10DD3" w:rsidRDefault="00356480" w:rsidP="00A10DD3">
            <w:pPr>
              <w:spacing w:after="0" w:line="240" w:lineRule="auto"/>
              <w:jc w:val="right"/>
              <w:rPr>
                <w:rFonts w:ascii="Arial" w:hAnsi="Arial" w:cs="Arial"/>
                <w:color w:val="000000"/>
                <w:sz w:val="16"/>
                <w:szCs w:val="16"/>
                <w:lang w:eastAsia="hr-HR"/>
              </w:rPr>
            </w:pPr>
          </w:p>
        </w:tc>
        <w:tc>
          <w:tcPr>
            <w:tcW w:w="1559" w:type="dxa"/>
            <w:tcBorders>
              <w:top w:val="nil"/>
              <w:left w:val="nil"/>
              <w:bottom w:val="nil"/>
              <w:right w:val="nil"/>
            </w:tcBorders>
            <w:shd w:val="clear" w:color="auto" w:fill="auto"/>
            <w:noWrap/>
          </w:tcPr>
          <w:p w14:paraId="4E1F1345" w14:textId="77777777" w:rsidR="00356480" w:rsidRPr="00A10DD3" w:rsidRDefault="00356480" w:rsidP="00A10DD3">
            <w:pPr>
              <w:spacing w:after="0" w:line="240" w:lineRule="auto"/>
              <w:jc w:val="right"/>
              <w:rPr>
                <w:rFonts w:ascii="Arial" w:hAnsi="Arial" w:cs="Arial"/>
                <w:color w:val="000000"/>
                <w:sz w:val="16"/>
                <w:szCs w:val="16"/>
                <w:lang w:eastAsia="hr-HR"/>
              </w:rPr>
            </w:pPr>
          </w:p>
        </w:tc>
        <w:tc>
          <w:tcPr>
            <w:tcW w:w="1701" w:type="dxa"/>
            <w:tcBorders>
              <w:top w:val="nil"/>
              <w:left w:val="nil"/>
              <w:bottom w:val="nil"/>
              <w:right w:val="nil"/>
            </w:tcBorders>
            <w:shd w:val="clear" w:color="auto" w:fill="auto"/>
            <w:noWrap/>
          </w:tcPr>
          <w:p w14:paraId="19331044" w14:textId="77777777" w:rsidR="00356480" w:rsidRPr="00A10DD3" w:rsidRDefault="00356480" w:rsidP="00A10DD3">
            <w:pPr>
              <w:spacing w:after="0" w:line="240" w:lineRule="auto"/>
              <w:jc w:val="right"/>
              <w:rPr>
                <w:rFonts w:ascii="Arial" w:hAnsi="Arial" w:cs="Arial"/>
                <w:color w:val="000000"/>
                <w:sz w:val="16"/>
                <w:szCs w:val="16"/>
                <w:lang w:eastAsia="hr-HR"/>
              </w:rPr>
            </w:pPr>
          </w:p>
        </w:tc>
        <w:tc>
          <w:tcPr>
            <w:tcW w:w="1418" w:type="dxa"/>
            <w:tcBorders>
              <w:top w:val="nil"/>
              <w:left w:val="nil"/>
              <w:bottom w:val="nil"/>
              <w:right w:val="nil"/>
            </w:tcBorders>
            <w:shd w:val="clear" w:color="auto" w:fill="auto"/>
            <w:noWrap/>
          </w:tcPr>
          <w:p w14:paraId="5703BE25" w14:textId="77777777" w:rsidR="00356480" w:rsidRPr="00A10DD3" w:rsidRDefault="00356480" w:rsidP="00A10DD3">
            <w:pPr>
              <w:spacing w:after="0" w:line="240" w:lineRule="auto"/>
              <w:jc w:val="right"/>
              <w:rPr>
                <w:rFonts w:ascii="Arial" w:hAnsi="Arial" w:cs="Arial"/>
                <w:color w:val="000000"/>
                <w:sz w:val="16"/>
                <w:szCs w:val="16"/>
                <w:lang w:eastAsia="hr-HR"/>
              </w:rPr>
            </w:pPr>
          </w:p>
        </w:tc>
      </w:tr>
      <w:tr w:rsidR="00A10DD3" w:rsidRPr="00A10DD3" w14:paraId="117475A2" w14:textId="77777777" w:rsidTr="00A10DD3">
        <w:trPr>
          <w:trHeight w:val="300"/>
        </w:trPr>
        <w:tc>
          <w:tcPr>
            <w:tcW w:w="679" w:type="dxa"/>
            <w:tcBorders>
              <w:top w:val="nil"/>
              <w:left w:val="nil"/>
              <w:bottom w:val="nil"/>
              <w:right w:val="nil"/>
            </w:tcBorders>
            <w:shd w:val="clear" w:color="auto" w:fill="auto"/>
            <w:noWrap/>
            <w:hideMark/>
          </w:tcPr>
          <w:p w14:paraId="52E930DA"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7D7D7D"/>
            <w:hideMark/>
          </w:tcPr>
          <w:p w14:paraId="5703FB1A"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Glava: 03 NARODNA KNJIŽNICA HUM NA SUTLI</w:t>
            </w:r>
          </w:p>
        </w:tc>
        <w:tc>
          <w:tcPr>
            <w:tcW w:w="1843" w:type="dxa"/>
            <w:tcBorders>
              <w:top w:val="nil"/>
              <w:left w:val="nil"/>
              <w:bottom w:val="nil"/>
              <w:right w:val="nil"/>
            </w:tcBorders>
            <w:shd w:val="clear" w:color="000000" w:fill="7D7D7D"/>
            <w:noWrap/>
            <w:hideMark/>
          </w:tcPr>
          <w:p w14:paraId="4EC50177"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81.615,10</w:t>
            </w:r>
          </w:p>
        </w:tc>
        <w:tc>
          <w:tcPr>
            <w:tcW w:w="1559" w:type="dxa"/>
            <w:tcBorders>
              <w:top w:val="nil"/>
              <w:left w:val="nil"/>
              <w:bottom w:val="nil"/>
              <w:right w:val="nil"/>
            </w:tcBorders>
            <w:shd w:val="clear" w:color="000000" w:fill="7D7D7D"/>
            <w:noWrap/>
            <w:hideMark/>
          </w:tcPr>
          <w:p w14:paraId="76D61715"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995,96</w:t>
            </w:r>
          </w:p>
        </w:tc>
        <w:tc>
          <w:tcPr>
            <w:tcW w:w="1701" w:type="dxa"/>
            <w:tcBorders>
              <w:top w:val="nil"/>
              <w:left w:val="nil"/>
              <w:bottom w:val="nil"/>
              <w:right w:val="nil"/>
            </w:tcBorders>
            <w:shd w:val="clear" w:color="000000" w:fill="7D7D7D"/>
            <w:noWrap/>
            <w:hideMark/>
          </w:tcPr>
          <w:p w14:paraId="0E406D34"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82.611,06</w:t>
            </w:r>
          </w:p>
        </w:tc>
        <w:tc>
          <w:tcPr>
            <w:tcW w:w="1418" w:type="dxa"/>
            <w:tcBorders>
              <w:top w:val="nil"/>
              <w:left w:val="nil"/>
              <w:bottom w:val="nil"/>
              <w:right w:val="nil"/>
            </w:tcBorders>
            <w:shd w:val="clear" w:color="000000" w:fill="7D7D7D"/>
            <w:noWrap/>
            <w:hideMark/>
          </w:tcPr>
          <w:p w14:paraId="58AA1F02"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101,22</w:t>
            </w:r>
          </w:p>
        </w:tc>
      </w:tr>
      <w:tr w:rsidR="00A10DD3" w:rsidRPr="00A10DD3" w14:paraId="70735234" w14:textId="77777777" w:rsidTr="00A10DD3">
        <w:trPr>
          <w:trHeight w:val="450"/>
        </w:trPr>
        <w:tc>
          <w:tcPr>
            <w:tcW w:w="679" w:type="dxa"/>
            <w:tcBorders>
              <w:top w:val="nil"/>
              <w:left w:val="nil"/>
              <w:bottom w:val="nil"/>
              <w:right w:val="nil"/>
            </w:tcBorders>
            <w:shd w:val="clear" w:color="auto" w:fill="auto"/>
            <w:noWrap/>
            <w:hideMark/>
          </w:tcPr>
          <w:p w14:paraId="3BD17C87"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auto" w:fill="auto"/>
            <w:hideMark/>
          </w:tcPr>
          <w:p w14:paraId="6EA3151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1,Opći prihodi i primici</w:t>
            </w:r>
            <w:r w:rsidRPr="00A10DD3">
              <w:rPr>
                <w:rFonts w:ascii="Arial" w:hAnsi="Arial" w:cs="Arial"/>
                <w:i/>
                <w:iCs/>
                <w:color w:val="000000"/>
                <w:sz w:val="16"/>
                <w:szCs w:val="16"/>
                <w:lang w:eastAsia="hr-HR"/>
              </w:rPr>
              <w:br/>
              <w:t>4,Prihodi za posebne namjene</w:t>
            </w:r>
          </w:p>
        </w:tc>
        <w:tc>
          <w:tcPr>
            <w:tcW w:w="1843" w:type="dxa"/>
            <w:tcBorders>
              <w:top w:val="nil"/>
              <w:left w:val="nil"/>
              <w:bottom w:val="nil"/>
              <w:right w:val="nil"/>
            </w:tcBorders>
            <w:shd w:val="clear" w:color="auto" w:fill="auto"/>
            <w:hideMark/>
          </w:tcPr>
          <w:p w14:paraId="016E0415"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81.350,10</w:t>
            </w:r>
            <w:r w:rsidRPr="00A10DD3">
              <w:rPr>
                <w:rFonts w:ascii="Arial" w:hAnsi="Arial" w:cs="Arial"/>
                <w:i/>
                <w:iCs/>
                <w:color w:val="000000"/>
                <w:sz w:val="16"/>
                <w:szCs w:val="16"/>
                <w:lang w:eastAsia="hr-HR"/>
              </w:rPr>
              <w:br/>
              <w:t>265,00</w:t>
            </w:r>
          </w:p>
        </w:tc>
        <w:tc>
          <w:tcPr>
            <w:tcW w:w="1559" w:type="dxa"/>
            <w:tcBorders>
              <w:top w:val="nil"/>
              <w:left w:val="nil"/>
              <w:bottom w:val="nil"/>
              <w:right w:val="nil"/>
            </w:tcBorders>
            <w:shd w:val="clear" w:color="auto" w:fill="auto"/>
            <w:hideMark/>
          </w:tcPr>
          <w:p w14:paraId="749F478F"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995,96</w:t>
            </w:r>
            <w:r w:rsidRPr="00A10DD3">
              <w:rPr>
                <w:rFonts w:ascii="Arial" w:hAnsi="Arial" w:cs="Arial"/>
                <w:i/>
                <w:iCs/>
                <w:color w:val="000000"/>
                <w:sz w:val="16"/>
                <w:szCs w:val="16"/>
                <w:lang w:eastAsia="hr-HR"/>
              </w:rPr>
              <w:br/>
              <w:t>0,00</w:t>
            </w:r>
          </w:p>
        </w:tc>
        <w:tc>
          <w:tcPr>
            <w:tcW w:w="1701" w:type="dxa"/>
            <w:tcBorders>
              <w:top w:val="nil"/>
              <w:left w:val="nil"/>
              <w:bottom w:val="nil"/>
              <w:right w:val="nil"/>
            </w:tcBorders>
            <w:shd w:val="clear" w:color="auto" w:fill="auto"/>
            <w:hideMark/>
          </w:tcPr>
          <w:p w14:paraId="1D89200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82.346,06</w:t>
            </w:r>
            <w:r w:rsidRPr="00A10DD3">
              <w:rPr>
                <w:rFonts w:ascii="Arial" w:hAnsi="Arial" w:cs="Arial"/>
                <w:i/>
                <w:iCs/>
                <w:color w:val="000000"/>
                <w:sz w:val="16"/>
                <w:szCs w:val="16"/>
                <w:lang w:eastAsia="hr-HR"/>
              </w:rPr>
              <w:br/>
              <w:t>265,00</w:t>
            </w:r>
          </w:p>
        </w:tc>
        <w:tc>
          <w:tcPr>
            <w:tcW w:w="1418" w:type="dxa"/>
            <w:tcBorders>
              <w:top w:val="nil"/>
              <w:left w:val="nil"/>
              <w:bottom w:val="nil"/>
              <w:right w:val="nil"/>
            </w:tcBorders>
            <w:shd w:val="clear" w:color="auto" w:fill="auto"/>
            <w:noWrap/>
            <w:hideMark/>
          </w:tcPr>
          <w:p w14:paraId="309F75B4" w14:textId="77777777" w:rsidR="00A10DD3" w:rsidRPr="00A10DD3" w:rsidRDefault="00A10DD3" w:rsidP="00A10DD3">
            <w:pPr>
              <w:spacing w:after="0" w:line="240" w:lineRule="auto"/>
              <w:rPr>
                <w:rFonts w:ascii="Arial" w:hAnsi="Arial" w:cs="Arial"/>
                <w:i/>
                <w:iCs/>
                <w:color w:val="000000"/>
                <w:sz w:val="16"/>
                <w:szCs w:val="16"/>
                <w:lang w:eastAsia="hr-HR"/>
              </w:rPr>
            </w:pPr>
          </w:p>
        </w:tc>
      </w:tr>
      <w:tr w:rsidR="00A10DD3" w:rsidRPr="00A10DD3" w14:paraId="06E9BB1F" w14:textId="77777777" w:rsidTr="00A10DD3">
        <w:trPr>
          <w:trHeight w:val="300"/>
        </w:trPr>
        <w:tc>
          <w:tcPr>
            <w:tcW w:w="679" w:type="dxa"/>
            <w:tcBorders>
              <w:top w:val="nil"/>
              <w:left w:val="nil"/>
              <w:bottom w:val="nil"/>
              <w:right w:val="nil"/>
            </w:tcBorders>
            <w:shd w:val="clear" w:color="auto" w:fill="auto"/>
            <w:noWrap/>
            <w:hideMark/>
          </w:tcPr>
          <w:p w14:paraId="1325909A" w14:textId="77777777" w:rsidR="00A10DD3" w:rsidRPr="00A10DD3" w:rsidRDefault="00A10DD3" w:rsidP="00A10DD3">
            <w:pPr>
              <w:spacing w:after="0" w:line="240" w:lineRule="auto"/>
              <w:rPr>
                <w:rFonts w:ascii="Times New Roman" w:hAnsi="Times New Roman"/>
                <w:sz w:val="20"/>
                <w:lang w:eastAsia="hr-HR"/>
              </w:rPr>
            </w:pPr>
          </w:p>
        </w:tc>
        <w:tc>
          <w:tcPr>
            <w:tcW w:w="7401" w:type="dxa"/>
            <w:gridSpan w:val="2"/>
            <w:tcBorders>
              <w:top w:val="nil"/>
              <w:left w:val="nil"/>
              <w:bottom w:val="nil"/>
              <w:right w:val="nil"/>
            </w:tcBorders>
            <w:shd w:val="clear" w:color="000000" w:fill="8F8F8F"/>
            <w:hideMark/>
          </w:tcPr>
          <w:p w14:paraId="2329133A" w14:textId="77777777" w:rsidR="00A10DD3" w:rsidRPr="00A10DD3" w:rsidRDefault="00A10DD3" w:rsidP="00A10DD3">
            <w:pPr>
              <w:spacing w:after="0" w:line="240" w:lineRule="auto"/>
              <w:rPr>
                <w:rFonts w:ascii="Arial" w:hAnsi="Arial" w:cs="Arial"/>
                <w:b/>
                <w:bCs/>
                <w:color w:val="FFFFFF"/>
                <w:sz w:val="16"/>
                <w:szCs w:val="16"/>
                <w:lang w:eastAsia="hr-HR"/>
              </w:rPr>
            </w:pPr>
            <w:r w:rsidRPr="00A10DD3">
              <w:rPr>
                <w:rFonts w:ascii="Arial" w:hAnsi="Arial" w:cs="Arial"/>
                <w:b/>
                <w:bCs/>
                <w:color w:val="FFFFFF"/>
                <w:sz w:val="16"/>
                <w:szCs w:val="16"/>
                <w:lang w:eastAsia="hr-HR"/>
              </w:rPr>
              <w:t>Program: 1014 NARODNA KNJIŽNICA HUM NA SUTLI</w:t>
            </w:r>
          </w:p>
        </w:tc>
        <w:tc>
          <w:tcPr>
            <w:tcW w:w="1843" w:type="dxa"/>
            <w:tcBorders>
              <w:top w:val="nil"/>
              <w:left w:val="nil"/>
              <w:bottom w:val="nil"/>
              <w:right w:val="nil"/>
            </w:tcBorders>
            <w:shd w:val="clear" w:color="000000" w:fill="8F8F8F"/>
            <w:noWrap/>
            <w:hideMark/>
          </w:tcPr>
          <w:p w14:paraId="79D36325"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81.615,10</w:t>
            </w:r>
          </w:p>
        </w:tc>
        <w:tc>
          <w:tcPr>
            <w:tcW w:w="1559" w:type="dxa"/>
            <w:tcBorders>
              <w:top w:val="nil"/>
              <w:left w:val="nil"/>
              <w:bottom w:val="nil"/>
              <w:right w:val="nil"/>
            </w:tcBorders>
            <w:shd w:val="clear" w:color="000000" w:fill="8F8F8F"/>
            <w:noWrap/>
            <w:hideMark/>
          </w:tcPr>
          <w:p w14:paraId="3D8F82CB"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995,96</w:t>
            </w:r>
          </w:p>
        </w:tc>
        <w:tc>
          <w:tcPr>
            <w:tcW w:w="1701" w:type="dxa"/>
            <w:tcBorders>
              <w:top w:val="nil"/>
              <w:left w:val="nil"/>
              <w:bottom w:val="nil"/>
              <w:right w:val="nil"/>
            </w:tcBorders>
            <w:shd w:val="clear" w:color="000000" w:fill="8F8F8F"/>
            <w:noWrap/>
            <w:hideMark/>
          </w:tcPr>
          <w:p w14:paraId="4599856E"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82.611,06</w:t>
            </w:r>
          </w:p>
        </w:tc>
        <w:tc>
          <w:tcPr>
            <w:tcW w:w="1418" w:type="dxa"/>
            <w:tcBorders>
              <w:top w:val="nil"/>
              <w:left w:val="nil"/>
              <w:bottom w:val="nil"/>
              <w:right w:val="nil"/>
            </w:tcBorders>
            <w:shd w:val="clear" w:color="000000" w:fill="8F8F8F"/>
            <w:noWrap/>
            <w:hideMark/>
          </w:tcPr>
          <w:p w14:paraId="2DA0A514" w14:textId="77777777" w:rsidR="00A10DD3" w:rsidRPr="00A10DD3" w:rsidRDefault="00A10DD3" w:rsidP="00A10DD3">
            <w:pPr>
              <w:spacing w:after="0" w:line="240" w:lineRule="auto"/>
              <w:jc w:val="right"/>
              <w:rPr>
                <w:rFonts w:ascii="Arial" w:hAnsi="Arial" w:cs="Arial"/>
                <w:b/>
                <w:bCs/>
                <w:color w:val="FFFFFF"/>
                <w:sz w:val="16"/>
                <w:szCs w:val="16"/>
                <w:lang w:eastAsia="hr-HR"/>
              </w:rPr>
            </w:pPr>
            <w:r w:rsidRPr="00A10DD3">
              <w:rPr>
                <w:rFonts w:ascii="Arial" w:hAnsi="Arial" w:cs="Arial"/>
                <w:b/>
                <w:bCs/>
                <w:color w:val="FFFFFF"/>
                <w:sz w:val="16"/>
                <w:szCs w:val="16"/>
                <w:lang w:eastAsia="hr-HR"/>
              </w:rPr>
              <w:t>101,22</w:t>
            </w:r>
          </w:p>
        </w:tc>
      </w:tr>
      <w:tr w:rsidR="00A10DD3" w:rsidRPr="00A10DD3" w14:paraId="4CBD0980" w14:textId="77777777" w:rsidTr="00A10DD3">
        <w:trPr>
          <w:trHeight w:val="300"/>
        </w:trPr>
        <w:tc>
          <w:tcPr>
            <w:tcW w:w="679" w:type="dxa"/>
            <w:tcBorders>
              <w:top w:val="nil"/>
              <w:left w:val="nil"/>
              <w:bottom w:val="nil"/>
              <w:right w:val="nil"/>
            </w:tcBorders>
            <w:shd w:val="clear" w:color="auto" w:fill="auto"/>
            <w:noWrap/>
            <w:hideMark/>
          </w:tcPr>
          <w:p w14:paraId="4FBC5958" w14:textId="77777777" w:rsidR="00A10DD3" w:rsidRPr="00A10DD3" w:rsidRDefault="00A10DD3" w:rsidP="00A10DD3">
            <w:pPr>
              <w:spacing w:after="0" w:line="240" w:lineRule="auto"/>
              <w:jc w:val="right"/>
              <w:rPr>
                <w:rFonts w:ascii="Arial" w:hAnsi="Arial" w:cs="Arial"/>
                <w:b/>
                <w:bCs/>
                <w:color w:val="FFFFFF"/>
                <w:sz w:val="16"/>
                <w:szCs w:val="16"/>
                <w:lang w:eastAsia="hr-HR"/>
              </w:rPr>
            </w:pPr>
          </w:p>
        </w:tc>
        <w:tc>
          <w:tcPr>
            <w:tcW w:w="7401" w:type="dxa"/>
            <w:gridSpan w:val="2"/>
            <w:tcBorders>
              <w:top w:val="nil"/>
              <w:left w:val="nil"/>
              <w:bottom w:val="nil"/>
              <w:right w:val="nil"/>
            </w:tcBorders>
            <w:shd w:val="clear" w:color="000000" w:fill="ABABAB"/>
            <w:hideMark/>
          </w:tcPr>
          <w:p w14:paraId="07BC70F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Korisnik: 42514 NARODNA KNJIŽNICA HUM NA SUTLI</w:t>
            </w:r>
          </w:p>
        </w:tc>
        <w:tc>
          <w:tcPr>
            <w:tcW w:w="1843" w:type="dxa"/>
            <w:tcBorders>
              <w:top w:val="nil"/>
              <w:left w:val="nil"/>
              <w:bottom w:val="nil"/>
              <w:right w:val="nil"/>
            </w:tcBorders>
            <w:shd w:val="clear" w:color="000000" w:fill="ABABAB"/>
            <w:noWrap/>
            <w:hideMark/>
          </w:tcPr>
          <w:p w14:paraId="63459D9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81.615,10</w:t>
            </w:r>
          </w:p>
        </w:tc>
        <w:tc>
          <w:tcPr>
            <w:tcW w:w="1559" w:type="dxa"/>
            <w:tcBorders>
              <w:top w:val="nil"/>
              <w:left w:val="nil"/>
              <w:bottom w:val="nil"/>
              <w:right w:val="nil"/>
            </w:tcBorders>
            <w:shd w:val="clear" w:color="000000" w:fill="ABABAB"/>
            <w:noWrap/>
            <w:hideMark/>
          </w:tcPr>
          <w:p w14:paraId="00BAE9F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995,96</w:t>
            </w:r>
          </w:p>
        </w:tc>
        <w:tc>
          <w:tcPr>
            <w:tcW w:w="1701" w:type="dxa"/>
            <w:tcBorders>
              <w:top w:val="nil"/>
              <w:left w:val="nil"/>
              <w:bottom w:val="nil"/>
              <w:right w:val="nil"/>
            </w:tcBorders>
            <w:shd w:val="clear" w:color="000000" w:fill="ABABAB"/>
            <w:noWrap/>
            <w:hideMark/>
          </w:tcPr>
          <w:p w14:paraId="1DAD9EB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82.611,06</w:t>
            </w:r>
          </w:p>
        </w:tc>
        <w:tc>
          <w:tcPr>
            <w:tcW w:w="1418" w:type="dxa"/>
            <w:tcBorders>
              <w:top w:val="nil"/>
              <w:left w:val="nil"/>
              <w:bottom w:val="nil"/>
              <w:right w:val="nil"/>
            </w:tcBorders>
            <w:shd w:val="clear" w:color="000000" w:fill="ABABAB"/>
            <w:noWrap/>
            <w:hideMark/>
          </w:tcPr>
          <w:p w14:paraId="28AE95F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101,22</w:t>
            </w:r>
          </w:p>
        </w:tc>
      </w:tr>
      <w:tr w:rsidR="00A10DD3" w:rsidRPr="00A10DD3" w14:paraId="45C22564" w14:textId="77777777" w:rsidTr="00A10DD3">
        <w:trPr>
          <w:trHeight w:val="300"/>
        </w:trPr>
        <w:tc>
          <w:tcPr>
            <w:tcW w:w="679" w:type="dxa"/>
            <w:tcBorders>
              <w:top w:val="nil"/>
              <w:left w:val="nil"/>
              <w:bottom w:val="nil"/>
              <w:right w:val="nil"/>
            </w:tcBorders>
            <w:shd w:val="clear" w:color="auto" w:fill="auto"/>
            <w:noWrap/>
            <w:hideMark/>
          </w:tcPr>
          <w:p w14:paraId="0B225BFE"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A3A3A3"/>
            <w:hideMark/>
          </w:tcPr>
          <w:p w14:paraId="402FCB08"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A100001 NARODNA KNJIŽNICA HUM NA SUTLI - PLAĆE I NAKNADE</w:t>
            </w:r>
          </w:p>
        </w:tc>
        <w:tc>
          <w:tcPr>
            <w:tcW w:w="1843" w:type="dxa"/>
            <w:tcBorders>
              <w:top w:val="nil"/>
              <w:left w:val="nil"/>
              <w:bottom w:val="nil"/>
              <w:right w:val="nil"/>
            </w:tcBorders>
            <w:shd w:val="clear" w:color="000000" w:fill="A3A3A3"/>
            <w:noWrap/>
            <w:hideMark/>
          </w:tcPr>
          <w:p w14:paraId="048CCEB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44.450,00</w:t>
            </w:r>
          </w:p>
        </w:tc>
        <w:tc>
          <w:tcPr>
            <w:tcW w:w="1559" w:type="dxa"/>
            <w:tcBorders>
              <w:top w:val="nil"/>
              <w:left w:val="nil"/>
              <w:bottom w:val="nil"/>
              <w:right w:val="nil"/>
            </w:tcBorders>
            <w:shd w:val="clear" w:color="000000" w:fill="A3A3A3"/>
            <w:noWrap/>
            <w:hideMark/>
          </w:tcPr>
          <w:p w14:paraId="28E42AE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44E147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44.450,00</w:t>
            </w:r>
          </w:p>
        </w:tc>
        <w:tc>
          <w:tcPr>
            <w:tcW w:w="1418" w:type="dxa"/>
            <w:tcBorders>
              <w:top w:val="nil"/>
              <w:left w:val="nil"/>
              <w:bottom w:val="nil"/>
              <w:right w:val="nil"/>
            </w:tcBorders>
            <w:shd w:val="clear" w:color="000000" w:fill="A3A3A3"/>
            <w:noWrap/>
            <w:hideMark/>
          </w:tcPr>
          <w:p w14:paraId="5273F671"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5A437A6" w14:textId="77777777" w:rsidTr="00A10DD3">
        <w:trPr>
          <w:trHeight w:val="300"/>
        </w:trPr>
        <w:tc>
          <w:tcPr>
            <w:tcW w:w="679" w:type="dxa"/>
            <w:tcBorders>
              <w:top w:val="nil"/>
              <w:left w:val="nil"/>
              <w:bottom w:val="nil"/>
              <w:right w:val="nil"/>
            </w:tcBorders>
            <w:shd w:val="clear" w:color="auto" w:fill="auto"/>
            <w:noWrap/>
            <w:hideMark/>
          </w:tcPr>
          <w:p w14:paraId="44214D16"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4C972413"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D4FD9F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44.450,00</w:t>
            </w:r>
          </w:p>
        </w:tc>
        <w:tc>
          <w:tcPr>
            <w:tcW w:w="1559" w:type="dxa"/>
            <w:tcBorders>
              <w:top w:val="nil"/>
              <w:left w:val="nil"/>
              <w:bottom w:val="nil"/>
              <w:right w:val="nil"/>
            </w:tcBorders>
            <w:shd w:val="clear" w:color="000000" w:fill="E0E0E0"/>
            <w:noWrap/>
            <w:hideMark/>
          </w:tcPr>
          <w:p w14:paraId="5B6AF77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1A42BF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44.450,00</w:t>
            </w:r>
          </w:p>
        </w:tc>
        <w:tc>
          <w:tcPr>
            <w:tcW w:w="1418" w:type="dxa"/>
            <w:tcBorders>
              <w:top w:val="nil"/>
              <w:left w:val="nil"/>
              <w:bottom w:val="nil"/>
              <w:right w:val="nil"/>
            </w:tcBorders>
            <w:shd w:val="clear" w:color="000000" w:fill="E0E0E0"/>
            <w:noWrap/>
            <w:hideMark/>
          </w:tcPr>
          <w:p w14:paraId="0237116D"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5C83E5B3" w14:textId="77777777" w:rsidTr="00A10DD3">
        <w:trPr>
          <w:trHeight w:val="300"/>
        </w:trPr>
        <w:tc>
          <w:tcPr>
            <w:tcW w:w="679" w:type="dxa"/>
            <w:tcBorders>
              <w:top w:val="nil"/>
              <w:left w:val="nil"/>
              <w:bottom w:val="nil"/>
              <w:right w:val="nil"/>
            </w:tcBorders>
            <w:shd w:val="clear" w:color="auto" w:fill="auto"/>
            <w:noWrap/>
            <w:hideMark/>
          </w:tcPr>
          <w:p w14:paraId="57F7A5D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2A2CF7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AFF2E8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44.450,00</w:t>
            </w:r>
          </w:p>
        </w:tc>
        <w:tc>
          <w:tcPr>
            <w:tcW w:w="1559" w:type="dxa"/>
            <w:tcBorders>
              <w:top w:val="nil"/>
              <w:left w:val="nil"/>
              <w:bottom w:val="nil"/>
              <w:right w:val="nil"/>
            </w:tcBorders>
            <w:shd w:val="clear" w:color="auto" w:fill="auto"/>
            <w:noWrap/>
            <w:hideMark/>
          </w:tcPr>
          <w:p w14:paraId="3AA8C06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6E9A3E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44.450,00</w:t>
            </w:r>
          </w:p>
        </w:tc>
        <w:tc>
          <w:tcPr>
            <w:tcW w:w="1418" w:type="dxa"/>
            <w:tcBorders>
              <w:top w:val="nil"/>
              <w:left w:val="nil"/>
              <w:bottom w:val="nil"/>
              <w:right w:val="nil"/>
            </w:tcBorders>
            <w:shd w:val="clear" w:color="auto" w:fill="auto"/>
            <w:noWrap/>
            <w:hideMark/>
          </w:tcPr>
          <w:p w14:paraId="7C40C99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EB2C7BF" w14:textId="77777777" w:rsidTr="00A10DD3">
        <w:trPr>
          <w:trHeight w:val="300"/>
        </w:trPr>
        <w:tc>
          <w:tcPr>
            <w:tcW w:w="679" w:type="dxa"/>
            <w:tcBorders>
              <w:top w:val="nil"/>
              <w:left w:val="nil"/>
              <w:bottom w:val="nil"/>
              <w:right w:val="nil"/>
            </w:tcBorders>
            <w:shd w:val="clear" w:color="auto" w:fill="auto"/>
            <w:noWrap/>
            <w:hideMark/>
          </w:tcPr>
          <w:p w14:paraId="4B0FF77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31</w:t>
            </w:r>
          </w:p>
        </w:tc>
        <w:tc>
          <w:tcPr>
            <w:tcW w:w="7401" w:type="dxa"/>
            <w:gridSpan w:val="2"/>
            <w:tcBorders>
              <w:top w:val="nil"/>
              <w:left w:val="nil"/>
              <w:bottom w:val="nil"/>
              <w:right w:val="nil"/>
            </w:tcBorders>
            <w:shd w:val="clear" w:color="auto" w:fill="auto"/>
            <w:hideMark/>
          </w:tcPr>
          <w:p w14:paraId="3E96731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zaposlene</w:t>
            </w:r>
          </w:p>
        </w:tc>
        <w:tc>
          <w:tcPr>
            <w:tcW w:w="1843" w:type="dxa"/>
            <w:tcBorders>
              <w:top w:val="nil"/>
              <w:left w:val="nil"/>
              <w:bottom w:val="nil"/>
              <w:right w:val="nil"/>
            </w:tcBorders>
            <w:shd w:val="clear" w:color="auto" w:fill="auto"/>
            <w:noWrap/>
            <w:hideMark/>
          </w:tcPr>
          <w:p w14:paraId="2CCA1CC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40.350,00</w:t>
            </w:r>
          </w:p>
        </w:tc>
        <w:tc>
          <w:tcPr>
            <w:tcW w:w="1559" w:type="dxa"/>
            <w:tcBorders>
              <w:top w:val="nil"/>
              <w:left w:val="nil"/>
              <w:bottom w:val="nil"/>
              <w:right w:val="nil"/>
            </w:tcBorders>
            <w:shd w:val="clear" w:color="auto" w:fill="auto"/>
            <w:noWrap/>
            <w:hideMark/>
          </w:tcPr>
          <w:p w14:paraId="60BF264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02C7B2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40.350,00</w:t>
            </w:r>
          </w:p>
        </w:tc>
        <w:tc>
          <w:tcPr>
            <w:tcW w:w="1418" w:type="dxa"/>
            <w:tcBorders>
              <w:top w:val="nil"/>
              <w:left w:val="nil"/>
              <w:bottom w:val="nil"/>
              <w:right w:val="nil"/>
            </w:tcBorders>
            <w:shd w:val="clear" w:color="auto" w:fill="auto"/>
            <w:noWrap/>
            <w:hideMark/>
          </w:tcPr>
          <w:p w14:paraId="657CC58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B425E01" w14:textId="77777777" w:rsidTr="00A10DD3">
        <w:trPr>
          <w:trHeight w:val="300"/>
        </w:trPr>
        <w:tc>
          <w:tcPr>
            <w:tcW w:w="679" w:type="dxa"/>
            <w:tcBorders>
              <w:top w:val="nil"/>
              <w:left w:val="nil"/>
              <w:bottom w:val="nil"/>
              <w:right w:val="nil"/>
            </w:tcBorders>
            <w:shd w:val="clear" w:color="auto" w:fill="auto"/>
            <w:noWrap/>
            <w:hideMark/>
          </w:tcPr>
          <w:p w14:paraId="2BA5E652"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16819C0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054C646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4.100,00</w:t>
            </w:r>
          </w:p>
        </w:tc>
        <w:tc>
          <w:tcPr>
            <w:tcW w:w="1559" w:type="dxa"/>
            <w:tcBorders>
              <w:top w:val="nil"/>
              <w:left w:val="nil"/>
              <w:bottom w:val="nil"/>
              <w:right w:val="nil"/>
            </w:tcBorders>
            <w:shd w:val="clear" w:color="auto" w:fill="auto"/>
            <w:noWrap/>
            <w:hideMark/>
          </w:tcPr>
          <w:p w14:paraId="5EB4C0C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754415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4.100,00</w:t>
            </w:r>
          </w:p>
        </w:tc>
        <w:tc>
          <w:tcPr>
            <w:tcW w:w="1418" w:type="dxa"/>
            <w:tcBorders>
              <w:top w:val="nil"/>
              <w:left w:val="nil"/>
              <w:bottom w:val="nil"/>
              <w:right w:val="nil"/>
            </w:tcBorders>
            <w:shd w:val="clear" w:color="auto" w:fill="auto"/>
            <w:noWrap/>
            <w:hideMark/>
          </w:tcPr>
          <w:p w14:paraId="565BCFD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8403DD1" w14:textId="77777777" w:rsidTr="00A10DD3">
        <w:trPr>
          <w:trHeight w:val="300"/>
        </w:trPr>
        <w:tc>
          <w:tcPr>
            <w:tcW w:w="679" w:type="dxa"/>
            <w:tcBorders>
              <w:top w:val="nil"/>
              <w:left w:val="nil"/>
              <w:bottom w:val="nil"/>
              <w:right w:val="nil"/>
            </w:tcBorders>
            <w:shd w:val="clear" w:color="auto" w:fill="auto"/>
            <w:noWrap/>
            <w:hideMark/>
          </w:tcPr>
          <w:p w14:paraId="5C1D047C"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6041E4C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A100002 NARODNA KNJIŽNICA HUM NA SUTLI -TEKUĆI RASHODI</w:t>
            </w:r>
          </w:p>
        </w:tc>
        <w:tc>
          <w:tcPr>
            <w:tcW w:w="1843" w:type="dxa"/>
            <w:tcBorders>
              <w:top w:val="nil"/>
              <w:left w:val="nil"/>
              <w:bottom w:val="nil"/>
              <w:right w:val="nil"/>
            </w:tcBorders>
            <w:shd w:val="clear" w:color="000000" w:fill="A3A3A3"/>
            <w:noWrap/>
            <w:hideMark/>
          </w:tcPr>
          <w:p w14:paraId="5AF1CCE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9.050,10</w:t>
            </w:r>
          </w:p>
        </w:tc>
        <w:tc>
          <w:tcPr>
            <w:tcW w:w="1559" w:type="dxa"/>
            <w:tcBorders>
              <w:top w:val="nil"/>
              <w:left w:val="nil"/>
              <w:bottom w:val="nil"/>
              <w:right w:val="nil"/>
            </w:tcBorders>
            <w:shd w:val="clear" w:color="000000" w:fill="A3A3A3"/>
            <w:noWrap/>
            <w:hideMark/>
          </w:tcPr>
          <w:p w14:paraId="094E9F60"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1.945,96</w:t>
            </w:r>
          </w:p>
        </w:tc>
        <w:tc>
          <w:tcPr>
            <w:tcW w:w="1701" w:type="dxa"/>
            <w:tcBorders>
              <w:top w:val="nil"/>
              <w:left w:val="nil"/>
              <w:bottom w:val="nil"/>
              <w:right w:val="nil"/>
            </w:tcBorders>
            <w:shd w:val="clear" w:color="000000" w:fill="A3A3A3"/>
            <w:noWrap/>
            <w:hideMark/>
          </w:tcPr>
          <w:p w14:paraId="2844D71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10.996,06</w:t>
            </w:r>
          </w:p>
        </w:tc>
        <w:tc>
          <w:tcPr>
            <w:tcW w:w="1418" w:type="dxa"/>
            <w:tcBorders>
              <w:top w:val="nil"/>
              <w:left w:val="nil"/>
              <w:bottom w:val="nil"/>
              <w:right w:val="nil"/>
            </w:tcBorders>
            <w:shd w:val="clear" w:color="000000" w:fill="A3A3A3"/>
            <w:noWrap/>
            <w:hideMark/>
          </w:tcPr>
          <w:p w14:paraId="73FCE73E"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121,50</w:t>
            </w:r>
          </w:p>
        </w:tc>
      </w:tr>
      <w:tr w:rsidR="00A10DD3" w:rsidRPr="00A10DD3" w14:paraId="647AAF83" w14:textId="77777777" w:rsidTr="00A10DD3">
        <w:trPr>
          <w:trHeight w:val="300"/>
        </w:trPr>
        <w:tc>
          <w:tcPr>
            <w:tcW w:w="679" w:type="dxa"/>
            <w:tcBorders>
              <w:top w:val="nil"/>
              <w:left w:val="nil"/>
              <w:bottom w:val="nil"/>
              <w:right w:val="nil"/>
            </w:tcBorders>
            <w:shd w:val="clear" w:color="auto" w:fill="auto"/>
            <w:noWrap/>
            <w:hideMark/>
          </w:tcPr>
          <w:p w14:paraId="63906459"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356699F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3C2DD80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9.050,10</w:t>
            </w:r>
          </w:p>
        </w:tc>
        <w:tc>
          <w:tcPr>
            <w:tcW w:w="1559" w:type="dxa"/>
            <w:tcBorders>
              <w:top w:val="nil"/>
              <w:left w:val="nil"/>
              <w:bottom w:val="nil"/>
              <w:right w:val="nil"/>
            </w:tcBorders>
            <w:shd w:val="clear" w:color="000000" w:fill="E0E0E0"/>
            <w:noWrap/>
            <w:hideMark/>
          </w:tcPr>
          <w:p w14:paraId="45C52D9B"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38735B7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9.050,10</w:t>
            </w:r>
          </w:p>
        </w:tc>
        <w:tc>
          <w:tcPr>
            <w:tcW w:w="1418" w:type="dxa"/>
            <w:tcBorders>
              <w:top w:val="nil"/>
              <w:left w:val="nil"/>
              <w:bottom w:val="nil"/>
              <w:right w:val="nil"/>
            </w:tcBorders>
            <w:shd w:val="clear" w:color="000000" w:fill="E0E0E0"/>
            <w:noWrap/>
            <w:hideMark/>
          </w:tcPr>
          <w:p w14:paraId="3C88BAF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2A13F9CC" w14:textId="77777777" w:rsidTr="00A10DD3">
        <w:trPr>
          <w:trHeight w:val="300"/>
        </w:trPr>
        <w:tc>
          <w:tcPr>
            <w:tcW w:w="679" w:type="dxa"/>
            <w:tcBorders>
              <w:top w:val="nil"/>
              <w:left w:val="nil"/>
              <w:bottom w:val="nil"/>
              <w:right w:val="nil"/>
            </w:tcBorders>
            <w:shd w:val="clear" w:color="auto" w:fill="auto"/>
            <w:noWrap/>
            <w:hideMark/>
          </w:tcPr>
          <w:p w14:paraId="51AC1D7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2F429A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7BEE3B4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9.050,10</w:t>
            </w:r>
          </w:p>
        </w:tc>
        <w:tc>
          <w:tcPr>
            <w:tcW w:w="1559" w:type="dxa"/>
            <w:tcBorders>
              <w:top w:val="nil"/>
              <w:left w:val="nil"/>
              <w:bottom w:val="nil"/>
              <w:right w:val="nil"/>
            </w:tcBorders>
            <w:shd w:val="clear" w:color="auto" w:fill="auto"/>
            <w:noWrap/>
            <w:hideMark/>
          </w:tcPr>
          <w:p w14:paraId="7D646C8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0A371C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9.050,10</w:t>
            </w:r>
          </w:p>
        </w:tc>
        <w:tc>
          <w:tcPr>
            <w:tcW w:w="1418" w:type="dxa"/>
            <w:tcBorders>
              <w:top w:val="nil"/>
              <w:left w:val="nil"/>
              <w:bottom w:val="nil"/>
              <w:right w:val="nil"/>
            </w:tcBorders>
            <w:shd w:val="clear" w:color="auto" w:fill="auto"/>
            <w:noWrap/>
            <w:hideMark/>
          </w:tcPr>
          <w:p w14:paraId="694F80F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4C5E9941" w14:textId="77777777" w:rsidTr="00A10DD3">
        <w:trPr>
          <w:trHeight w:val="300"/>
        </w:trPr>
        <w:tc>
          <w:tcPr>
            <w:tcW w:w="679" w:type="dxa"/>
            <w:tcBorders>
              <w:top w:val="nil"/>
              <w:left w:val="nil"/>
              <w:bottom w:val="nil"/>
              <w:right w:val="nil"/>
            </w:tcBorders>
            <w:shd w:val="clear" w:color="auto" w:fill="auto"/>
            <w:noWrap/>
            <w:hideMark/>
          </w:tcPr>
          <w:p w14:paraId="5B62CE1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78883C8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1D87563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8.650,10</w:t>
            </w:r>
          </w:p>
        </w:tc>
        <w:tc>
          <w:tcPr>
            <w:tcW w:w="1559" w:type="dxa"/>
            <w:tcBorders>
              <w:top w:val="nil"/>
              <w:left w:val="nil"/>
              <w:bottom w:val="nil"/>
              <w:right w:val="nil"/>
            </w:tcBorders>
            <w:shd w:val="clear" w:color="auto" w:fill="auto"/>
            <w:noWrap/>
            <w:hideMark/>
          </w:tcPr>
          <w:p w14:paraId="6C03855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E1E98F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8.650,10</w:t>
            </w:r>
          </w:p>
        </w:tc>
        <w:tc>
          <w:tcPr>
            <w:tcW w:w="1418" w:type="dxa"/>
            <w:tcBorders>
              <w:top w:val="nil"/>
              <w:left w:val="nil"/>
              <w:bottom w:val="nil"/>
              <w:right w:val="nil"/>
            </w:tcBorders>
            <w:shd w:val="clear" w:color="auto" w:fill="auto"/>
            <w:noWrap/>
            <w:hideMark/>
          </w:tcPr>
          <w:p w14:paraId="56DF37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7C5241DC" w14:textId="77777777" w:rsidTr="00A10DD3">
        <w:trPr>
          <w:trHeight w:val="300"/>
        </w:trPr>
        <w:tc>
          <w:tcPr>
            <w:tcW w:w="679" w:type="dxa"/>
            <w:tcBorders>
              <w:top w:val="nil"/>
              <w:left w:val="nil"/>
              <w:bottom w:val="nil"/>
              <w:right w:val="nil"/>
            </w:tcBorders>
            <w:shd w:val="clear" w:color="auto" w:fill="auto"/>
            <w:noWrap/>
            <w:hideMark/>
          </w:tcPr>
          <w:p w14:paraId="642A3D1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34</w:t>
            </w:r>
          </w:p>
        </w:tc>
        <w:tc>
          <w:tcPr>
            <w:tcW w:w="7401" w:type="dxa"/>
            <w:gridSpan w:val="2"/>
            <w:tcBorders>
              <w:top w:val="nil"/>
              <w:left w:val="nil"/>
              <w:bottom w:val="nil"/>
              <w:right w:val="nil"/>
            </w:tcBorders>
            <w:shd w:val="clear" w:color="auto" w:fill="auto"/>
            <w:hideMark/>
          </w:tcPr>
          <w:p w14:paraId="4376531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Financijski rashodi</w:t>
            </w:r>
          </w:p>
        </w:tc>
        <w:tc>
          <w:tcPr>
            <w:tcW w:w="1843" w:type="dxa"/>
            <w:tcBorders>
              <w:top w:val="nil"/>
              <w:left w:val="nil"/>
              <w:bottom w:val="nil"/>
              <w:right w:val="nil"/>
            </w:tcBorders>
            <w:shd w:val="clear" w:color="auto" w:fill="auto"/>
            <w:noWrap/>
            <w:hideMark/>
          </w:tcPr>
          <w:p w14:paraId="2D5EEBAE"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w:t>
            </w:r>
          </w:p>
        </w:tc>
        <w:tc>
          <w:tcPr>
            <w:tcW w:w="1559" w:type="dxa"/>
            <w:tcBorders>
              <w:top w:val="nil"/>
              <w:left w:val="nil"/>
              <w:bottom w:val="nil"/>
              <w:right w:val="nil"/>
            </w:tcBorders>
            <w:shd w:val="clear" w:color="auto" w:fill="auto"/>
            <w:noWrap/>
            <w:hideMark/>
          </w:tcPr>
          <w:p w14:paraId="2D8446E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6A0095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400,00</w:t>
            </w:r>
          </w:p>
        </w:tc>
        <w:tc>
          <w:tcPr>
            <w:tcW w:w="1418" w:type="dxa"/>
            <w:tcBorders>
              <w:top w:val="nil"/>
              <w:left w:val="nil"/>
              <w:bottom w:val="nil"/>
              <w:right w:val="nil"/>
            </w:tcBorders>
            <w:shd w:val="clear" w:color="auto" w:fill="auto"/>
            <w:noWrap/>
            <w:hideMark/>
          </w:tcPr>
          <w:p w14:paraId="049251A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56532EE" w14:textId="77777777" w:rsidTr="00A10DD3">
        <w:trPr>
          <w:trHeight w:val="300"/>
        </w:trPr>
        <w:tc>
          <w:tcPr>
            <w:tcW w:w="679" w:type="dxa"/>
            <w:tcBorders>
              <w:top w:val="nil"/>
              <w:left w:val="nil"/>
              <w:bottom w:val="nil"/>
              <w:right w:val="nil"/>
            </w:tcBorders>
            <w:shd w:val="clear" w:color="auto" w:fill="auto"/>
            <w:noWrap/>
            <w:hideMark/>
          </w:tcPr>
          <w:p w14:paraId="7AB593D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22F5E0A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19 Preneseni V/M opći prihodi i primici</w:t>
            </w:r>
          </w:p>
        </w:tc>
        <w:tc>
          <w:tcPr>
            <w:tcW w:w="1843" w:type="dxa"/>
            <w:tcBorders>
              <w:top w:val="nil"/>
              <w:left w:val="nil"/>
              <w:bottom w:val="nil"/>
              <w:right w:val="nil"/>
            </w:tcBorders>
            <w:shd w:val="clear" w:color="000000" w:fill="E0E0E0"/>
            <w:noWrap/>
            <w:hideMark/>
          </w:tcPr>
          <w:p w14:paraId="4DB7FAA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559" w:type="dxa"/>
            <w:tcBorders>
              <w:top w:val="nil"/>
              <w:left w:val="nil"/>
              <w:bottom w:val="nil"/>
              <w:right w:val="nil"/>
            </w:tcBorders>
            <w:shd w:val="clear" w:color="000000" w:fill="E0E0E0"/>
            <w:noWrap/>
            <w:hideMark/>
          </w:tcPr>
          <w:p w14:paraId="2618856F"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1.945,96</w:t>
            </w:r>
          </w:p>
        </w:tc>
        <w:tc>
          <w:tcPr>
            <w:tcW w:w="1701" w:type="dxa"/>
            <w:tcBorders>
              <w:top w:val="nil"/>
              <w:left w:val="nil"/>
              <w:bottom w:val="nil"/>
              <w:right w:val="nil"/>
            </w:tcBorders>
            <w:shd w:val="clear" w:color="000000" w:fill="E0E0E0"/>
            <w:noWrap/>
            <w:hideMark/>
          </w:tcPr>
          <w:p w14:paraId="15C3AAD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1.945,96</w:t>
            </w:r>
          </w:p>
        </w:tc>
        <w:tc>
          <w:tcPr>
            <w:tcW w:w="1418" w:type="dxa"/>
            <w:tcBorders>
              <w:top w:val="nil"/>
              <w:left w:val="nil"/>
              <w:bottom w:val="nil"/>
              <w:right w:val="nil"/>
            </w:tcBorders>
            <w:shd w:val="clear" w:color="000000" w:fill="E0E0E0"/>
            <w:noWrap/>
            <w:hideMark/>
          </w:tcPr>
          <w:p w14:paraId="0E7E112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39CA071" w14:textId="77777777" w:rsidTr="00A10DD3">
        <w:trPr>
          <w:trHeight w:val="300"/>
        </w:trPr>
        <w:tc>
          <w:tcPr>
            <w:tcW w:w="679" w:type="dxa"/>
            <w:tcBorders>
              <w:top w:val="nil"/>
              <w:left w:val="nil"/>
              <w:bottom w:val="nil"/>
              <w:right w:val="nil"/>
            </w:tcBorders>
            <w:shd w:val="clear" w:color="auto" w:fill="auto"/>
            <w:noWrap/>
            <w:hideMark/>
          </w:tcPr>
          <w:p w14:paraId="665F908D"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7B3964F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63E409B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3E566A9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1.945,96</w:t>
            </w:r>
          </w:p>
        </w:tc>
        <w:tc>
          <w:tcPr>
            <w:tcW w:w="1701" w:type="dxa"/>
            <w:tcBorders>
              <w:top w:val="nil"/>
              <w:left w:val="nil"/>
              <w:bottom w:val="nil"/>
              <w:right w:val="nil"/>
            </w:tcBorders>
            <w:shd w:val="clear" w:color="auto" w:fill="auto"/>
            <w:noWrap/>
            <w:hideMark/>
          </w:tcPr>
          <w:p w14:paraId="1444991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1.945,96</w:t>
            </w:r>
          </w:p>
        </w:tc>
        <w:tc>
          <w:tcPr>
            <w:tcW w:w="1418" w:type="dxa"/>
            <w:tcBorders>
              <w:top w:val="nil"/>
              <w:left w:val="nil"/>
              <w:bottom w:val="nil"/>
              <w:right w:val="nil"/>
            </w:tcBorders>
            <w:shd w:val="clear" w:color="auto" w:fill="auto"/>
            <w:noWrap/>
            <w:hideMark/>
          </w:tcPr>
          <w:p w14:paraId="26B11C6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1C69EAE" w14:textId="77777777" w:rsidTr="00A10DD3">
        <w:trPr>
          <w:trHeight w:val="300"/>
        </w:trPr>
        <w:tc>
          <w:tcPr>
            <w:tcW w:w="679" w:type="dxa"/>
            <w:tcBorders>
              <w:top w:val="nil"/>
              <w:left w:val="nil"/>
              <w:bottom w:val="nil"/>
              <w:right w:val="nil"/>
            </w:tcBorders>
            <w:shd w:val="clear" w:color="auto" w:fill="auto"/>
            <w:noWrap/>
            <w:hideMark/>
          </w:tcPr>
          <w:p w14:paraId="5AC4124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2EFCFD3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3A89EF6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559" w:type="dxa"/>
            <w:tcBorders>
              <w:top w:val="nil"/>
              <w:left w:val="nil"/>
              <w:bottom w:val="nil"/>
              <w:right w:val="nil"/>
            </w:tcBorders>
            <w:shd w:val="clear" w:color="auto" w:fill="auto"/>
            <w:noWrap/>
            <w:hideMark/>
          </w:tcPr>
          <w:p w14:paraId="58B241D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1.945,96</w:t>
            </w:r>
          </w:p>
        </w:tc>
        <w:tc>
          <w:tcPr>
            <w:tcW w:w="1701" w:type="dxa"/>
            <w:tcBorders>
              <w:top w:val="nil"/>
              <w:left w:val="nil"/>
              <w:bottom w:val="nil"/>
              <w:right w:val="nil"/>
            </w:tcBorders>
            <w:shd w:val="clear" w:color="auto" w:fill="auto"/>
            <w:noWrap/>
            <w:hideMark/>
          </w:tcPr>
          <w:p w14:paraId="4995E0B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1.945,96</w:t>
            </w:r>
          </w:p>
        </w:tc>
        <w:tc>
          <w:tcPr>
            <w:tcW w:w="1418" w:type="dxa"/>
            <w:tcBorders>
              <w:top w:val="nil"/>
              <w:left w:val="nil"/>
              <w:bottom w:val="nil"/>
              <w:right w:val="nil"/>
            </w:tcBorders>
            <w:shd w:val="clear" w:color="auto" w:fill="auto"/>
            <w:noWrap/>
            <w:hideMark/>
          </w:tcPr>
          <w:p w14:paraId="15DB1BC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266F0DD" w14:textId="77777777" w:rsidTr="00A10DD3">
        <w:trPr>
          <w:trHeight w:val="300"/>
        </w:trPr>
        <w:tc>
          <w:tcPr>
            <w:tcW w:w="679" w:type="dxa"/>
            <w:tcBorders>
              <w:top w:val="nil"/>
              <w:left w:val="nil"/>
              <w:bottom w:val="nil"/>
              <w:right w:val="nil"/>
            </w:tcBorders>
            <w:shd w:val="clear" w:color="auto" w:fill="auto"/>
            <w:noWrap/>
            <w:hideMark/>
          </w:tcPr>
          <w:p w14:paraId="0BC241D2"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3663C924"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A100003 DJELATNOST KNJIŽNICE- KNJIGE</w:t>
            </w:r>
          </w:p>
        </w:tc>
        <w:tc>
          <w:tcPr>
            <w:tcW w:w="1843" w:type="dxa"/>
            <w:tcBorders>
              <w:top w:val="nil"/>
              <w:left w:val="nil"/>
              <w:bottom w:val="nil"/>
              <w:right w:val="nil"/>
            </w:tcBorders>
            <w:shd w:val="clear" w:color="000000" w:fill="A3A3A3"/>
            <w:noWrap/>
            <w:hideMark/>
          </w:tcPr>
          <w:p w14:paraId="2D28383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22.115,00</w:t>
            </w:r>
          </w:p>
        </w:tc>
        <w:tc>
          <w:tcPr>
            <w:tcW w:w="1559" w:type="dxa"/>
            <w:tcBorders>
              <w:top w:val="nil"/>
              <w:left w:val="nil"/>
              <w:bottom w:val="nil"/>
              <w:right w:val="nil"/>
            </w:tcBorders>
            <w:shd w:val="clear" w:color="000000" w:fill="A3A3A3"/>
            <w:noWrap/>
            <w:hideMark/>
          </w:tcPr>
          <w:p w14:paraId="7B01F43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-950,00</w:t>
            </w:r>
          </w:p>
        </w:tc>
        <w:tc>
          <w:tcPr>
            <w:tcW w:w="1701" w:type="dxa"/>
            <w:tcBorders>
              <w:top w:val="nil"/>
              <w:left w:val="nil"/>
              <w:bottom w:val="nil"/>
              <w:right w:val="nil"/>
            </w:tcBorders>
            <w:shd w:val="clear" w:color="000000" w:fill="A3A3A3"/>
            <w:noWrap/>
            <w:hideMark/>
          </w:tcPr>
          <w:p w14:paraId="1502D87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21.165,00</w:t>
            </w:r>
          </w:p>
        </w:tc>
        <w:tc>
          <w:tcPr>
            <w:tcW w:w="1418" w:type="dxa"/>
            <w:tcBorders>
              <w:top w:val="nil"/>
              <w:left w:val="nil"/>
              <w:bottom w:val="nil"/>
              <w:right w:val="nil"/>
            </w:tcBorders>
            <w:shd w:val="clear" w:color="000000" w:fill="A3A3A3"/>
            <w:noWrap/>
            <w:hideMark/>
          </w:tcPr>
          <w:p w14:paraId="293647A3"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95,70</w:t>
            </w:r>
          </w:p>
        </w:tc>
      </w:tr>
      <w:tr w:rsidR="00A10DD3" w:rsidRPr="00A10DD3" w14:paraId="5BD6BDC5" w14:textId="77777777" w:rsidTr="00A10DD3">
        <w:trPr>
          <w:trHeight w:val="300"/>
        </w:trPr>
        <w:tc>
          <w:tcPr>
            <w:tcW w:w="679" w:type="dxa"/>
            <w:tcBorders>
              <w:top w:val="nil"/>
              <w:left w:val="nil"/>
              <w:bottom w:val="nil"/>
              <w:right w:val="nil"/>
            </w:tcBorders>
            <w:shd w:val="clear" w:color="auto" w:fill="auto"/>
            <w:noWrap/>
            <w:hideMark/>
          </w:tcPr>
          <w:p w14:paraId="62330E0C"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5BAED24D"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5CC6BC0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20.900,00</w:t>
            </w:r>
          </w:p>
        </w:tc>
        <w:tc>
          <w:tcPr>
            <w:tcW w:w="1559" w:type="dxa"/>
            <w:tcBorders>
              <w:top w:val="nil"/>
              <w:left w:val="nil"/>
              <w:bottom w:val="nil"/>
              <w:right w:val="nil"/>
            </w:tcBorders>
            <w:shd w:val="clear" w:color="000000" w:fill="E0E0E0"/>
            <w:noWrap/>
            <w:hideMark/>
          </w:tcPr>
          <w:p w14:paraId="4F28FDA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72982C69"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20.900,00</w:t>
            </w:r>
          </w:p>
        </w:tc>
        <w:tc>
          <w:tcPr>
            <w:tcW w:w="1418" w:type="dxa"/>
            <w:tcBorders>
              <w:top w:val="nil"/>
              <w:left w:val="nil"/>
              <w:bottom w:val="nil"/>
              <w:right w:val="nil"/>
            </w:tcBorders>
            <w:shd w:val="clear" w:color="000000" w:fill="E0E0E0"/>
            <w:noWrap/>
            <w:hideMark/>
          </w:tcPr>
          <w:p w14:paraId="52ECA73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796C968A" w14:textId="77777777" w:rsidTr="00A10DD3">
        <w:trPr>
          <w:trHeight w:val="300"/>
        </w:trPr>
        <w:tc>
          <w:tcPr>
            <w:tcW w:w="679" w:type="dxa"/>
            <w:tcBorders>
              <w:top w:val="nil"/>
              <w:left w:val="nil"/>
              <w:bottom w:val="nil"/>
              <w:right w:val="nil"/>
            </w:tcBorders>
            <w:shd w:val="clear" w:color="auto" w:fill="auto"/>
            <w:noWrap/>
            <w:hideMark/>
          </w:tcPr>
          <w:p w14:paraId="583B0688"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6B7672A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3A1A9744"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20.900,00</w:t>
            </w:r>
          </w:p>
        </w:tc>
        <w:tc>
          <w:tcPr>
            <w:tcW w:w="1559" w:type="dxa"/>
            <w:tcBorders>
              <w:top w:val="nil"/>
              <w:left w:val="nil"/>
              <w:bottom w:val="nil"/>
              <w:right w:val="nil"/>
            </w:tcBorders>
            <w:shd w:val="clear" w:color="auto" w:fill="auto"/>
            <w:noWrap/>
            <w:hideMark/>
          </w:tcPr>
          <w:p w14:paraId="2929D09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4432FB6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20.900,00</w:t>
            </w:r>
          </w:p>
        </w:tc>
        <w:tc>
          <w:tcPr>
            <w:tcW w:w="1418" w:type="dxa"/>
            <w:tcBorders>
              <w:top w:val="nil"/>
              <w:left w:val="nil"/>
              <w:bottom w:val="nil"/>
              <w:right w:val="nil"/>
            </w:tcBorders>
            <w:shd w:val="clear" w:color="auto" w:fill="auto"/>
            <w:noWrap/>
            <w:hideMark/>
          </w:tcPr>
          <w:p w14:paraId="72E2949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137A4B0A" w14:textId="77777777" w:rsidTr="00A10DD3">
        <w:trPr>
          <w:trHeight w:val="300"/>
        </w:trPr>
        <w:tc>
          <w:tcPr>
            <w:tcW w:w="679" w:type="dxa"/>
            <w:tcBorders>
              <w:top w:val="nil"/>
              <w:left w:val="nil"/>
              <w:bottom w:val="nil"/>
              <w:right w:val="nil"/>
            </w:tcBorders>
            <w:shd w:val="clear" w:color="auto" w:fill="auto"/>
            <w:noWrap/>
            <w:hideMark/>
          </w:tcPr>
          <w:p w14:paraId="55D812D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5D585CF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21F31772"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20.900,00</w:t>
            </w:r>
          </w:p>
        </w:tc>
        <w:tc>
          <w:tcPr>
            <w:tcW w:w="1559" w:type="dxa"/>
            <w:tcBorders>
              <w:top w:val="nil"/>
              <w:left w:val="nil"/>
              <w:bottom w:val="nil"/>
              <w:right w:val="nil"/>
            </w:tcBorders>
            <w:shd w:val="clear" w:color="auto" w:fill="auto"/>
            <w:noWrap/>
            <w:hideMark/>
          </w:tcPr>
          <w:p w14:paraId="05D72E3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B1561A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20.900,00</w:t>
            </w:r>
          </w:p>
        </w:tc>
        <w:tc>
          <w:tcPr>
            <w:tcW w:w="1418" w:type="dxa"/>
            <w:tcBorders>
              <w:top w:val="nil"/>
              <w:left w:val="nil"/>
              <w:bottom w:val="nil"/>
              <w:right w:val="nil"/>
            </w:tcBorders>
            <w:shd w:val="clear" w:color="auto" w:fill="auto"/>
            <w:noWrap/>
            <w:hideMark/>
          </w:tcPr>
          <w:p w14:paraId="6E5023C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5C29EA82" w14:textId="77777777" w:rsidTr="00A10DD3">
        <w:trPr>
          <w:trHeight w:val="300"/>
        </w:trPr>
        <w:tc>
          <w:tcPr>
            <w:tcW w:w="679" w:type="dxa"/>
            <w:tcBorders>
              <w:top w:val="nil"/>
              <w:left w:val="nil"/>
              <w:bottom w:val="nil"/>
              <w:right w:val="nil"/>
            </w:tcBorders>
            <w:shd w:val="clear" w:color="auto" w:fill="auto"/>
            <w:noWrap/>
            <w:hideMark/>
          </w:tcPr>
          <w:p w14:paraId="559D70E9"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14016FEA"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19 Preneseni V/M opći prihodi i primici</w:t>
            </w:r>
          </w:p>
        </w:tc>
        <w:tc>
          <w:tcPr>
            <w:tcW w:w="1843" w:type="dxa"/>
            <w:tcBorders>
              <w:top w:val="nil"/>
              <w:left w:val="nil"/>
              <w:bottom w:val="nil"/>
              <w:right w:val="nil"/>
            </w:tcBorders>
            <w:shd w:val="clear" w:color="000000" w:fill="E0E0E0"/>
            <w:noWrap/>
            <w:hideMark/>
          </w:tcPr>
          <w:p w14:paraId="162F329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950,00</w:t>
            </w:r>
          </w:p>
        </w:tc>
        <w:tc>
          <w:tcPr>
            <w:tcW w:w="1559" w:type="dxa"/>
            <w:tcBorders>
              <w:top w:val="nil"/>
              <w:left w:val="nil"/>
              <w:bottom w:val="nil"/>
              <w:right w:val="nil"/>
            </w:tcBorders>
            <w:shd w:val="clear" w:color="000000" w:fill="E0E0E0"/>
            <w:noWrap/>
            <w:hideMark/>
          </w:tcPr>
          <w:p w14:paraId="2BB552E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-950,00</w:t>
            </w:r>
          </w:p>
        </w:tc>
        <w:tc>
          <w:tcPr>
            <w:tcW w:w="1701" w:type="dxa"/>
            <w:tcBorders>
              <w:top w:val="nil"/>
              <w:left w:val="nil"/>
              <w:bottom w:val="nil"/>
              <w:right w:val="nil"/>
            </w:tcBorders>
            <w:shd w:val="clear" w:color="000000" w:fill="E0E0E0"/>
            <w:noWrap/>
            <w:hideMark/>
          </w:tcPr>
          <w:p w14:paraId="663A45A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418" w:type="dxa"/>
            <w:tcBorders>
              <w:top w:val="nil"/>
              <w:left w:val="nil"/>
              <w:bottom w:val="nil"/>
              <w:right w:val="nil"/>
            </w:tcBorders>
            <w:shd w:val="clear" w:color="000000" w:fill="E0E0E0"/>
            <w:noWrap/>
            <w:hideMark/>
          </w:tcPr>
          <w:p w14:paraId="648EFA6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r>
      <w:tr w:rsidR="00A10DD3" w:rsidRPr="00A10DD3" w14:paraId="3D5D9304" w14:textId="77777777" w:rsidTr="00A10DD3">
        <w:trPr>
          <w:trHeight w:val="300"/>
        </w:trPr>
        <w:tc>
          <w:tcPr>
            <w:tcW w:w="679" w:type="dxa"/>
            <w:tcBorders>
              <w:top w:val="nil"/>
              <w:left w:val="nil"/>
              <w:bottom w:val="nil"/>
              <w:right w:val="nil"/>
            </w:tcBorders>
            <w:shd w:val="clear" w:color="auto" w:fill="auto"/>
            <w:noWrap/>
            <w:hideMark/>
          </w:tcPr>
          <w:p w14:paraId="4F165EE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2844CB45"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7236E4B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w:t>
            </w:r>
          </w:p>
        </w:tc>
        <w:tc>
          <w:tcPr>
            <w:tcW w:w="1559" w:type="dxa"/>
            <w:tcBorders>
              <w:top w:val="nil"/>
              <w:left w:val="nil"/>
              <w:bottom w:val="nil"/>
              <w:right w:val="nil"/>
            </w:tcBorders>
            <w:shd w:val="clear" w:color="auto" w:fill="auto"/>
            <w:noWrap/>
            <w:hideMark/>
          </w:tcPr>
          <w:p w14:paraId="3EF21C3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w:t>
            </w:r>
          </w:p>
        </w:tc>
        <w:tc>
          <w:tcPr>
            <w:tcW w:w="1701" w:type="dxa"/>
            <w:tcBorders>
              <w:top w:val="nil"/>
              <w:left w:val="nil"/>
              <w:bottom w:val="nil"/>
              <w:right w:val="nil"/>
            </w:tcBorders>
            <w:shd w:val="clear" w:color="auto" w:fill="auto"/>
            <w:noWrap/>
            <w:hideMark/>
          </w:tcPr>
          <w:p w14:paraId="6931906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2D7D5CC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A10DD3" w:rsidRPr="00A10DD3" w14:paraId="7C717015" w14:textId="77777777" w:rsidTr="00A10DD3">
        <w:trPr>
          <w:trHeight w:val="300"/>
        </w:trPr>
        <w:tc>
          <w:tcPr>
            <w:tcW w:w="679" w:type="dxa"/>
            <w:tcBorders>
              <w:top w:val="nil"/>
              <w:left w:val="nil"/>
              <w:bottom w:val="nil"/>
              <w:right w:val="nil"/>
            </w:tcBorders>
            <w:shd w:val="clear" w:color="auto" w:fill="auto"/>
            <w:noWrap/>
            <w:hideMark/>
          </w:tcPr>
          <w:p w14:paraId="49DDCDE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5D31F641"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60C110C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w:t>
            </w:r>
          </w:p>
        </w:tc>
        <w:tc>
          <w:tcPr>
            <w:tcW w:w="1559" w:type="dxa"/>
            <w:tcBorders>
              <w:top w:val="nil"/>
              <w:left w:val="nil"/>
              <w:bottom w:val="nil"/>
              <w:right w:val="nil"/>
            </w:tcBorders>
            <w:shd w:val="clear" w:color="auto" w:fill="auto"/>
            <w:noWrap/>
            <w:hideMark/>
          </w:tcPr>
          <w:p w14:paraId="69AE659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-950,00</w:t>
            </w:r>
          </w:p>
        </w:tc>
        <w:tc>
          <w:tcPr>
            <w:tcW w:w="1701" w:type="dxa"/>
            <w:tcBorders>
              <w:top w:val="nil"/>
              <w:left w:val="nil"/>
              <w:bottom w:val="nil"/>
              <w:right w:val="nil"/>
            </w:tcBorders>
            <w:shd w:val="clear" w:color="auto" w:fill="auto"/>
            <w:noWrap/>
            <w:hideMark/>
          </w:tcPr>
          <w:p w14:paraId="627CE30B"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418" w:type="dxa"/>
            <w:tcBorders>
              <w:top w:val="nil"/>
              <w:left w:val="nil"/>
              <w:bottom w:val="nil"/>
              <w:right w:val="nil"/>
            </w:tcBorders>
            <w:shd w:val="clear" w:color="auto" w:fill="auto"/>
            <w:noWrap/>
            <w:hideMark/>
          </w:tcPr>
          <w:p w14:paraId="6C1F00E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r>
      <w:tr w:rsidR="00A10DD3" w:rsidRPr="00A10DD3" w14:paraId="51351CD3" w14:textId="77777777" w:rsidTr="00A10DD3">
        <w:trPr>
          <w:trHeight w:val="300"/>
        </w:trPr>
        <w:tc>
          <w:tcPr>
            <w:tcW w:w="679" w:type="dxa"/>
            <w:tcBorders>
              <w:top w:val="nil"/>
              <w:left w:val="nil"/>
              <w:bottom w:val="nil"/>
              <w:right w:val="nil"/>
            </w:tcBorders>
            <w:shd w:val="clear" w:color="auto" w:fill="auto"/>
            <w:noWrap/>
            <w:hideMark/>
          </w:tcPr>
          <w:p w14:paraId="26E5C63F"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E0E0E0"/>
            <w:hideMark/>
          </w:tcPr>
          <w:p w14:paraId="57F33906"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43 Ostali prihodi za posebne namjene</w:t>
            </w:r>
          </w:p>
        </w:tc>
        <w:tc>
          <w:tcPr>
            <w:tcW w:w="1843" w:type="dxa"/>
            <w:tcBorders>
              <w:top w:val="nil"/>
              <w:left w:val="nil"/>
              <w:bottom w:val="nil"/>
              <w:right w:val="nil"/>
            </w:tcBorders>
            <w:shd w:val="clear" w:color="000000" w:fill="E0E0E0"/>
            <w:noWrap/>
            <w:hideMark/>
          </w:tcPr>
          <w:p w14:paraId="28DF88B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265,00</w:t>
            </w:r>
          </w:p>
        </w:tc>
        <w:tc>
          <w:tcPr>
            <w:tcW w:w="1559" w:type="dxa"/>
            <w:tcBorders>
              <w:top w:val="nil"/>
              <w:left w:val="nil"/>
              <w:bottom w:val="nil"/>
              <w:right w:val="nil"/>
            </w:tcBorders>
            <w:shd w:val="clear" w:color="000000" w:fill="E0E0E0"/>
            <w:noWrap/>
            <w:hideMark/>
          </w:tcPr>
          <w:p w14:paraId="228D107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18BDE80C"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265,00</w:t>
            </w:r>
          </w:p>
        </w:tc>
        <w:tc>
          <w:tcPr>
            <w:tcW w:w="1418" w:type="dxa"/>
            <w:tcBorders>
              <w:top w:val="nil"/>
              <w:left w:val="nil"/>
              <w:bottom w:val="nil"/>
              <w:right w:val="nil"/>
            </w:tcBorders>
            <w:shd w:val="clear" w:color="000000" w:fill="E0E0E0"/>
            <w:noWrap/>
            <w:hideMark/>
          </w:tcPr>
          <w:p w14:paraId="487BD206"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C922675" w14:textId="77777777" w:rsidTr="00A10DD3">
        <w:trPr>
          <w:trHeight w:val="300"/>
        </w:trPr>
        <w:tc>
          <w:tcPr>
            <w:tcW w:w="679" w:type="dxa"/>
            <w:tcBorders>
              <w:top w:val="nil"/>
              <w:left w:val="nil"/>
              <w:bottom w:val="nil"/>
              <w:right w:val="nil"/>
            </w:tcBorders>
            <w:shd w:val="clear" w:color="auto" w:fill="auto"/>
            <w:noWrap/>
            <w:hideMark/>
          </w:tcPr>
          <w:p w14:paraId="7D9FB306"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72A3EE5A"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15FBF89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265,00</w:t>
            </w:r>
          </w:p>
        </w:tc>
        <w:tc>
          <w:tcPr>
            <w:tcW w:w="1559" w:type="dxa"/>
            <w:tcBorders>
              <w:top w:val="nil"/>
              <w:left w:val="nil"/>
              <w:bottom w:val="nil"/>
              <w:right w:val="nil"/>
            </w:tcBorders>
            <w:shd w:val="clear" w:color="auto" w:fill="auto"/>
            <w:noWrap/>
            <w:hideMark/>
          </w:tcPr>
          <w:p w14:paraId="7E7CA97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0F7E610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265,00</w:t>
            </w:r>
          </w:p>
        </w:tc>
        <w:tc>
          <w:tcPr>
            <w:tcW w:w="1418" w:type="dxa"/>
            <w:tcBorders>
              <w:top w:val="nil"/>
              <w:left w:val="nil"/>
              <w:bottom w:val="nil"/>
              <w:right w:val="nil"/>
            </w:tcBorders>
            <w:shd w:val="clear" w:color="auto" w:fill="auto"/>
            <w:noWrap/>
            <w:hideMark/>
          </w:tcPr>
          <w:p w14:paraId="7E5CE38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887699F" w14:textId="77777777" w:rsidTr="00A10DD3">
        <w:trPr>
          <w:trHeight w:val="300"/>
        </w:trPr>
        <w:tc>
          <w:tcPr>
            <w:tcW w:w="679" w:type="dxa"/>
            <w:tcBorders>
              <w:top w:val="nil"/>
              <w:left w:val="nil"/>
              <w:bottom w:val="nil"/>
              <w:right w:val="nil"/>
            </w:tcBorders>
            <w:shd w:val="clear" w:color="auto" w:fill="auto"/>
            <w:noWrap/>
            <w:hideMark/>
          </w:tcPr>
          <w:p w14:paraId="1DDA442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59744F7F"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5E1AAD1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265,00</w:t>
            </w:r>
          </w:p>
        </w:tc>
        <w:tc>
          <w:tcPr>
            <w:tcW w:w="1559" w:type="dxa"/>
            <w:tcBorders>
              <w:top w:val="nil"/>
              <w:left w:val="nil"/>
              <w:bottom w:val="nil"/>
              <w:right w:val="nil"/>
            </w:tcBorders>
            <w:shd w:val="clear" w:color="auto" w:fill="auto"/>
            <w:noWrap/>
            <w:hideMark/>
          </w:tcPr>
          <w:p w14:paraId="406FA2D9"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15C747F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265,00</w:t>
            </w:r>
          </w:p>
        </w:tc>
        <w:tc>
          <w:tcPr>
            <w:tcW w:w="1418" w:type="dxa"/>
            <w:tcBorders>
              <w:top w:val="nil"/>
              <w:left w:val="nil"/>
              <w:bottom w:val="nil"/>
              <w:right w:val="nil"/>
            </w:tcBorders>
            <w:shd w:val="clear" w:color="auto" w:fill="auto"/>
            <w:noWrap/>
            <w:hideMark/>
          </w:tcPr>
          <w:p w14:paraId="192055C7"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699611A4" w14:textId="77777777" w:rsidTr="00A10DD3">
        <w:trPr>
          <w:trHeight w:val="300"/>
        </w:trPr>
        <w:tc>
          <w:tcPr>
            <w:tcW w:w="679" w:type="dxa"/>
            <w:tcBorders>
              <w:top w:val="nil"/>
              <w:left w:val="nil"/>
              <w:bottom w:val="nil"/>
              <w:right w:val="nil"/>
            </w:tcBorders>
            <w:shd w:val="clear" w:color="auto" w:fill="auto"/>
            <w:noWrap/>
            <w:hideMark/>
          </w:tcPr>
          <w:p w14:paraId="4DEBA053"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63726665"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A100004 KAPITALNI IZDACI - OPREMA</w:t>
            </w:r>
          </w:p>
        </w:tc>
        <w:tc>
          <w:tcPr>
            <w:tcW w:w="1843" w:type="dxa"/>
            <w:tcBorders>
              <w:top w:val="nil"/>
              <w:left w:val="nil"/>
              <w:bottom w:val="nil"/>
              <w:right w:val="nil"/>
            </w:tcBorders>
            <w:shd w:val="clear" w:color="000000" w:fill="A3A3A3"/>
            <w:noWrap/>
            <w:hideMark/>
          </w:tcPr>
          <w:p w14:paraId="36CF0D27"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w:t>
            </w:r>
          </w:p>
        </w:tc>
        <w:tc>
          <w:tcPr>
            <w:tcW w:w="1559" w:type="dxa"/>
            <w:tcBorders>
              <w:top w:val="nil"/>
              <w:left w:val="nil"/>
              <w:bottom w:val="nil"/>
              <w:right w:val="nil"/>
            </w:tcBorders>
            <w:shd w:val="clear" w:color="000000" w:fill="A3A3A3"/>
            <w:noWrap/>
            <w:hideMark/>
          </w:tcPr>
          <w:p w14:paraId="4038708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5042B3D4"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1.500,00</w:t>
            </w:r>
          </w:p>
        </w:tc>
        <w:tc>
          <w:tcPr>
            <w:tcW w:w="1418" w:type="dxa"/>
            <w:tcBorders>
              <w:top w:val="nil"/>
              <w:left w:val="nil"/>
              <w:bottom w:val="nil"/>
              <w:right w:val="nil"/>
            </w:tcBorders>
            <w:shd w:val="clear" w:color="000000" w:fill="A3A3A3"/>
            <w:noWrap/>
            <w:hideMark/>
          </w:tcPr>
          <w:p w14:paraId="29F9A75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10AE1F51" w14:textId="77777777" w:rsidTr="00A10DD3">
        <w:trPr>
          <w:trHeight w:val="300"/>
        </w:trPr>
        <w:tc>
          <w:tcPr>
            <w:tcW w:w="679" w:type="dxa"/>
            <w:tcBorders>
              <w:top w:val="nil"/>
              <w:left w:val="nil"/>
              <w:bottom w:val="nil"/>
              <w:right w:val="nil"/>
            </w:tcBorders>
            <w:shd w:val="clear" w:color="auto" w:fill="auto"/>
            <w:noWrap/>
            <w:hideMark/>
          </w:tcPr>
          <w:p w14:paraId="3D2FBAA3"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6B17D4EE"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0C50A6E0"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w:t>
            </w:r>
          </w:p>
        </w:tc>
        <w:tc>
          <w:tcPr>
            <w:tcW w:w="1559" w:type="dxa"/>
            <w:tcBorders>
              <w:top w:val="nil"/>
              <w:left w:val="nil"/>
              <w:bottom w:val="nil"/>
              <w:right w:val="nil"/>
            </w:tcBorders>
            <w:shd w:val="clear" w:color="000000" w:fill="E0E0E0"/>
            <w:noWrap/>
            <w:hideMark/>
          </w:tcPr>
          <w:p w14:paraId="0D1E8EF5"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685F0D97"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1.500,00</w:t>
            </w:r>
          </w:p>
        </w:tc>
        <w:tc>
          <w:tcPr>
            <w:tcW w:w="1418" w:type="dxa"/>
            <w:tcBorders>
              <w:top w:val="nil"/>
              <w:left w:val="nil"/>
              <w:bottom w:val="nil"/>
              <w:right w:val="nil"/>
            </w:tcBorders>
            <w:shd w:val="clear" w:color="000000" w:fill="E0E0E0"/>
            <w:noWrap/>
            <w:hideMark/>
          </w:tcPr>
          <w:p w14:paraId="219949BA"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491E4DFF" w14:textId="77777777" w:rsidTr="00A10DD3">
        <w:trPr>
          <w:trHeight w:val="300"/>
        </w:trPr>
        <w:tc>
          <w:tcPr>
            <w:tcW w:w="679" w:type="dxa"/>
            <w:tcBorders>
              <w:top w:val="nil"/>
              <w:left w:val="nil"/>
              <w:bottom w:val="nil"/>
              <w:right w:val="nil"/>
            </w:tcBorders>
            <w:shd w:val="clear" w:color="auto" w:fill="auto"/>
            <w:noWrap/>
            <w:hideMark/>
          </w:tcPr>
          <w:p w14:paraId="02F4297E"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w:t>
            </w:r>
          </w:p>
        </w:tc>
        <w:tc>
          <w:tcPr>
            <w:tcW w:w="7401" w:type="dxa"/>
            <w:gridSpan w:val="2"/>
            <w:tcBorders>
              <w:top w:val="nil"/>
              <w:left w:val="nil"/>
              <w:bottom w:val="nil"/>
              <w:right w:val="nil"/>
            </w:tcBorders>
            <w:shd w:val="clear" w:color="auto" w:fill="auto"/>
            <w:hideMark/>
          </w:tcPr>
          <w:p w14:paraId="6BE869B0"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nefinancijske imovine</w:t>
            </w:r>
          </w:p>
        </w:tc>
        <w:tc>
          <w:tcPr>
            <w:tcW w:w="1843" w:type="dxa"/>
            <w:tcBorders>
              <w:top w:val="nil"/>
              <w:left w:val="nil"/>
              <w:bottom w:val="nil"/>
              <w:right w:val="nil"/>
            </w:tcBorders>
            <w:shd w:val="clear" w:color="auto" w:fill="auto"/>
            <w:noWrap/>
            <w:hideMark/>
          </w:tcPr>
          <w:p w14:paraId="4E2B778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559" w:type="dxa"/>
            <w:tcBorders>
              <w:top w:val="nil"/>
              <w:left w:val="nil"/>
              <w:bottom w:val="nil"/>
              <w:right w:val="nil"/>
            </w:tcBorders>
            <w:shd w:val="clear" w:color="auto" w:fill="auto"/>
            <w:noWrap/>
            <w:hideMark/>
          </w:tcPr>
          <w:p w14:paraId="7494764A"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7E8ADA55"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418" w:type="dxa"/>
            <w:tcBorders>
              <w:top w:val="nil"/>
              <w:left w:val="nil"/>
              <w:bottom w:val="nil"/>
              <w:right w:val="nil"/>
            </w:tcBorders>
            <w:shd w:val="clear" w:color="auto" w:fill="auto"/>
            <w:noWrap/>
            <w:hideMark/>
          </w:tcPr>
          <w:p w14:paraId="2FE6ECFC"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32346337" w14:textId="77777777" w:rsidTr="00A10DD3">
        <w:trPr>
          <w:trHeight w:val="300"/>
        </w:trPr>
        <w:tc>
          <w:tcPr>
            <w:tcW w:w="679" w:type="dxa"/>
            <w:tcBorders>
              <w:top w:val="nil"/>
              <w:left w:val="nil"/>
              <w:bottom w:val="nil"/>
              <w:right w:val="nil"/>
            </w:tcBorders>
            <w:shd w:val="clear" w:color="auto" w:fill="auto"/>
            <w:noWrap/>
            <w:hideMark/>
          </w:tcPr>
          <w:p w14:paraId="2AA3104C"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42</w:t>
            </w:r>
          </w:p>
        </w:tc>
        <w:tc>
          <w:tcPr>
            <w:tcW w:w="7401" w:type="dxa"/>
            <w:gridSpan w:val="2"/>
            <w:tcBorders>
              <w:top w:val="nil"/>
              <w:left w:val="nil"/>
              <w:bottom w:val="nil"/>
              <w:right w:val="nil"/>
            </w:tcBorders>
            <w:shd w:val="clear" w:color="auto" w:fill="auto"/>
            <w:hideMark/>
          </w:tcPr>
          <w:p w14:paraId="4CB4F33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za nabavu proizvedene dugotrajne imovine</w:t>
            </w:r>
          </w:p>
        </w:tc>
        <w:tc>
          <w:tcPr>
            <w:tcW w:w="1843" w:type="dxa"/>
            <w:tcBorders>
              <w:top w:val="nil"/>
              <w:left w:val="nil"/>
              <w:bottom w:val="nil"/>
              <w:right w:val="nil"/>
            </w:tcBorders>
            <w:shd w:val="clear" w:color="auto" w:fill="auto"/>
            <w:noWrap/>
            <w:hideMark/>
          </w:tcPr>
          <w:p w14:paraId="54E3B3B6"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559" w:type="dxa"/>
            <w:tcBorders>
              <w:top w:val="nil"/>
              <w:left w:val="nil"/>
              <w:bottom w:val="nil"/>
              <w:right w:val="nil"/>
            </w:tcBorders>
            <w:shd w:val="clear" w:color="auto" w:fill="auto"/>
            <w:noWrap/>
            <w:hideMark/>
          </w:tcPr>
          <w:p w14:paraId="3E723D6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3FABAFE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1.500,00</w:t>
            </w:r>
          </w:p>
        </w:tc>
        <w:tc>
          <w:tcPr>
            <w:tcW w:w="1418" w:type="dxa"/>
            <w:tcBorders>
              <w:top w:val="nil"/>
              <w:left w:val="nil"/>
              <w:bottom w:val="nil"/>
              <w:right w:val="nil"/>
            </w:tcBorders>
            <w:shd w:val="clear" w:color="auto" w:fill="auto"/>
            <w:noWrap/>
            <w:hideMark/>
          </w:tcPr>
          <w:p w14:paraId="38871B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0914222C" w14:textId="77777777" w:rsidTr="00A10DD3">
        <w:trPr>
          <w:trHeight w:val="300"/>
        </w:trPr>
        <w:tc>
          <w:tcPr>
            <w:tcW w:w="679" w:type="dxa"/>
            <w:tcBorders>
              <w:top w:val="nil"/>
              <w:left w:val="nil"/>
              <w:bottom w:val="nil"/>
              <w:right w:val="nil"/>
            </w:tcBorders>
            <w:shd w:val="clear" w:color="auto" w:fill="auto"/>
            <w:noWrap/>
            <w:hideMark/>
          </w:tcPr>
          <w:p w14:paraId="1ECF126B" w14:textId="77777777" w:rsidR="00A10DD3" w:rsidRPr="00A10DD3" w:rsidRDefault="00A10DD3" w:rsidP="00A10DD3">
            <w:pPr>
              <w:spacing w:after="0" w:line="240" w:lineRule="auto"/>
              <w:jc w:val="right"/>
              <w:rPr>
                <w:rFonts w:ascii="Arial" w:hAnsi="Arial" w:cs="Arial"/>
                <w:color w:val="000000"/>
                <w:sz w:val="16"/>
                <w:szCs w:val="16"/>
                <w:lang w:eastAsia="hr-HR"/>
              </w:rPr>
            </w:pPr>
          </w:p>
        </w:tc>
        <w:tc>
          <w:tcPr>
            <w:tcW w:w="7401" w:type="dxa"/>
            <w:gridSpan w:val="2"/>
            <w:tcBorders>
              <w:top w:val="nil"/>
              <w:left w:val="nil"/>
              <w:bottom w:val="nil"/>
              <w:right w:val="nil"/>
            </w:tcBorders>
            <w:shd w:val="clear" w:color="000000" w:fill="A3A3A3"/>
            <w:hideMark/>
          </w:tcPr>
          <w:p w14:paraId="090259C2" w14:textId="77777777" w:rsidR="00A10DD3" w:rsidRPr="00A10DD3" w:rsidRDefault="00A10DD3" w:rsidP="00A10DD3">
            <w:pPr>
              <w:spacing w:after="0" w:line="240" w:lineRule="auto"/>
              <w:rPr>
                <w:rFonts w:ascii="Arial" w:hAnsi="Arial" w:cs="Arial"/>
                <w:b/>
                <w:bCs/>
                <w:color w:val="000000"/>
                <w:sz w:val="16"/>
                <w:szCs w:val="16"/>
                <w:lang w:eastAsia="hr-HR"/>
              </w:rPr>
            </w:pPr>
            <w:r w:rsidRPr="00A10DD3">
              <w:rPr>
                <w:rFonts w:ascii="Arial" w:hAnsi="Arial" w:cs="Arial"/>
                <w:b/>
                <w:bCs/>
                <w:color w:val="000000"/>
                <w:sz w:val="16"/>
                <w:szCs w:val="16"/>
                <w:lang w:eastAsia="hr-HR"/>
              </w:rPr>
              <w:t>Aktivnost: A100005 INTELEKTUALNE USLUGE - PROGRAMI I MANIFESTACIJE</w:t>
            </w:r>
          </w:p>
        </w:tc>
        <w:tc>
          <w:tcPr>
            <w:tcW w:w="1843" w:type="dxa"/>
            <w:tcBorders>
              <w:top w:val="nil"/>
              <w:left w:val="nil"/>
              <w:bottom w:val="nil"/>
              <w:right w:val="nil"/>
            </w:tcBorders>
            <w:shd w:val="clear" w:color="000000" w:fill="A3A3A3"/>
            <w:noWrap/>
            <w:hideMark/>
          </w:tcPr>
          <w:p w14:paraId="3A3A1482"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4.500,00</w:t>
            </w:r>
          </w:p>
        </w:tc>
        <w:tc>
          <w:tcPr>
            <w:tcW w:w="1559" w:type="dxa"/>
            <w:tcBorders>
              <w:top w:val="nil"/>
              <w:left w:val="nil"/>
              <w:bottom w:val="nil"/>
              <w:right w:val="nil"/>
            </w:tcBorders>
            <w:shd w:val="clear" w:color="000000" w:fill="A3A3A3"/>
            <w:noWrap/>
            <w:hideMark/>
          </w:tcPr>
          <w:p w14:paraId="61319F6F"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0,00</w:t>
            </w:r>
          </w:p>
        </w:tc>
        <w:tc>
          <w:tcPr>
            <w:tcW w:w="1701" w:type="dxa"/>
            <w:tcBorders>
              <w:top w:val="nil"/>
              <w:left w:val="nil"/>
              <w:bottom w:val="nil"/>
              <w:right w:val="nil"/>
            </w:tcBorders>
            <w:shd w:val="clear" w:color="000000" w:fill="A3A3A3"/>
            <w:noWrap/>
            <w:hideMark/>
          </w:tcPr>
          <w:p w14:paraId="47BE47DB"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4.500,00</w:t>
            </w:r>
          </w:p>
        </w:tc>
        <w:tc>
          <w:tcPr>
            <w:tcW w:w="1418" w:type="dxa"/>
            <w:tcBorders>
              <w:top w:val="nil"/>
              <w:left w:val="nil"/>
              <w:bottom w:val="nil"/>
              <w:right w:val="nil"/>
            </w:tcBorders>
            <w:shd w:val="clear" w:color="000000" w:fill="A3A3A3"/>
            <w:noWrap/>
            <w:hideMark/>
          </w:tcPr>
          <w:p w14:paraId="69D770ED" w14:textId="77777777" w:rsidR="00A10DD3" w:rsidRPr="00A10DD3" w:rsidRDefault="00A10DD3" w:rsidP="00A10DD3">
            <w:pPr>
              <w:spacing w:after="0" w:line="240" w:lineRule="auto"/>
              <w:jc w:val="right"/>
              <w:rPr>
                <w:rFonts w:ascii="Arial" w:hAnsi="Arial" w:cs="Arial"/>
                <w:b/>
                <w:bCs/>
                <w:color w:val="000000"/>
                <w:sz w:val="16"/>
                <w:szCs w:val="16"/>
                <w:lang w:eastAsia="hr-HR"/>
              </w:rPr>
            </w:pPr>
            <w:r w:rsidRPr="00A10DD3">
              <w:rPr>
                <w:rFonts w:ascii="Arial" w:hAnsi="Arial" w:cs="Arial"/>
                <w:b/>
                <w:bCs/>
                <w:color w:val="000000"/>
                <w:sz w:val="16"/>
                <w:szCs w:val="16"/>
                <w:lang w:eastAsia="hr-HR"/>
              </w:rPr>
              <w:t>100,00</w:t>
            </w:r>
          </w:p>
        </w:tc>
      </w:tr>
      <w:tr w:rsidR="00A10DD3" w:rsidRPr="00A10DD3" w14:paraId="5B6AC354" w14:textId="77777777" w:rsidTr="00A10DD3">
        <w:trPr>
          <w:trHeight w:val="300"/>
        </w:trPr>
        <w:tc>
          <w:tcPr>
            <w:tcW w:w="679" w:type="dxa"/>
            <w:tcBorders>
              <w:top w:val="nil"/>
              <w:left w:val="nil"/>
              <w:bottom w:val="nil"/>
              <w:right w:val="nil"/>
            </w:tcBorders>
            <w:shd w:val="clear" w:color="auto" w:fill="auto"/>
            <w:noWrap/>
            <w:hideMark/>
          </w:tcPr>
          <w:p w14:paraId="646F9EF1" w14:textId="77777777" w:rsidR="00A10DD3" w:rsidRPr="00A10DD3" w:rsidRDefault="00A10DD3" w:rsidP="00A10DD3">
            <w:pPr>
              <w:spacing w:after="0" w:line="240" w:lineRule="auto"/>
              <w:jc w:val="right"/>
              <w:rPr>
                <w:rFonts w:ascii="Arial" w:hAnsi="Arial" w:cs="Arial"/>
                <w:b/>
                <w:bCs/>
                <w:color w:val="000000"/>
                <w:sz w:val="16"/>
                <w:szCs w:val="16"/>
                <w:lang w:eastAsia="hr-HR"/>
              </w:rPr>
            </w:pPr>
          </w:p>
        </w:tc>
        <w:tc>
          <w:tcPr>
            <w:tcW w:w="7401" w:type="dxa"/>
            <w:gridSpan w:val="2"/>
            <w:tcBorders>
              <w:top w:val="nil"/>
              <w:left w:val="nil"/>
              <w:bottom w:val="nil"/>
              <w:right w:val="nil"/>
            </w:tcBorders>
            <w:shd w:val="clear" w:color="000000" w:fill="E0E0E0"/>
            <w:hideMark/>
          </w:tcPr>
          <w:p w14:paraId="29315CCB" w14:textId="77777777" w:rsidR="00A10DD3" w:rsidRPr="00A10DD3" w:rsidRDefault="00A10DD3" w:rsidP="00A10DD3">
            <w:pPr>
              <w:spacing w:after="0" w:line="240" w:lineRule="auto"/>
              <w:rPr>
                <w:rFonts w:ascii="Arial" w:hAnsi="Arial" w:cs="Arial"/>
                <w:i/>
                <w:iCs/>
                <w:color w:val="000000"/>
                <w:sz w:val="16"/>
                <w:szCs w:val="16"/>
                <w:lang w:eastAsia="hr-HR"/>
              </w:rPr>
            </w:pPr>
            <w:r w:rsidRPr="00A10DD3">
              <w:rPr>
                <w:rFonts w:ascii="Arial" w:hAnsi="Arial" w:cs="Arial"/>
                <w:i/>
                <w:iCs/>
                <w:color w:val="000000"/>
                <w:sz w:val="16"/>
                <w:szCs w:val="16"/>
                <w:lang w:eastAsia="hr-HR"/>
              </w:rPr>
              <w:t>Izvor financiranja: 11 Opći prihodi i primici</w:t>
            </w:r>
          </w:p>
        </w:tc>
        <w:tc>
          <w:tcPr>
            <w:tcW w:w="1843" w:type="dxa"/>
            <w:tcBorders>
              <w:top w:val="nil"/>
              <w:left w:val="nil"/>
              <w:bottom w:val="nil"/>
              <w:right w:val="nil"/>
            </w:tcBorders>
            <w:shd w:val="clear" w:color="000000" w:fill="E0E0E0"/>
            <w:noWrap/>
            <w:hideMark/>
          </w:tcPr>
          <w:p w14:paraId="65C19808"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4.500,00</w:t>
            </w:r>
          </w:p>
        </w:tc>
        <w:tc>
          <w:tcPr>
            <w:tcW w:w="1559" w:type="dxa"/>
            <w:tcBorders>
              <w:top w:val="nil"/>
              <w:left w:val="nil"/>
              <w:bottom w:val="nil"/>
              <w:right w:val="nil"/>
            </w:tcBorders>
            <w:shd w:val="clear" w:color="000000" w:fill="E0E0E0"/>
            <w:noWrap/>
            <w:hideMark/>
          </w:tcPr>
          <w:p w14:paraId="4EF2654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0,00</w:t>
            </w:r>
          </w:p>
        </w:tc>
        <w:tc>
          <w:tcPr>
            <w:tcW w:w="1701" w:type="dxa"/>
            <w:tcBorders>
              <w:top w:val="nil"/>
              <w:left w:val="nil"/>
              <w:bottom w:val="nil"/>
              <w:right w:val="nil"/>
            </w:tcBorders>
            <w:shd w:val="clear" w:color="000000" w:fill="E0E0E0"/>
            <w:noWrap/>
            <w:hideMark/>
          </w:tcPr>
          <w:p w14:paraId="4423ACEE"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4.500,00</w:t>
            </w:r>
          </w:p>
        </w:tc>
        <w:tc>
          <w:tcPr>
            <w:tcW w:w="1418" w:type="dxa"/>
            <w:tcBorders>
              <w:top w:val="nil"/>
              <w:left w:val="nil"/>
              <w:bottom w:val="nil"/>
              <w:right w:val="nil"/>
            </w:tcBorders>
            <w:shd w:val="clear" w:color="000000" w:fill="E0E0E0"/>
            <w:noWrap/>
            <w:hideMark/>
          </w:tcPr>
          <w:p w14:paraId="27AE0E63" w14:textId="77777777" w:rsidR="00A10DD3" w:rsidRPr="00A10DD3" w:rsidRDefault="00A10DD3" w:rsidP="00A10DD3">
            <w:pPr>
              <w:spacing w:after="0" w:line="240" w:lineRule="auto"/>
              <w:jc w:val="right"/>
              <w:rPr>
                <w:rFonts w:ascii="Arial" w:hAnsi="Arial" w:cs="Arial"/>
                <w:i/>
                <w:iCs/>
                <w:color w:val="000000"/>
                <w:sz w:val="16"/>
                <w:szCs w:val="16"/>
                <w:lang w:eastAsia="hr-HR"/>
              </w:rPr>
            </w:pPr>
            <w:r w:rsidRPr="00A10DD3">
              <w:rPr>
                <w:rFonts w:ascii="Arial" w:hAnsi="Arial" w:cs="Arial"/>
                <w:i/>
                <w:iCs/>
                <w:color w:val="000000"/>
                <w:sz w:val="16"/>
                <w:szCs w:val="16"/>
                <w:lang w:eastAsia="hr-HR"/>
              </w:rPr>
              <w:t>100,00</w:t>
            </w:r>
          </w:p>
        </w:tc>
      </w:tr>
      <w:tr w:rsidR="00A10DD3" w:rsidRPr="00A10DD3" w14:paraId="04B7AED9" w14:textId="77777777" w:rsidTr="00A10DD3">
        <w:trPr>
          <w:trHeight w:val="300"/>
        </w:trPr>
        <w:tc>
          <w:tcPr>
            <w:tcW w:w="679" w:type="dxa"/>
            <w:tcBorders>
              <w:top w:val="nil"/>
              <w:left w:val="nil"/>
              <w:bottom w:val="nil"/>
              <w:right w:val="nil"/>
            </w:tcBorders>
            <w:shd w:val="clear" w:color="auto" w:fill="auto"/>
            <w:noWrap/>
            <w:hideMark/>
          </w:tcPr>
          <w:p w14:paraId="29D465C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w:t>
            </w:r>
          </w:p>
        </w:tc>
        <w:tc>
          <w:tcPr>
            <w:tcW w:w="7401" w:type="dxa"/>
            <w:gridSpan w:val="2"/>
            <w:tcBorders>
              <w:top w:val="nil"/>
              <w:left w:val="nil"/>
              <w:bottom w:val="nil"/>
              <w:right w:val="nil"/>
            </w:tcBorders>
            <w:shd w:val="clear" w:color="auto" w:fill="auto"/>
            <w:hideMark/>
          </w:tcPr>
          <w:p w14:paraId="54514B39"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Rashodi poslovanja</w:t>
            </w:r>
          </w:p>
        </w:tc>
        <w:tc>
          <w:tcPr>
            <w:tcW w:w="1843" w:type="dxa"/>
            <w:tcBorders>
              <w:top w:val="nil"/>
              <w:left w:val="nil"/>
              <w:bottom w:val="nil"/>
              <w:right w:val="nil"/>
            </w:tcBorders>
            <w:shd w:val="clear" w:color="auto" w:fill="auto"/>
            <w:noWrap/>
            <w:hideMark/>
          </w:tcPr>
          <w:p w14:paraId="4DBFB1EF"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4.500,00</w:t>
            </w:r>
          </w:p>
        </w:tc>
        <w:tc>
          <w:tcPr>
            <w:tcW w:w="1559" w:type="dxa"/>
            <w:tcBorders>
              <w:top w:val="nil"/>
              <w:left w:val="nil"/>
              <w:bottom w:val="nil"/>
              <w:right w:val="nil"/>
            </w:tcBorders>
            <w:shd w:val="clear" w:color="auto" w:fill="auto"/>
            <w:noWrap/>
            <w:hideMark/>
          </w:tcPr>
          <w:p w14:paraId="4E19EAB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534DBCCD"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4.500,00</w:t>
            </w:r>
          </w:p>
        </w:tc>
        <w:tc>
          <w:tcPr>
            <w:tcW w:w="1418" w:type="dxa"/>
            <w:tcBorders>
              <w:top w:val="nil"/>
              <w:left w:val="nil"/>
              <w:bottom w:val="nil"/>
              <w:right w:val="nil"/>
            </w:tcBorders>
            <w:shd w:val="clear" w:color="auto" w:fill="auto"/>
            <w:noWrap/>
            <w:hideMark/>
          </w:tcPr>
          <w:p w14:paraId="6850F443"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r w:rsidR="00A10DD3" w:rsidRPr="00A10DD3" w14:paraId="209D1781" w14:textId="77777777" w:rsidTr="00A10DD3">
        <w:trPr>
          <w:trHeight w:val="300"/>
        </w:trPr>
        <w:tc>
          <w:tcPr>
            <w:tcW w:w="679" w:type="dxa"/>
            <w:tcBorders>
              <w:top w:val="nil"/>
              <w:left w:val="nil"/>
              <w:bottom w:val="nil"/>
              <w:right w:val="nil"/>
            </w:tcBorders>
            <w:shd w:val="clear" w:color="auto" w:fill="auto"/>
            <w:noWrap/>
            <w:hideMark/>
          </w:tcPr>
          <w:p w14:paraId="15BB5BA7"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32</w:t>
            </w:r>
          </w:p>
        </w:tc>
        <w:tc>
          <w:tcPr>
            <w:tcW w:w="7401" w:type="dxa"/>
            <w:gridSpan w:val="2"/>
            <w:tcBorders>
              <w:top w:val="nil"/>
              <w:left w:val="nil"/>
              <w:bottom w:val="nil"/>
              <w:right w:val="nil"/>
            </w:tcBorders>
            <w:shd w:val="clear" w:color="auto" w:fill="auto"/>
            <w:hideMark/>
          </w:tcPr>
          <w:p w14:paraId="4FB7DE93" w14:textId="77777777" w:rsidR="00A10DD3" w:rsidRPr="00A10DD3" w:rsidRDefault="00A10DD3" w:rsidP="00A10DD3">
            <w:pPr>
              <w:spacing w:after="0" w:line="240" w:lineRule="auto"/>
              <w:rPr>
                <w:rFonts w:ascii="Arial" w:hAnsi="Arial" w:cs="Arial"/>
                <w:color w:val="000000"/>
                <w:sz w:val="16"/>
                <w:szCs w:val="16"/>
                <w:lang w:eastAsia="hr-HR"/>
              </w:rPr>
            </w:pPr>
            <w:r w:rsidRPr="00A10DD3">
              <w:rPr>
                <w:rFonts w:ascii="Arial" w:hAnsi="Arial" w:cs="Arial"/>
                <w:color w:val="000000"/>
                <w:sz w:val="16"/>
                <w:szCs w:val="16"/>
                <w:lang w:eastAsia="hr-HR"/>
              </w:rPr>
              <w:t>Materijalni rashodi</w:t>
            </w:r>
          </w:p>
        </w:tc>
        <w:tc>
          <w:tcPr>
            <w:tcW w:w="1843" w:type="dxa"/>
            <w:tcBorders>
              <w:top w:val="nil"/>
              <w:left w:val="nil"/>
              <w:bottom w:val="nil"/>
              <w:right w:val="nil"/>
            </w:tcBorders>
            <w:shd w:val="clear" w:color="auto" w:fill="auto"/>
            <w:noWrap/>
            <w:hideMark/>
          </w:tcPr>
          <w:p w14:paraId="5BE27D2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4.500,00</w:t>
            </w:r>
          </w:p>
        </w:tc>
        <w:tc>
          <w:tcPr>
            <w:tcW w:w="1559" w:type="dxa"/>
            <w:tcBorders>
              <w:top w:val="nil"/>
              <w:left w:val="nil"/>
              <w:bottom w:val="nil"/>
              <w:right w:val="nil"/>
            </w:tcBorders>
            <w:shd w:val="clear" w:color="auto" w:fill="auto"/>
            <w:noWrap/>
            <w:hideMark/>
          </w:tcPr>
          <w:p w14:paraId="1AE718A8"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0,00</w:t>
            </w:r>
          </w:p>
        </w:tc>
        <w:tc>
          <w:tcPr>
            <w:tcW w:w="1701" w:type="dxa"/>
            <w:tcBorders>
              <w:top w:val="nil"/>
              <w:left w:val="nil"/>
              <w:bottom w:val="nil"/>
              <w:right w:val="nil"/>
            </w:tcBorders>
            <w:shd w:val="clear" w:color="auto" w:fill="auto"/>
            <w:noWrap/>
            <w:hideMark/>
          </w:tcPr>
          <w:p w14:paraId="2EA9AB51"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4.500,00</w:t>
            </w:r>
          </w:p>
        </w:tc>
        <w:tc>
          <w:tcPr>
            <w:tcW w:w="1418" w:type="dxa"/>
            <w:tcBorders>
              <w:top w:val="nil"/>
              <w:left w:val="nil"/>
              <w:bottom w:val="nil"/>
              <w:right w:val="nil"/>
            </w:tcBorders>
            <w:shd w:val="clear" w:color="auto" w:fill="auto"/>
            <w:noWrap/>
            <w:hideMark/>
          </w:tcPr>
          <w:p w14:paraId="3E1E0470" w14:textId="77777777" w:rsidR="00A10DD3" w:rsidRPr="00A10DD3" w:rsidRDefault="00A10DD3" w:rsidP="00A10DD3">
            <w:pPr>
              <w:spacing w:after="0" w:line="240" w:lineRule="auto"/>
              <w:jc w:val="right"/>
              <w:rPr>
                <w:rFonts w:ascii="Arial" w:hAnsi="Arial" w:cs="Arial"/>
                <w:color w:val="000000"/>
                <w:sz w:val="16"/>
                <w:szCs w:val="16"/>
                <w:lang w:eastAsia="hr-HR"/>
              </w:rPr>
            </w:pPr>
            <w:r w:rsidRPr="00A10DD3">
              <w:rPr>
                <w:rFonts w:ascii="Arial" w:hAnsi="Arial" w:cs="Arial"/>
                <w:color w:val="000000"/>
                <w:sz w:val="16"/>
                <w:szCs w:val="16"/>
                <w:lang w:eastAsia="hr-HR"/>
              </w:rPr>
              <w:t>100,00</w:t>
            </w:r>
          </w:p>
        </w:tc>
      </w:tr>
    </w:tbl>
    <w:p w14:paraId="4DD129AA" w14:textId="77777777" w:rsidR="00962CCD" w:rsidRDefault="00962CCD" w:rsidP="00962CCD">
      <w:pPr>
        <w:spacing w:after="0" w:line="240" w:lineRule="auto"/>
        <w:rPr>
          <w:rFonts w:ascii="Arial" w:hAnsi="Arial" w:cs="Arial"/>
          <w:b/>
          <w:bCs/>
          <w:szCs w:val="22"/>
          <w:u w:val="single"/>
        </w:rPr>
      </w:pPr>
    </w:p>
    <w:p w14:paraId="436FFC4C" w14:textId="77777777" w:rsidR="00962CCD" w:rsidRDefault="00962CCD" w:rsidP="00962CCD">
      <w:pPr>
        <w:spacing w:after="0" w:line="240" w:lineRule="auto"/>
        <w:rPr>
          <w:rFonts w:ascii="Arial" w:hAnsi="Arial" w:cs="Arial"/>
          <w:b/>
          <w:bCs/>
          <w:szCs w:val="22"/>
          <w:u w:val="single"/>
        </w:rPr>
      </w:pPr>
    </w:p>
    <w:p w14:paraId="30FB868D" w14:textId="77777777" w:rsidR="00962CCD" w:rsidRDefault="00962CCD" w:rsidP="00962CCD">
      <w:pPr>
        <w:spacing w:after="0" w:line="240" w:lineRule="auto"/>
        <w:rPr>
          <w:rFonts w:ascii="Arial" w:hAnsi="Arial" w:cs="Arial"/>
          <w:b/>
          <w:bCs/>
          <w:szCs w:val="22"/>
          <w:u w:val="single"/>
        </w:rPr>
      </w:pPr>
    </w:p>
    <w:p w14:paraId="23AED581" w14:textId="77777777" w:rsidR="00962CCD" w:rsidRDefault="00962CCD" w:rsidP="00962CCD">
      <w:pPr>
        <w:spacing w:after="0" w:line="240" w:lineRule="auto"/>
        <w:rPr>
          <w:rFonts w:ascii="Arial" w:hAnsi="Arial" w:cs="Arial"/>
          <w:b/>
          <w:bCs/>
          <w:szCs w:val="22"/>
          <w:u w:val="single"/>
        </w:rPr>
      </w:pPr>
    </w:p>
    <w:p w14:paraId="3A86F3DD" w14:textId="77777777" w:rsidR="00962CCD" w:rsidRDefault="00962CCD" w:rsidP="00962CCD">
      <w:pPr>
        <w:spacing w:after="0" w:line="240" w:lineRule="auto"/>
        <w:rPr>
          <w:rFonts w:ascii="Arial" w:hAnsi="Arial" w:cs="Arial"/>
          <w:b/>
          <w:bCs/>
          <w:szCs w:val="22"/>
          <w:u w:val="single"/>
        </w:rPr>
      </w:pPr>
    </w:p>
    <w:p w14:paraId="5608CE42" w14:textId="77777777" w:rsidR="006D55CF" w:rsidRDefault="006D55CF" w:rsidP="00962CCD">
      <w:pPr>
        <w:spacing w:after="0" w:line="240" w:lineRule="auto"/>
        <w:rPr>
          <w:rFonts w:ascii="Arial" w:hAnsi="Arial" w:cs="Arial"/>
          <w:b/>
          <w:bCs/>
          <w:szCs w:val="22"/>
          <w:u w:val="single"/>
        </w:rPr>
      </w:pPr>
    </w:p>
    <w:p w14:paraId="127C5F17" w14:textId="77777777" w:rsidR="006D55CF" w:rsidRDefault="006D55CF" w:rsidP="00962CCD">
      <w:pPr>
        <w:spacing w:after="0" w:line="240" w:lineRule="auto"/>
        <w:rPr>
          <w:rFonts w:ascii="Arial" w:hAnsi="Arial" w:cs="Arial"/>
          <w:b/>
          <w:bCs/>
          <w:szCs w:val="22"/>
          <w:u w:val="single"/>
        </w:rPr>
      </w:pPr>
    </w:p>
    <w:p w14:paraId="0EC748BB" w14:textId="77777777" w:rsidR="006D55CF" w:rsidRDefault="006D55CF" w:rsidP="00962CCD">
      <w:pPr>
        <w:spacing w:after="0" w:line="240" w:lineRule="auto"/>
        <w:rPr>
          <w:rFonts w:ascii="Arial" w:hAnsi="Arial" w:cs="Arial"/>
          <w:b/>
          <w:bCs/>
          <w:szCs w:val="22"/>
          <w:u w:val="single"/>
        </w:rPr>
      </w:pPr>
    </w:p>
    <w:p w14:paraId="79A68C2A" w14:textId="77777777" w:rsidR="006D55CF" w:rsidRDefault="006D55CF" w:rsidP="00962CCD">
      <w:pPr>
        <w:spacing w:after="0" w:line="240" w:lineRule="auto"/>
        <w:rPr>
          <w:rFonts w:ascii="Arial" w:hAnsi="Arial" w:cs="Arial"/>
          <w:b/>
          <w:bCs/>
          <w:szCs w:val="22"/>
          <w:u w:val="single"/>
        </w:rPr>
      </w:pPr>
    </w:p>
    <w:p w14:paraId="38ADEADB" w14:textId="77777777" w:rsidR="006D55CF" w:rsidRDefault="006D55CF" w:rsidP="00962CCD">
      <w:pPr>
        <w:spacing w:after="0" w:line="240" w:lineRule="auto"/>
        <w:rPr>
          <w:rFonts w:ascii="Arial" w:hAnsi="Arial" w:cs="Arial"/>
          <w:b/>
          <w:bCs/>
          <w:szCs w:val="22"/>
          <w:u w:val="single"/>
        </w:rPr>
      </w:pPr>
    </w:p>
    <w:p w14:paraId="3FC583D2" w14:textId="77777777" w:rsidR="006D55CF" w:rsidRDefault="006D55CF" w:rsidP="00962CCD">
      <w:pPr>
        <w:spacing w:after="0" w:line="240" w:lineRule="auto"/>
        <w:rPr>
          <w:rFonts w:ascii="Arial" w:hAnsi="Arial" w:cs="Arial"/>
          <w:b/>
          <w:bCs/>
          <w:szCs w:val="22"/>
          <w:u w:val="single"/>
        </w:rPr>
      </w:pPr>
    </w:p>
    <w:p w14:paraId="2DD7EE89" w14:textId="77777777" w:rsidR="006D55CF" w:rsidRDefault="006D55CF" w:rsidP="00962CCD">
      <w:pPr>
        <w:spacing w:after="0" w:line="240" w:lineRule="auto"/>
        <w:rPr>
          <w:rFonts w:ascii="Arial" w:hAnsi="Arial" w:cs="Arial"/>
          <w:b/>
          <w:bCs/>
          <w:szCs w:val="22"/>
          <w:u w:val="single"/>
        </w:rPr>
      </w:pPr>
    </w:p>
    <w:p w14:paraId="6685865C" w14:textId="77777777" w:rsidR="006D55CF" w:rsidRDefault="006D55CF" w:rsidP="00962CCD">
      <w:pPr>
        <w:spacing w:after="0" w:line="240" w:lineRule="auto"/>
        <w:rPr>
          <w:rFonts w:ascii="Arial" w:hAnsi="Arial" w:cs="Arial"/>
          <w:b/>
          <w:bCs/>
          <w:szCs w:val="22"/>
          <w:u w:val="single"/>
        </w:rPr>
      </w:pPr>
    </w:p>
    <w:p w14:paraId="75CE3C98" w14:textId="77777777" w:rsidR="006D55CF" w:rsidRDefault="006D55CF" w:rsidP="00962CCD">
      <w:pPr>
        <w:spacing w:after="0" w:line="240" w:lineRule="auto"/>
        <w:rPr>
          <w:rFonts w:ascii="Arial" w:hAnsi="Arial" w:cs="Arial"/>
          <w:b/>
          <w:bCs/>
          <w:szCs w:val="22"/>
          <w:u w:val="single"/>
        </w:rPr>
      </w:pPr>
    </w:p>
    <w:p w14:paraId="4A023D73" w14:textId="77777777" w:rsidR="006D55CF" w:rsidRDefault="006D55CF" w:rsidP="00962CCD">
      <w:pPr>
        <w:spacing w:after="0" w:line="240" w:lineRule="auto"/>
        <w:rPr>
          <w:rFonts w:ascii="Arial" w:hAnsi="Arial" w:cs="Arial"/>
          <w:b/>
          <w:bCs/>
          <w:szCs w:val="22"/>
          <w:u w:val="single"/>
        </w:rPr>
      </w:pPr>
    </w:p>
    <w:p w14:paraId="31FDE4F1" w14:textId="77777777" w:rsidR="006D55CF" w:rsidRDefault="006D55CF" w:rsidP="00962CCD">
      <w:pPr>
        <w:spacing w:after="0" w:line="240" w:lineRule="auto"/>
        <w:rPr>
          <w:rFonts w:ascii="Arial" w:hAnsi="Arial" w:cs="Arial"/>
          <w:b/>
          <w:bCs/>
          <w:szCs w:val="22"/>
          <w:u w:val="single"/>
        </w:rPr>
      </w:pPr>
    </w:p>
    <w:p w14:paraId="0D8C34E4" w14:textId="77777777" w:rsidR="006D55CF" w:rsidRDefault="006D55CF" w:rsidP="00962CCD">
      <w:pPr>
        <w:spacing w:after="0" w:line="240" w:lineRule="auto"/>
        <w:rPr>
          <w:rFonts w:ascii="Arial" w:hAnsi="Arial" w:cs="Arial"/>
          <w:b/>
          <w:bCs/>
          <w:szCs w:val="22"/>
          <w:u w:val="single"/>
        </w:rPr>
      </w:pPr>
    </w:p>
    <w:p w14:paraId="64AB180E" w14:textId="77777777" w:rsidR="006D55CF" w:rsidRDefault="006D55CF" w:rsidP="00962CCD">
      <w:pPr>
        <w:spacing w:after="0" w:line="240" w:lineRule="auto"/>
        <w:rPr>
          <w:rFonts w:ascii="Arial" w:hAnsi="Arial" w:cs="Arial"/>
          <w:b/>
          <w:bCs/>
          <w:szCs w:val="22"/>
          <w:u w:val="single"/>
        </w:rPr>
      </w:pPr>
    </w:p>
    <w:p w14:paraId="6B500F7E" w14:textId="77777777" w:rsidR="006D55CF" w:rsidRDefault="006D55CF" w:rsidP="00962CCD">
      <w:pPr>
        <w:spacing w:after="0" w:line="240" w:lineRule="auto"/>
        <w:rPr>
          <w:rFonts w:ascii="Arial" w:hAnsi="Arial" w:cs="Arial"/>
          <w:b/>
          <w:bCs/>
          <w:szCs w:val="22"/>
          <w:u w:val="single"/>
        </w:rPr>
      </w:pPr>
    </w:p>
    <w:p w14:paraId="3A02C748" w14:textId="77777777" w:rsidR="006D55CF" w:rsidRDefault="006D55CF" w:rsidP="00962CCD">
      <w:pPr>
        <w:spacing w:after="0" w:line="240" w:lineRule="auto"/>
        <w:rPr>
          <w:rFonts w:ascii="Arial" w:hAnsi="Arial" w:cs="Arial"/>
          <w:b/>
          <w:bCs/>
          <w:szCs w:val="22"/>
          <w:u w:val="single"/>
        </w:rPr>
      </w:pPr>
    </w:p>
    <w:p w14:paraId="3CA06E17" w14:textId="77777777" w:rsidR="00530D75" w:rsidRDefault="00530D75" w:rsidP="00962CCD">
      <w:pPr>
        <w:spacing w:after="0" w:line="240" w:lineRule="auto"/>
        <w:rPr>
          <w:rFonts w:ascii="Arial" w:hAnsi="Arial" w:cs="Arial"/>
          <w:b/>
          <w:bCs/>
          <w:szCs w:val="22"/>
          <w:u w:val="single"/>
        </w:rPr>
      </w:pPr>
    </w:p>
    <w:p w14:paraId="78A527A2" w14:textId="77777777" w:rsidR="00530D75" w:rsidRDefault="00530D75" w:rsidP="00962CCD">
      <w:pPr>
        <w:spacing w:after="0" w:line="240" w:lineRule="auto"/>
        <w:rPr>
          <w:rFonts w:ascii="Arial" w:hAnsi="Arial" w:cs="Arial"/>
          <w:b/>
          <w:bCs/>
          <w:szCs w:val="22"/>
          <w:u w:val="single"/>
        </w:rPr>
      </w:pPr>
    </w:p>
    <w:p w14:paraId="418BC9F8" w14:textId="77777777" w:rsidR="00530D75" w:rsidRDefault="00530D75" w:rsidP="00962CCD">
      <w:pPr>
        <w:spacing w:after="0" w:line="240" w:lineRule="auto"/>
        <w:rPr>
          <w:rFonts w:ascii="Arial" w:hAnsi="Arial" w:cs="Arial"/>
          <w:b/>
          <w:bCs/>
          <w:szCs w:val="22"/>
          <w:u w:val="single"/>
        </w:rPr>
      </w:pPr>
    </w:p>
    <w:p w14:paraId="0ACE00AC" w14:textId="77777777" w:rsidR="00530D75" w:rsidRDefault="00530D75" w:rsidP="00962CCD">
      <w:pPr>
        <w:spacing w:after="0" w:line="240" w:lineRule="auto"/>
        <w:rPr>
          <w:rFonts w:ascii="Arial" w:hAnsi="Arial" w:cs="Arial"/>
          <w:b/>
          <w:bCs/>
          <w:szCs w:val="22"/>
          <w:u w:val="single"/>
        </w:rPr>
      </w:pPr>
    </w:p>
    <w:p w14:paraId="3EDCEFAE" w14:textId="77777777" w:rsidR="00530D75" w:rsidRDefault="00530D75" w:rsidP="00962CCD">
      <w:pPr>
        <w:spacing w:after="0" w:line="240" w:lineRule="auto"/>
        <w:rPr>
          <w:rFonts w:ascii="Arial" w:hAnsi="Arial" w:cs="Arial"/>
          <w:b/>
          <w:bCs/>
          <w:szCs w:val="22"/>
          <w:u w:val="single"/>
        </w:rPr>
      </w:pPr>
    </w:p>
    <w:p w14:paraId="06519B29" w14:textId="77777777" w:rsidR="00530D75" w:rsidRDefault="00530D75" w:rsidP="00962CCD">
      <w:pPr>
        <w:spacing w:after="0" w:line="240" w:lineRule="auto"/>
        <w:rPr>
          <w:rFonts w:ascii="Arial" w:hAnsi="Arial" w:cs="Arial"/>
          <w:b/>
          <w:bCs/>
          <w:szCs w:val="22"/>
          <w:u w:val="single"/>
        </w:rPr>
      </w:pPr>
    </w:p>
    <w:p w14:paraId="6D903607" w14:textId="77777777" w:rsidR="00DE44F5" w:rsidRDefault="00DE44F5" w:rsidP="00DE44F5">
      <w:pPr>
        <w:pStyle w:val="Bezproreda"/>
        <w:jc w:val="center"/>
        <w:rPr>
          <w:rFonts w:ascii="Arial" w:hAnsi="Arial" w:cs="Arial"/>
          <w:b/>
          <w:bCs/>
        </w:rPr>
      </w:pPr>
      <w:r w:rsidRPr="007C194B">
        <w:rPr>
          <w:rFonts w:ascii="Arial" w:hAnsi="Arial" w:cs="Arial"/>
          <w:b/>
          <w:bCs/>
        </w:rPr>
        <w:lastRenderedPageBreak/>
        <w:t>Članak 4.</w:t>
      </w:r>
    </w:p>
    <w:p w14:paraId="50758940" w14:textId="77777777" w:rsidR="00DE44F5" w:rsidRDefault="00DE44F5" w:rsidP="00DE44F5">
      <w:pPr>
        <w:pStyle w:val="Bezproreda"/>
        <w:jc w:val="both"/>
        <w:rPr>
          <w:rFonts w:ascii="Arial" w:hAnsi="Arial" w:cs="Arial"/>
          <w:b/>
          <w:bCs/>
        </w:rPr>
      </w:pPr>
    </w:p>
    <w:p w14:paraId="481F4CDE" w14:textId="77777777" w:rsidR="00DE44F5" w:rsidRDefault="00DE44F5" w:rsidP="00DE44F5">
      <w:pPr>
        <w:pStyle w:val="Bezproreda"/>
        <w:rPr>
          <w:rFonts w:ascii="Arial" w:hAnsi="Arial" w:cs="Arial"/>
          <w:sz w:val="20"/>
          <w:szCs w:val="20"/>
        </w:rPr>
      </w:pPr>
      <w:r w:rsidRPr="005366DD">
        <w:rPr>
          <w:rFonts w:ascii="Arial" w:hAnsi="Arial" w:cs="Arial"/>
          <w:sz w:val="20"/>
          <w:szCs w:val="20"/>
        </w:rPr>
        <w:t xml:space="preserve">Obrazloženje Prijedloga </w:t>
      </w:r>
      <w:r>
        <w:rPr>
          <w:rFonts w:ascii="Arial" w:hAnsi="Arial" w:cs="Arial"/>
          <w:sz w:val="20"/>
          <w:szCs w:val="20"/>
        </w:rPr>
        <w:t xml:space="preserve">I. Izmjene </w:t>
      </w:r>
      <w:r w:rsidRPr="005366DD">
        <w:rPr>
          <w:rFonts w:ascii="Arial" w:hAnsi="Arial" w:cs="Arial"/>
          <w:sz w:val="20"/>
          <w:szCs w:val="20"/>
        </w:rPr>
        <w:t>Proračuna Općine Hum na Sutli za 202</w:t>
      </w:r>
      <w:r>
        <w:rPr>
          <w:rFonts w:ascii="Arial" w:hAnsi="Arial" w:cs="Arial"/>
          <w:sz w:val="20"/>
          <w:szCs w:val="20"/>
        </w:rPr>
        <w:t>5</w:t>
      </w:r>
      <w:r w:rsidRPr="005366DD">
        <w:rPr>
          <w:rFonts w:ascii="Arial" w:hAnsi="Arial" w:cs="Arial"/>
          <w:sz w:val="20"/>
          <w:szCs w:val="20"/>
        </w:rPr>
        <w:t>. godinu</w:t>
      </w:r>
      <w:r>
        <w:rPr>
          <w:rFonts w:ascii="Arial" w:hAnsi="Arial" w:cs="Arial"/>
          <w:sz w:val="20"/>
          <w:szCs w:val="20"/>
        </w:rPr>
        <w:t>.</w:t>
      </w:r>
    </w:p>
    <w:p w14:paraId="73D4BAB6" w14:textId="77777777" w:rsidR="00DE44F5" w:rsidRPr="005366DD" w:rsidRDefault="00DE44F5" w:rsidP="00DE44F5">
      <w:pPr>
        <w:pStyle w:val="Bezproreda"/>
        <w:rPr>
          <w:rFonts w:ascii="Arial" w:hAnsi="Arial" w:cs="Arial"/>
          <w:sz w:val="20"/>
          <w:szCs w:val="20"/>
        </w:rPr>
      </w:pPr>
    </w:p>
    <w:p w14:paraId="430BBEB2" w14:textId="77777777" w:rsidR="00DE44F5" w:rsidRPr="005366DD" w:rsidRDefault="00DE44F5" w:rsidP="00DE44F5">
      <w:pPr>
        <w:ind w:firstLine="708"/>
        <w:jc w:val="both"/>
        <w:rPr>
          <w:rFonts w:ascii="Arial" w:hAnsi="Arial" w:cs="Arial"/>
          <w:sz w:val="20"/>
        </w:rPr>
      </w:pPr>
      <w:r w:rsidRPr="005366DD">
        <w:rPr>
          <w:rFonts w:ascii="Arial" w:hAnsi="Arial" w:cs="Arial"/>
          <w:sz w:val="20"/>
        </w:rPr>
        <w:t xml:space="preserve">Temeljem članka </w:t>
      </w:r>
      <w:r>
        <w:rPr>
          <w:rFonts w:ascii="Arial" w:hAnsi="Arial" w:cs="Arial"/>
          <w:sz w:val="20"/>
        </w:rPr>
        <w:t>45.</w:t>
      </w:r>
      <w:r w:rsidRPr="005366DD">
        <w:rPr>
          <w:rFonts w:ascii="Arial" w:hAnsi="Arial" w:cs="Arial"/>
          <w:sz w:val="20"/>
        </w:rPr>
        <w:t xml:space="preserve"> Zakona o proračunu („Narodne novine“, broj 144/2021) predstavničko tijelo jedinice lokalne i područne (regionalne) samouprave </w:t>
      </w:r>
      <w:r>
        <w:rPr>
          <w:rFonts w:ascii="Arial" w:hAnsi="Arial" w:cs="Arial"/>
          <w:sz w:val="20"/>
        </w:rPr>
        <w:t xml:space="preserve">mijenja isključivo plan za tekuću proračunsku godinu </w:t>
      </w:r>
      <w:r w:rsidRPr="005366DD">
        <w:rPr>
          <w:rFonts w:ascii="Arial" w:hAnsi="Arial" w:cs="Arial"/>
          <w:sz w:val="20"/>
        </w:rPr>
        <w:t>i to na razini skupine ekonomske klasifikacije, odnosno razini skupine - drugoj razini</w:t>
      </w:r>
    </w:p>
    <w:p w14:paraId="349F7FC4" w14:textId="77777777" w:rsidR="00DE44F5" w:rsidRPr="005366DD" w:rsidRDefault="00DE44F5" w:rsidP="00DE44F5">
      <w:pPr>
        <w:ind w:firstLine="708"/>
        <w:jc w:val="both"/>
        <w:rPr>
          <w:rFonts w:ascii="Arial" w:hAnsi="Arial" w:cs="Arial"/>
          <w:sz w:val="20"/>
        </w:rPr>
      </w:pPr>
      <w:r w:rsidRPr="005366DD">
        <w:rPr>
          <w:rFonts w:ascii="Arial" w:hAnsi="Arial" w:cs="Arial"/>
          <w:sz w:val="20"/>
        </w:rPr>
        <w:t xml:space="preserve">Proračun se sastoji od Općeg i Posebnog dijela. </w:t>
      </w:r>
    </w:p>
    <w:p w14:paraId="65F55885" w14:textId="77777777" w:rsidR="00DE44F5" w:rsidRPr="005366DD" w:rsidRDefault="00DE44F5" w:rsidP="00DE44F5">
      <w:pPr>
        <w:ind w:firstLine="708"/>
        <w:jc w:val="both"/>
        <w:rPr>
          <w:rFonts w:ascii="Arial" w:hAnsi="Arial" w:cs="Arial"/>
          <w:sz w:val="20"/>
        </w:rPr>
      </w:pPr>
      <w:r w:rsidRPr="005366DD">
        <w:rPr>
          <w:rFonts w:ascii="Arial" w:hAnsi="Arial" w:cs="Arial"/>
          <w:sz w:val="20"/>
        </w:rPr>
        <w:t>Zakon o proračunu u članku 29. propisuje obvezu da jedinice lokalne i područne (regionalne) samouprave u Općem dijelu proračuna u Računu prihoda i rashoda, rashode iskažu i prema funkcijskoj klasifikaciji. Ista je obveza propisana i proračunskim korisnicima jedinica lokalne i područne (regionalne) samouprave koji sukladno članku 34. novog Zakona o proračunu u Općem dijelu financijskog plana u Računu prihoda i rashoda, rashode proračunskog korisnika trebaju iskazati i prema funkcijskoj klasifikaciji.</w:t>
      </w:r>
    </w:p>
    <w:p w14:paraId="1051C9C0" w14:textId="77777777" w:rsidR="00DE44F5" w:rsidRPr="005366DD" w:rsidRDefault="00DE44F5" w:rsidP="00DE44F5">
      <w:pPr>
        <w:ind w:firstLine="708"/>
        <w:jc w:val="both"/>
        <w:rPr>
          <w:rFonts w:ascii="Arial" w:hAnsi="Arial" w:cs="Arial"/>
          <w:sz w:val="20"/>
        </w:rPr>
      </w:pPr>
      <w:r w:rsidRPr="005366DD">
        <w:rPr>
          <w:rFonts w:ascii="Arial" w:hAnsi="Arial" w:cs="Arial"/>
          <w:sz w:val="20"/>
        </w:rPr>
        <w:t xml:space="preserve">Člankom 38. stavkom 2. i člankom 39. stavkom 2. novog Zakona o proračunu propisano je da </w:t>
      </w:r>
      <w:r>
        <w:rPr>
          <w:rFonts w:ascii="Arial" w:hAnsi="Arial" w:cs="Arial"/>
          <w:sz w:val="20"/>
        </w:rPr>
        <w:t>„</w:t>
      </w:r>
      <w:r w:rsidRPr="00FC2A40">
        <w:rPr>
          <w:rFonts w:ascii="Arial" w:hAnsi="Arial" w:cs="Arial"/>
          <w:sz w:val="20"/>
        </w:rPr>
        <w:t>Čelnik proračunskog korisnika obvezan je prije dostave prijedloga financijskog plana nadležnom ministarstvu ili drugom državnom tijelu na razini razdjela organizacijske klasifikacije odnosno upravnom tijelu prijedlog financijskog plana uputiti upravljačkom tijelu na usvajanje, ako je primjenjivo u skladu s aktima kojima je uređen rad proračunskog korisnika</w:t>
      </w:r>
      <w:r>
        <w:rPr>
          <w:rFonts w:ascii="Arial" w:hAnsi="Arial" w:cs="Arial"/>
          <w:sz w:val="20"/>
        </w:rPr>
        <w:t>“</w:t>
      </w:r>
      <w:r w:rsidRPr="005366DD">
        <w:rPr>
          <w:rFonts w:ascii="Arial" w:hAnsi="Arial" w:cs="Arial"/>
          <w:sz w:val="20"/>
        </w:rPr>
        <w:t>.</w:t>
      </w:r>
    </w:p>
    <w:p w14:paraId="2CB57FA7" w14:textId="77777777" w:rsidR="00DE44F5" w:rsidRDefault="00DE44F5" w:rsidP="00DE44F5">
      <w:pPr>
        <w:ind w:firstLine="708"/>
        <w:jc w:val="both"/>
        <w:rPr>
          <w:rFonts w:ascii="Arial" w:hAnsi="Arial" w:cs="Arial"/>
          <w:sz w:val="20"/>
        </w:rPr>
      </w:pPr>
      <w:r w:rsidRPr="005366DD">
        <w:rPr>
          <w:rFonts w:ascii="Arial" w:hAnsi="Arial" w:cs="Arial"/>
          <w:sz w:val="20"/>
        </w:rPr>
        <w:t>Zakonom o proračunu je dalje uređeno da ako postoje razlike u financijskom planu proračunskog korisnika sadržanom u proračunu koji je usvojilo predstavničko tijelo u odnosu na već usvojeni prijedlog financijskog plana od strane upravljačkog tijela, upravljačko tijelo usvaja financijski plan koji je sadržan u proračunu koji je usvojilo predstavničko tijelo. Ako postoje razlike u financijskom planu izvanproračunskog korisnika na koji je predstavničko tijelo dalo suglasnost u odnosu na već usvojeni prijedlog financijskog plana od strane upravljačkog tijela, upravljačko tijelo usvaja financijski plan na koji je predstavničko tijelo dalo suglasnost</w:t>
      </w:r>
    </w:p>
    <w:p w14:paraId="49EEE649" w14:textId="77777777" w:rsidR="00DE44F5" w:rsidRDefault="00DE44F5" w:rsidP="00DE44F5">
      <w:pPr>
        <w:pStyle w:val="Bezproreda"/>
        <w:jc w:val="both"/>
        <w:rPr>
          <w:rFonts w:ascii="Arial" w:hAnsi="Arial" w:cs="Arial"/>
          <w:sz w:val="20"/>
          <w:szCs w:val="20"/>
        </w:rPr>
      </w:pPr>
      <w:r w:rsidRPr="007F5588">
        <w:rPr>
          <w:rFonts w:ascii="Arial" w:hAnsi="Arial" w:cs="Arial"/>
          <w:sz w:val="20"/>
          <w:szCs w:val="20"/>
        </w:rPr>
        <w:t>Sukladno članku 31. Zakona o proračunu, obrazloženje postaje sastavni dio proračuna</w:t>
      </w:r>
      <w:r>
        <w:rPr>
          <w:rFonts w:ascii="Arial" w:hAnsi="Arial" w:cs="Arial"/>
          <w:sz w:val="20"/>
          <w:szCs w:val="20"/>
        </w:rPr>
        <w:t>.</w:t>
      </w:r>
    </w:p>
    <w:p w14:paraId="6D055655" w14:textId="77777777" w:rsidR="00DE44F5" w:rsidRPr="007F5588" w:rsidRDefault="00DE44F5" w:rsidP="00DE44F5">
      <w:pPr>
        <w:pStyle w:val="Bezproreda"/>
        <w:jc w:val="both"/>
        <w:rPr>
          <w:rFonts w:ascii="Arial" w:hAnsi="Arial" w:cs="Arial"/>
          <w:sz w:val="20"/>
          <w:szCs w:val="20"/>
        </w:rPr>
      </w:pPr>
    </w:p>
    <w:p w14:paraId="00CDF697" w14:textId="77777777" w:rsidR="00DE44F5" w:rsidRPr="007F5588" w:rsidRDefault="00DE44F5" w:rsidP="00DE44F5">
      <w:pPr>
        <w:pStyle w:val="Bezproreda"/>
        <w:jc w:val="both"/>
        <w:rPr>
          <w:rFonts w:ascii="Arial" w:hAnsi="Arial" w:cs="Arial"/>
          <w:sz w:val="20"/>
          <w:szCs w:val="20"/>
        </w:rPr>
      </w:pPr>
      <w:r w:rsidRPr="007F5588">
        <w:rPr>
          <w:rFonts w:ascii="Arial" w:hAnsi="Arial" w:cs="Arial"/>
          <w:sz w:val="20"/>
          <w:szCs w:val="20"/>
        </w:rPr>
        <w:t>Obrazloženje općeg dijela proračuna jedinica lokalne i područne (regionalne) samouprave sukladno odredbama Zakona o proračunu sadrži:</w:t>
      </w:r>
    </w:p>
    <w:p w14:paraId="7879AE22" w14:textId="77777777" w:rsidR="00DE44F5" w:rsidRPr="007F5588" w:rsidRDefault="00DE44F5" w:rsidP="00DE44F5">
      <w:pPr>
        <w:pStyle w:val="Bezproreda"/>
        <w:ind w:firstLine="708"/>
        <w:jc w:val="both"/>
        <w:rPr>
          <w:rFonts w:ascii="Arial" w:hAnsi="Arial" w:cs="Arial"/>
          <w:sz w:val="20"/>
          <w:szCs w:val="20"/>
        </w:rPr>
      </w:pPr>
      <w:r w:rsidRPr="007F5588">
        <w:rPr>
          <w:rFonts w:ascii="Arial" w:hAnsi="Arial" w:cs="Arial"/>
          <w:sz w:val="20"/>
          <w:szCs w:val="20"/>
        </w:rPr>
        <w:t>- obrazloženje prihoda i rashoda, primitaka i izdataka proračuna jedinica lokalne i područne (regionalne) samouprave</w:t>
      </w:r>
    </w:p>
    <w:p w14:paraId="6F1A3FCB" w14:textId="77777777" w:rsidR="00DE44F5" w:rsidRDefault="00DE44F5" w:rsidP="00DE44F5">
      <w:pPr>
        <w:pStyle w:val="Bezproreda"/>
        <w:ind w:firstLine="708"/>
        <w:jc w:val="both"/>
        <w:rPr>
          <w:rFonts w:ascii="Arial" w:hAnsi="Arial" w:cs="Arial"/>
          <w:sz w:val="20"/>
          <w:szCs w:val="20"/>
        </w:rPr>
      </w:pPr>
      <w:r w:rsidRPr="007F5588">
        <w:rPr>
          <w:rFonts w:ascii="Arial" w:hAnsi="Arial" w:cs="Arial"/>
          <w:sz w:val="20"/>
          <w:szCs w:val="20"/>
        </w:rPr>
        <w:t>- obrazloženje prenesenog manjka, odnosno viška proračuna jedinica lokalne i područne (regionalne) samouprave</w:t>
      </w:r>
      <w:r>
        <w:rPr>
          <w:rFonts w:ascii="Arial" w:hAnsi="Arial" w:cs="Arial"/>
          <w:sz w:val="20"/>
          <w:szCs w:val="20"/>
        </w:rPr>
        <w:t>.</w:t>
      </w:r>
    </w:p>
    <w:p w14:paraId="5D0E3446" w14:textId="77777777" w:rsidR="00DE44F5" w:rsidRPr="007F5588" w:rsidRDefault="00DE44F5" w:rsidP="00DE44F5">
      <w:pPr>
        <w:pStyle w:val="Bezproreda"/>
        <w:ind w:firstLine="708"/>
        <w:jc w:val="both"/>
        <w:rPr>
          <w:rFonts w:ascii="Arial" w:hAnsi="Arial" w:cs="Arial"/>
          <w:sz w:val="20"/>
          <w:szCs w:val="20"/>
        </w:rPr>
      </w:pPr>
    </w:p>
    <w:p w14:paraId="04F84011" w14:textId="77777777" w:rsidR="00DE44F5" w:rsidRPr="007F5588" w:rsidRDefault="00DE44F5" w:rsidP="00DE44F5">
      <w:pPr>
        <w:pStyle w:val="Bezproreda"/>
        <w:jc w:val="both"/>
        <w:rPr>
          <w:rFonts w:ascii="Arial" w:hAnsi="Arial" w:cs="Arial"/>
          <w:sz w:val="20"/>
          <w:szCs w:val="20"/>
        </w:rPr>
      </w:pPr>
      <w:r w:rsidRPr="007F5588">
        <w:rPr>
          <w:rFonts w:ascii="Arial" w:hAnsi="Arial" w:cs="Arial"/>
          <w:sz w:val="20"/>
          <w:szCs w:val="20"/>
        </w:rPr>
        <w:t>Obrazloženje posebnog dijela proračuna jedinica lokalne i područne (regionalne) samouprave temelji se na obrazloženjima financijskih planova proračunskih korisnika, a sastoji se od obrazloženja programa koje se daje kroz obrazloženje aktivnosti i projekata zajedno s ciljevima i pokazateljima uspješnosti iz akata strateškog planiranja.</w:t>
      </w:r>
    </w:p>
    <w:p w14:paraId="42BE8F76" w14:textId="77777777" w:rsidR="00DE44F5" w:rsidRPr="007F5588" w:rsidRDefault="00DE44F5" w:rsidP="00DE44F5">
      <w:pPr>
        <w:pStyle w:val="Bezproreda"/>
        <w:jc w:val="both"/>
        <w:rPr>
          <w:rFonts w:ascii="Arial" w:hAnsi="Arial" w:cs="Arial"/>
          <w:sz w:val="20"/>
          <w:szCs w:val="20"/>
        </w:rPr>
      </w:pPr>
    </w:p>
    <w:p w14:paraId="2392800E" w14:textId="77777777" w:rsidR="00DE44F5" w:rsidRPr="007F5588" w:rsidRDefault="00DE44F5" w:rsidP="00DE44F5">
      <w:pPr>
        <w:pStyle w:val="Bezproreda"/>
        <w:jc w:val="both"/>
        <w:rPr>
          <w:rFonts w:ascii="Arial" w:hAnsi="Arial" w:cs="Arial"/>
          <w:sz w:val="20"/>
          <w:szCs w:val="20"/>
        </w:rPr>
      </w:pPr>
      <w:r w:rsidRPr="007F5588">
        <w:rPr>
          <w:rFonts w:ascii="Arial" w:hAnsi="Arial" w:cs="Arial"/>
          <w:sz w:val="20"/>
          <w:szCs w:val="20"/>
        </w:rPr>
        <w:t>Zakon o proračunu u članku 36. propisuje obvezu i proračunskim i izvanproračunskim korisnicima za izradu obrazloženja uz opći dio financijskog plana i uz posebni dio financijskog plana.</w:t>
      </w:r>
    </w:p>
    <w:p w14:paraId="464758ED" w14:textId="77777777" w:rsidR="00DE44F5" w:rsidRPr="007F5588" w:rsidRDefault="00DE44F5" w:rsidP="00DE44F5">
      <w:pPr>
        <w:pStyle w:val="Bezproreda"/>
        <w:jc w:val="both"/>
        <w:rPr>
          <w:rFonts w:ascii="Arial" w:hAnsi="Arial" w:cs="Arial"/>
          <w:sz w:val="20"/>
          <w:szCs w:val="20"/>
        </w:rPr>
      </w:pPr>
      <w:r w:rsidRPr="007F5588">
        <w:rPr>
          <w:rFonts w:ascii="Arial" w:hAnsi="Arial" w:cs="Arial"/>
          <w:sz w:val="20"/>
          <w:szCs w:val="20"/>
        </w:rPr>
        <w:t>Obrazloženje općeg dijela financijskog plana proračunskog i izvanproračunskog korisnika jedinica lokalne i područne (regionalne) samouprave sadrži:</w:t>
      </w:r>
    </w:p>
    <w:p w14:paraId="3A2B4CA5" w14:textId="77777777" w:rsidR="00DE44F5" w:rsidRPr="007F5588" w:rsidRDefault="00DE44F5" w:rsidP="00DE44F5">
      <w:pPr>
        <w:pStyle w:val="Bezproreda"/>
        <w:ind w:firstLine="708"/>
        <w:jc w:val="both"/>
        <w:rPr>
          <w:rFonts w:ascii="Arial" w:hAnsi="Arial" w:cs="Arial"/>
          <w:sz w:val="20"/>
          <w:szCs w:val="20"/>
        </w:rPr>
      </w:pPr>
      <w:r w:rsidRPr="007F5588">
        <w:rPr>
          <w:rFonts w:ascii="Arial" w:hAnsi="Arial" w:cs="Arial"/>
          <w:sz w:val="20"/>
          <w:szCs w:val="20"/>
        </w:rPr>
        <w:lastRenderedPageBreak/>
        <w:t>- obrazloženje prihoda i rashoda, primitaka i izdataka i</w:t>
      </w:r>
    </w:p>
    <w:p w14:paraId="2A2839E6" w14:textId="77777777" w:rsidR="00DE44F5" w:rsidRDefault="00DE44F5" w:rsidP="00DE44F5">
      <w:pPr>
        <w:pStyle w:val="Bezproreda"/>
        <w:ind w:firstLine="708"/>
        <w:jc w:val="both"/>
        <w:rPr>
          <w:rFonts w:ascii="Arial" w:hAnsi="Arial" w:cs="Arial"/>
          <w:sz w:val="20"/>
          <w:szCs w:val="20"/>
        </w:rPr>
      </w:pPr>
      <w:r w:rsidRPr="007F5588">
        <w:rPr>
          <w:rFonts w:ascii="Arial" w:hAnsi="Arial" w:cs="Arial"/>
          <w:sz w:val="20"/>
          <w:szCs w:val="20"/>
        </w:rPr>
        <w:t>- obrazloženje prenesenog manjka odnosno viška financijskog plana, u slučaju da isti postoji.</w:t>
      </w:r>
    </w:p>
    <w:p w14:paraId="6441EBDE" w14:textId="77777777" w:rsidR="00DE44F5" w:rsidRPr="007F5588" w:rsidRDefault="00DE44F5" w:rsidP="00DE44F5">
      <w:pPr>
        <w:pStyle w:val="Bezproreda"/>
        <w:ind w:firstLine="708"/>
        <w:jc w:val="both"/>
        <w:rPr>
          <w:rFonts w:ascii="Arial" w:hAnsi="Arial" w:cs="Arial"/>
          <w:sz w:val="20"/>
          <w:szCs w:val="20"/>
        </w:rPr>
      </w:pPr>
    </w:p>
    <w:p w14:paraId="50029025" w14:textId="77777777" w:rsidR="00DE44F5" w:rsidRDefault="00DE44F5" w:rsidP="00DE44F5">
      <w:pPr>
        <w:pStyle w:val="Bezproreda"/>
        <w:jc w:val="both"/>
        <w:rPr>
          <w:rFonts w:ascii="Arial" w:hAnsi="Arial" w:cs="Arial"/>
          <w:sz w:val="20"/>
          <w:szCs w:val="20"/>
        </w:rPr>
      </w:pPr>
      <w:r w:rsidRPr="007F5588">
        <w:rPr>
          <w:rFonts w:ascii="Arial" w:hAnsi="Arial" w:cs="Arial"/>
          <w:sz w:val="20"/>
          <w:szCs w:val="20"/>
        </w:rPr>
        <w:t>Obrazloženje posebnog dijela financijskog plana proračunskog i izvanproračunskog korisnika sastoji se od obrazloženja programa koje se daje kroz obrazloženje aktivnosti i projekata zajedno s ciljevima.</w:t>
      </w:r>
    </w:p>
    <w:p w14:paraId="47DEE5CA" w14:textId="77777777" w:rsidR="0067652D" w:rsidRDefault="0067652D" w:rsidP="00DE44F5">
      <w:pPr>
        <w:pStyle w:val="Bezproreda"/>
        <w:jc w:val="both"/>
        <w:rPr>
          <w:rFonts w:ascii="Arial" w:hAnsi="Arial" w:cs="Arial"/>
          <w:sz w:val="20"/>
          <w:szCs w:val="20"/>
        </w:rPr>
      </w:pPr>
    </w:p>
    <w:p w14:paraId="375598ED" w14:textId="77777777" w:rsidR="0067652D" w:rsidRDefault="0067652D" w:rsidP="00DE44F5">
      <w:pPr>
        <w:pStyle w:val="Bezproreda"/>
        <w:jc w:val="both"/>
        <w:rPr>
          <w:rFonts w:ascii="Arial" w:hAnsi="Arial" w:cs="Arial"/>
          <w:sz w:val="20"/>
          <w:szCs w:val="20"/>
        </w:rPr>
      </w:pPr>
    </w:p>
    <w:p w14:paraId="3195F10C" w14:textId="77777777" w:rsidR="0067652D" w:rsidRPr="00E74AE6" w:rsidRDefault="0067652D" w:rsidP="00DE44F5">
      <w:pPr>
        <w:pStyle w:val="Bezproreda"/>
        <w:jc w:val="both"/>
        <w:rPr>
          <w:rFonts w:ascii="Arial" w:hAnsi="Arial" w:cs="Arial"/>
          <w:sz w:val="20"/>
          <w:szCs w:val="20"/>
        </w:rPr>
      </w:pPr>
    </w:p>
    <w:p w14:paraId="0D60B5E2" w14:textId="77777777" w:rsidR="00DE44F5" w:rsidRDefault="00DE44F5" w:rsidP="00DE44F5">
      <w:pPr>
        <w:pStyle w:val="Odlomakpopisa"/>
        <w:widowControl/>
        <w:numPr>
          <w:ilvl w:val="0"/>
          <w:numId w:val="5"/>
        </w:numPr>
        <w:autoSpaceDE/>
        <w:autoSpaceDN/>
        <w:adjustRightInd/>
        <w:spacing w:after="0" w:line="240" w:lineRule="auto"/>
        <w:rPr>
          <w:rFonts w:ascii="Arial" w:eastAsiaTheme="minorEastAsia" w:hAnsi="Arial" w:cs="Arial"/>
          <w:b/>
          <w:bCs/>
          <w:sz w:val="20"/>
          <w:szCs w:val="20"/>
        </w:rPr>
      </w:pPr>
      <w:r w:rsidRPr="00F46AD7">
        <w:rPr>
          <w:rFonts w:ascii="Arial" w:eastAsiaTheme="minorEastAsia" w:hAnsi="Arial" w:cs="Arial"/>
          <w:b/>
          <w:bCs/>
        </w:rPr>
        <w:t xml:space="preserve">OBRAZLOŽENJE </w:t>
      </w:r>
      <w:r>
        <w:rPr>
          <w:rFonts w:ascii="Arial" w:eastAsiaTheme="minorEastAsia" w:hAnsi="Arial" w:cs="Arial"/>
          <w:b/>
          <w:bCs/>
        </w:rPr>
        <w:t>RAČUNA</w:t>
      </w:r>
      <w:r w:rsidRPr="00F46AD7">
        <w:rPr>
          <w:rFonts w:ascii="Arial" w:eastAsiaTheme="minorEastAsia" w:hAnsi="Arial" w:cs="Arial"/>
          <w:b/>
          <w:bCs/>
        </w:rPr>
        <w:t xml:space="preserve"> PRIHODA</w:t>
      </w:r>
      <w:r w:rsidRPr="00F46AD7">
        <w:rPr>
          <w:rFonts w:ascii="Arial" w:eastAsiaTheme="minorEastAsia" w:hAnsi="Arial" w:cs="Arial"/>
          <w:b/>
          <w:bCs/>
          <w:sz w:val="20"/>
          <w:szCs w:val="20"/>
        </w:rPr>
        <w:t xml:space="preserve"> </w:t>
      </w:r>
      <w:r>
        <w:rPr>
          <w:rFonts w:ascii="Arial" w:eastAsiaTheme="minorEastAsia" w:hAnsi="Arial" w:cs="Arial"/>
          <w:b/>
          <w:bCs/>
          <w:sz w:val="20"/>
          <w:szCs w:val="20"/>
        </w:rPr>
        <w:t>I RASHODA</w:t>
      </w:r>
    </w:p>
    <w:p w14:paraId="57845987" w14:textId="77777777" w:rsidR="00DE44F5" w:rsidRPr="00DF7F5C" w:rsidRDefault="00DE44F5" w:rsidP="00DE44F5">
      <w:pPr>
        <w:spacing w:after="0" w:line="240" w:lineRule="auto"/>
        <w:rPr>
          <w:rFonts w:ascii="Arial" w:eastAsiaTheme="minorEastAsia" w:hAnsi="Arial" w:cs="Arial"/>
          <w:b/>
          <w:bCs/>
          <w:sz w:val="20"/>
        </w:rPr>
      </w:pPr>
    </w:p>
    <w:p w14:paraId="373F016F" w14:textId="604D2170" w:rsidR="00DE44F5" w:rsidRDefault="00DE44F5" w:rsidP="0067652D">
      <w:pPr>
        <w:spacing w:after="0" w:line="240" w:lineRule="auto"/>
        <w:ind w:firstLine="360"/>
        <w:jc w:val="both"/>
        <w:rPr>
          <w:rFonts w:ascii="Arial" w:eastAsiaTheme="minorEastAsia" w:hAnsi="Arial" w:cs="Arial"/>
          <w:bCs/>
          <w:sz w:val="20"/>
          <w:u w:val="single"/>
        </w:rPr>
      </w:pPr>
      <w:r w:rsidRPr="00CE4C3F">
        <w:rPr>
          <w:rFonts w:ascii="Arial" w:eastAsiaTheme="minorEastAsia" w:hAnsi="Arial" w:cs="Arial"/>
          <w:bCs/>
          <w:sz w:val="20"/>
          <w:u w:val="single"/>
        </w:rPr>
        <w:t xml:space="preserve">Ukupno </w:t>
      </w:r>
      <w:r>
        <w:rPr>
          <w:rFonts w:ascii="Arial" w:eastAsiaTheme="minorEastAsia" w:hAnsi="Arial" w:cs="Arial"/>
          <w:bCs/>
          <w:sz w:val="20"/>
          <w:u w:val="single"/>
        </w:rPr>
        <w:t>planirani</w:t>
      </w:r>
      <w:r w:rsidRPr="00CE4C3F">
        <w:rPr>
          <w:rFonts w:ascii="Arial" w:eastAsiaTheme="minorEastAsia" w:hAnsi="Arial" w:cs="Arial"/>
          <w:bCs/>
          <w:sz w:val="20"/>
          <w:u w:val="single"/>
        </w:rPr>
        <w:t xml:space="preserve"> prihodi i primici općine Hum na Sutli i proračunskih korisnika Dječjeg vrtića Balončica i Narodne knjižnice Hum na Sutli </w:t>
      </w:r>
      <w:r>
        <w:rPr>
          <w:rFonts w:ascii="Arial" w:eastAsiaTheme="minorEastAsia" w:hAnsi="Arial" w:cs="Arial"/>
          <w:bCs/>
          <w:sz w:val="20"/>
          <w:u w:val="single"/>
        </w:rPr>
        <w:t>I. Izmjenom proračuna za</w:t>
      </w:r>
      <w:r w:rsidRPr="00CE4C3F">
        <w:rPr>
          <w:rFonts w:ascii="Arial" w:eastAsiaTheme="minorEastAsia" w:hAnsi="Arial" w:cs="Arial"/>
          <w:bCs/>
          <w:sz w:val="20"/>
          <w:u w:val="single"/>
        </w:rPr>
        <w:t xml:space="preserve"> 202</w:t>
      </w:r>
      <w:r>
        <w:rPr>
          <w:rFonts w:ascii="Arial" w:eastAsiaTheme="minorEastAsia" w:hAnsi="Arial" w:cs="Arial"/>
          <w:bCs/>
          <w:sz w:val="20"/>
          <w:u w:val="single"/>
        </w:rPr>
        <w:t>5</w:t>
      </w:r>
      <w:r w:rsidRPr="00CE4C3F">
        <w:rPr>
          <w:rFonts w:ascii="Arial" w:eastAsiaTheme="minorEastAsia" w:hAnsi="Arial" w:cs="Arial"/>
          <w:bCs/>
          <w:sz w:val="20"/>
          <w:u w:val="single"/>
        </w:rPr>
        <w:t>. godin</w:t>
      </w:r>
      <w:r>
        <w:rPr>
          <w:rFonts w:ascii="Arial" w:eastAsiaTheme="minorEastAsia" w:hAnsi="Arial" w:cs="Arial"/>
          <w:bCs/>
          <w:sz w:val="20"/>
          <w:u w:val="single"/>
        </w:rPr>
        <w:t>u</w:t>
      </w:r>
      <w:r w:rsidRPr="00CE4C3F">
        <w:rPr>
          <w:rFonts w:ascii="Arial" w:eastAsiaTheme="minorEastAsia" w:hAnsi="Arial" w:cs="Arial"/>
          <w:bCs/>
          <w:sz w:val="20"/>
          <w:u w:val="single"/>
        </w:rPr>
        <w:t xml:space="preserve"> iznose </w:t>
      </w:r>
      <w:r>
        <w:rPr>
          <w:rFonts w:ascii="Arial" w:eastAsiaTheme="minorEastAsia" w:hAnsi="Arial" w:cs="Arial"/>
          <w:bCs/>
          <w:sz w:val="20"/>
          <w:u w:val="single"/>
        </w:rPr>
        <w:t>4.598.940,38 eura.</w:t>
      </w:r>
    </w:p>
    <w:p w14:paraId="0C1B5ED5" w14:textId="77777777" w:rsidR="0067652D" w:rsidRDefault="0067652D" w:rsidP="0067652D">
      <w:pPr>
        <w:spacing w:after="0" w:line="240" w:lineRule="auto"/>
        <w:ind w:firstLine="360"/>
        <w:jc w:val="both"/>
        <w:rPr>
          <w:rFonts w:ascii="Arial" w:eastAsiaTheme="minorEastAsia" w:hAnsi="Arial" w:cs="Arial"/>
          <w:bCs/>
          <w:sz w:val="20"/>
          <w:u w:val="single"/>
        </w:rPr>
      </w:pPr>
    </w:p>
    <w:p w14:paraId="7BCE8B2C" w14:textId="77777777" w:rsidR="0067652D" w:rsidRDefault="0067652D" w:rsidP="0067652D">
      <w:pPr>
        <w:spacing w:after="0" w:line="240" w:lineRule="auto"/>
        <w:ind w:firstLine="360"/>
        <w:jc w:val="both"/>
        <w:rPr>
          <w:rFonts w:ascii="Arial" w:eastAsiaTheme="minorEastAsia" w:hAnsi="Arial" w:cs="Arial"/>
          <w:bCs/>
          <w:sz w:val="20"/>
        </w:rPr>
      </w:pPr>
    </w:p>
    <w:p w14:paraId="52518447" w14:textId="77777777" w:rsidR="0067652D" w:rsidRPr="0067652D" w:rsidRDefault="0067652D" w:rsidP="0067652D">
      <w:pPr>
        <w:spacing w:after="0" w:line="240" w:lineRule="auto"/>
        <w:ind w:firstLine="360"/>
        <w:jc w:val="both"/>
        <w:rPr>
          <w:rFonts w:ascii="Arial" w:eastAsiaTheme="minorEastAsia" w:hAnsi="Arial" w:cs="Arial"/>
          <w:bCs/>
          <w:sz w:val="20"/>
        </w:rPr>
      </w:pPr>
    </w:p>
    <w:p w14:paraId="0726BFEB" w14:textId="77777777" w:rsidR="00DE44F5" w:rsidRPr="006745E9" w:rsidRDefault="00DE44F5" w:rsidP="00DE44F5">
      <w:pPr>
        <w:pStyle w:val="Odlomakpopisa"/>
        <w:widowControl/>
        <w:numPr>
          <w:ilvl w:val="0"/>
          <w:numId w:val="4"/>
        </w:numPr>
        <w:autoSpaceDE/>
        <w:autoSpaceDN/>
        <w:adjustRightInd/>
        <w:spacing w:after="7" w:line="248" w:lineRule="auto"/>
        <w:ind w:right="1"/>
        <w:jc w:val="both"/>
        <w:rPr>
          <w:rFonts w:ascii="Arial" w:hAnsi="Arial" w:cs="Arial"/>
        </w:rPr>
      </w:pPr>
      <w:bookmarkStart w:id="0" w:name="_Hlk118973188"/>
      <w:r w:rsidRPr="00A43944">
        <w:rPr>
          <w:rFonts w:ascii="Arial" w:hAnsi="Arial" w:cs="Arial"/>
          <w:b/>
          <w:bCs/>
        </w:rPr>
        <w:t>OBRAZLOŽENJE RAČUNA PRIHODA</w:t>
      </w:r>
      <w:bookmarkEnd w:id="0"/>
    </w:p>
    <w:p w14:paraId="749D3D82" w14:textId="77777777" w:rsidR="00DE44F5" w:rsidRPr="0026502F" w:rsidRDefault="00DE44F5" w:rsidP="00DE44F5">
      <w:pPr>
        <w:pStyle w:val="Naslov1"/>
        <w:numPr>
          <w:ilvl w:val="0"/>
          <w:numId w:val="3"/>
        </w:numPr>
        <w:spacing w:after="0" w:line="240" w:lineRule="auto"/>
        <w:rPr>
          <w:rFonts w:ascii="Arial" w:eastAsiaTheme="minorEastAsia" w:hAnsi="Arial" w:cs="Arial"/>
          <w:bCs/>
          <w:color w:val="auto"/>
          <w:sz w:val="20"/>
          <w:szCs w:val="20"/>
        </w:rPr>
      </w:pPr>
      <w:r>
        <w:rPr>
          <w:rFonts w:ascii="Arial" w:eastAsiaTheme="minorEastAsia" w:hAnsi="Arial" w:cs="Arial"/>
          <w:bCs/>
          <w:color w:val="auto"/>
          <w:sz w:val="20"/>
          <w:szCs w:val="20"/>
        </w:rPr>
        <w:t xml:space="preserve">Obrazloženje </w:t>
      </w:r>
      <w:r w:rsidRPr="0026502F">
        <w:rPr>
          <w:rFonts w:ascii="Arial" w:eastAsiaTheme="minorEastAsia" w:hAnsi="Arial" w:cs="Arial"/>
          <w:bCs/>
          <w:color w:val="auto"/>
          <w:sz w:val="20"/>
          <w:szCs w:val="20"/>
        </w:rPr>
        <w:t>planirani</w:t>
      </w:r>
      <w:r>
        <w:rPr>
          <w:rFonts w:ascii="Arial" w:eastAsiaTheme="minorEastAsia" w:hAnsi="Arial" w:cs="Arial"/>
          <w:bCs/>
          <w:color w:val="auto"/>
          <w:sz w:val="20"/>
          <w:szCs w:val="20"/>
        </w:rPr>
        <w:t>h</w:t>
      </w:r>
      <w:r w:rsidRPr="0026502F">
        <w:rPr>
          <w:rFonts w:ascii="Arial" w:eastAsiaTheme="minorEastAsia" w:hAnsi="Arial" w:cs="Arial"/>
          <w:bCs/>
          <w:color w:val="auto"/>
          <w:sz w:val="20"/>
          <w:szCs w:val="20"/>
        </w:rPr>
        <w:t xml:space="preserve"> prihod</w:t>
      </w:r>
      <w:r>
        <w:rPr>
          <w:rFonts w:ascii="Arial" w:eastAsiaTheme="minorEastAsia" w:hAnsi="Arial" w:cs="Arial"/>
          <w:bCs/>
          <w:color w:val="auto"/>
          <w:sz w:val="20"/>
          <w:szCs w:val="20"/>
        </w:rPr>
        <w:t>a</w:t>
      </w:r>
      <w:r w:rsidRPr="0026502F">
        <w:rPr>
          <w:rFonts w:ascii="Arial" w:eastAsiaTheme="minorEastAsia" w:hAnsi="Arial" w:cs="Arial"/>
          <w:bCs/>
          <w:color w:val="auto"/>
          <w:sz w:val="20"/>
          <w:szCs w:val="20"/>
        </w:rPr>
        <w:t xml:space="preserve"> </w:t>
      </w:r>
      <w:r w:rsidRPr="002C5968">
        <w:rPr>
          <w:rFonts w:ascii="Arial" w:eastAsiaTheme="minorEastAsia" w:hAnsi="Arial" w:cs="Arial"/>
          <w:bCs/>
          <w:color w:val="auto"/>
          <w:sz w:val="20"/>
          <w:szCs w:val="20"/>
          <w:u w:val="single"/>
        </w:rPr>
        <w:t>Općine Hum na Sutli</w:t>
      </w:r>
      <w:r w:rsidRPr="0026502F">
        <w:rPr>
          <w:rFonts w:ascii="Arial" w:eastAsiaTheme="minorEastAsia" w:hAnsi="Arial" w:cs="Arial"/>
          <w:bCs/>
          <w:color w:val="auto"/>
          <w:sz w:val="20"/>
          <w:szCs w:val="20"/>
        </w:rPr>
        <w:t>:</w:t>
      </w:r>
    </w:p>
    <w:p w14:paraId="4F4DABB2" w14:textId="77777777" w:rsidR="00DE44F5" w:rsidRPr="00660A47" w:rsidRDefault="00DE44F5" w:rsidP="00DE44F5">
      <w:pPr>
        <w:spacing w:after="0" w:line="240" w:lineRule="auto"/>
        <w:rPr>
          <w:rFonts w:ascii="Arial" w:eastAsiaTheme="minorEastAsia" w:hAnsi="Arial" w:cs="Arial"/>
          <w:sz w:val="20"/>
        </w:rPr>
      </w:pPr>
    </w:p>
    <w:p w14:paraId="71C0B516" w14:textId="77777777" w:rsidR="00DE44F5" w:rsidRPr="00660A47" w:rsidRDefault="00DE44F5" w:rsidP="00DE44F5">
      <w:pPr>
        <w:spacing w:after="0" w:line="240" w:lineRule="auto"/>
        <w:rPr>
          <w:rFonts w:ascii="Arial" w:eastAsiaTheme="minorEastAsia" w:hAnsi="Arial" w:cs="Arial"/>
          <w:bCs/>
          <w:sz w:val="20"/>
        </w:rPr>
      </w:pPr>
      <w:r w:rsidRPr="00660A47">
        <w:rPr>
          <w:rFonts w:ascii="Arial" w:eastAsiaTheme="minorEastAsia" w:hAnsi="Arial" w:cs="Arial"/>
          <w:sz w:val="20"/>
          <w:u w:val="single"/>
        </w:rPr>
        <w:t xml:space="preserve"> Planirani Prihodi od </w:t>
      </w:r>
      <w:r w:rsidRPr="001D2FC3">
        <w:rPr>
          <w:rFonts w:ascii="Arial" w:eastAsiaTheme="minorEastAsia" w:hAnsi="Arial" w:cs="Arial"/>
          <w:sz w:val="20"/>
          <w:u w:val="single"/>
        </w:rPr>
        <w:t>poreza</w:t>
      </w:r>
      <w:r w:rsidRPr="001D2FC3">
        <w:rPr>
          <w:rFonts w:ascii="Arial" w:eastAsiaTheme="minorEastAsia" w:hAnsi="Arial" w:cs="Arial"/>
          <w:bCs/>
          <w:sz w:val="20"/>
          <w:u w:val="single"/>
        </w:rPr>
        <w:t xml:space="preserve"> za 202</w:t>
      </w:r>
      <w:r>
        <w:rPr>
          <w:rFonts w:ascii="Arial" w:eastAsiaTheme="minorEastAsia" w:hAnsi="Arial" w:cs="Arial"/>
          <w:bCs/>
          <w:sz w:val="20"/>
          <w:u w:val="single"/>
        </w:rPr>
        <w:t>5</w:t>
      </w:r>
      <w:r w:rsidRPr="00660A47">
        <w:rPr>
          <w:rFonts w:ascii="Arial" w:eastAsiaTheme="minorEastAsia" w:hAnsi="Arial" w:cs="Arial"/>
          <w:bCs/>
          <w:sz w:val="20"/>
        </w:rPr>
        <w:t xml:space="preserve">. godinu  su: </w:t>
      </w:r>
    </w:p>
    <w:p w14:paraId="08EFFCA4" w14:textId="77777777" w:rsidR="00DE44F5" w:rsidRPr="00660A47" w:rsidRDefault="00DE44F5" w:rsidP="00DE44F5">
      <w:pPr>
        <w:tabs>
          <w:tab w:val="left" w:pos="0"/>
        </w:tabs>
        <w:spacing w:after="0" w:line="240" w:lineRule="auto"/>
        <w:ind w:firstLine="567"/>
        <w:rPr>
          <w:rFonts w:ascii="Arial" w:eastAsiaTheme="minorEastAsia" w:hAnsi="Arial" w:cs="Arial"/>
          <w:sz w:val="20"/>
        </w:rPr>
      </w:pPr>
      <w:r w:rsidRPr="00660A47">
        <w:rPr>
          <w:rFonts w:ascii="Arial" w:eastAsiaTheme="minorEastAsia" w:hAnsi="Arial" w:cs="Arial"/>
          <w:sz w:val="20"/>
        </w:rPr>
        <w:t xml:space="preserve">- prihodi od poreza na dohodak koji su planirani u iznosu od </w:t>
      </w:r>
      <w:r>
        <w:rPr>
          <w:rFonts w:ascii="Arial" w:eastAsiaTheme="minorEastAsia" w:hAnsi="Arial" w:cs="Arial"/>
          <w:sz w:val="20"/>
        </w:rPr>
        <w:t>2.825.100,00 €,</w:t>
      </w:r>
      <w:r w:rsidRPr="00660A47">
        <w:rPr>
          <w:rFonts w:ascii="Arial" w:eastAsiaTheme="minorEastAsia" w:hAnsi="Arial" w:cs="Arial"/>
          <w:sz w:val="20"/>
        </w:rPr>
        <w:t xml:space="preserve"> </w:t>
      </w:r>
    </w:p>
    <w:p w14:paraId="79BBC590" w14:textId="77777777" w:rsidR="00DE44F5" w:rsidRPr="00660A47" w:rsidRDefault="00DE44F5" w:rsidP="00DE44F5">
      <w:pPr>
        <w:tabs>
          <w:tab w:val="left" w:pos="0"/>
        </w:tabs>
        <w:spacing w:after="0" w:line="240" w:lineRule="auto"/>
        <w:ind w:firstLine="567"/>
        <w:rPr>
          <w:rFonts w:ascii="Arial" w:eastAsiaTheme="minorEastAsia" w:hAnsi="Arial" w:cs="Arial"/>
          <w:sz w:val="20"/>
        </w:rPr>
      </w:pPr>
      <w:r w:rsidRPr="00660A47">
        <w:rPr>
          <w:rFonts w:ascii="Arial" w:eastAsiaTheme="minorEastAsia" w:hAnsi="Arial" w:cs="Arial"/>
          <w:sz w:val="20"/>
        </w:rPr>
        <w:t xml:space="preserve">- prihodi od poreza na  imovinu </w:t>
      </w:r>
      <w:r>
        <w:rPr>
          <w:rFonts w:ascii="Arial" w:eastAsiaTheme="minorEastAsia" w:hAnsi="Arial" w:cs="Arial"/>
          <w:sz w:val="20"/>
        </w:rPr>
        <w:t>koji su planirani u iznosu od 42</w:t>
      </w:r>
      <w:r w:rsidRPr="00660A47">
        <w:rPr>
          <w:rFonts w:ascii="Arial" w:eastAsiaTheme="minorEastAsia" w:hAnsi="Arial" w:cs="Arial"/>
          <w:sz w:val="20"/>
        </w:rPr>
        <w:t>.000,00</w:t>
      </w:r>
      <w:r>
        <w:rPr>
          <w:rFonts w:ascii="Arial" w:eastAsiaTheme="minorEastAsia" w:hAnsi="Arial" w:cs="Arial"/>
          <w:sz w:val="20"/>
        </w:rPr>
        <w:t xml:space="preserve"> </w:t>
      </w:r>
      <w:r w:rsidRPr="007050C0">
        <w:rPr>
          <w:rFonts w:ascii="Arial" w:eastAsiaTheme="minorEastAsia" w:hAnsi="Arial" w:cs="Arial"/>
          <w:sz w:val="20"/>
        </w:rPr>
        <w:t>€</w:t>
      </w:r>
      <w:r w:rsidRPr="00660A47">
        <w:rPr>
          <w:rFonts w:ascii="Arial" w:eastAsiaTheme="minorEastAsia" w:hAnsi="Arial" w:cs="Arial"/>
          <w:sz w:val="20"/>
        </w:rPr>
        <w:t xml:space="preserve">, </w:t>
      </w:r>
    </w:p>
    <w:p w14:paraId="3397290A" w14:textId="77777777" w:rsidR="00DE44F5" w:rsidRPr="00660A47" w:rsidRDefault="00DE44F5" w:rsidP="00DE44F5">
      <w:pPr>
        <w:tabs>
          <w:tab w:val="left" w:pos="0"/>
        </w:tabs>
        <w:spacing w:after="0" w:line="240" w:lineRule="auto"/>
        <w:ind w:firstLine="567"/>
        <w:rPr>
          <w:rFonts w:ascii="Arial" w:eastAsiaTheme="minorEastAsia" w:hAnsi="Arial" w:cs="Arial"/>
          <w:sz w:val="20"/>
        </w:rPr>
      </w:pPr>
      <w:r w:rsidRPr="00660A47">
        <w:rPr>
          <w:rFonts w:ascii="Arial" w:eastAsiaTheme="minorEastAsia" w:hAnsi="Arial" w:cs="Arial"/>
          <w:sz w:val="20"/>
        </w:rPr>
        <w:t xml:space="preserve">- prihodi  od poreza na robu i usluge koji su planirani u iznosu od </w:t>
      </w:r>
      <w:r>
        <w:rPr>
          <w:rFonts w:ascii="Arial" w:eastAsiaTheme="minorEastAsia" w:hAnsi="Arial" w:cs="Arial"/>
          <w:sz w:val="20"/>
        </w:rPr>
        <w:t>20</w:t>
      </w:r>
      <w:r w:rsidRPr="00660A47">
        <w:rPr>
          <w:rFonts w:ascii="Arial" w:eastAsiaTheme="minorEastAsia" w:hAnsi="Arial" w:cs="Arial"/>
          <w:sz w:val="20"/>
        </w:rPr>
        <w:t>.</w:t>
      </w:r>
      <w:r>
        <w:rPr>
          <w:rFonts w:ascii="Arial" w:eastAsiaTheme="minorEastAsia" w:hAnsi="Arial" w:cs="Arial"/>
          <w:sz w:val="20"/>
        </w:rPr>
        <w:t>00</w:t>
      </w:r>
      <w:r w:rsidRPr="00660A47">
        <w:rPr>
          <w:rFonts w:ascii="Arial" w:eastAsiaTheme="minorEastAsia" w:hAnsi="Arial" w:cs="Arial"/>
          <w:sz w:val="20"/>
        </w:rPr>
        <w:t xml:space="preserve">0,00 </w:t>
      </w:r>
      <w:r w:rsidRPr="007050C0">
        <w:rPr>
          <w:rFonts w:ascii="Arial" w:eastAsiaTheme="minorEastAsia" w:hAnsi="Arial" w:cs="Arial"/>
          <w:sz w:val="20"/>
        </w:rPr>
        <w:t>€</w:t>
      </w:r>
      <w:r w:rsidRPr="00660A47">
        <w:rPr>
          <w:rFonts w:ascii="Arial" w:eastAsiaTheme="minorEastAsia" w:hAnsi="Arial" w:cs="Arial"/>
          <w:sz w:val="20"/>
        </w:rPr>
        <w:t>.</w:t>
      </w:r>
    </w:p>
    <w:p w14:paraId="490E24B2" w14:textId="77777777" w:rsidR="00DE44F5" w:rsidRPr="00660A47" w:rsidRDefault="00DE44F5" w:rsidP="00DE44F5">
      <w:pPr>
        <w:spacing w:after="0" w:line="240" w:lineRule="auto"/>
        <w:rPr>
          <w:rFonts w:ascii="Arial" w:eastAsiaTheme="minorEastAsia" w:hAnsi="Arial" w:cs="Arial"/>
          <w:sz w:val="20"/>
        </w:rPr>
      </w:pPr>
    </w:p>
    <w:p w14:paraId="3EA2A61E" w14:textId="77777777" w:rsidR="00DE44F5" w:rsidRDefault="00DE44F5" w:rsidP="00DE44F5">
      <w:pPr>
        <w:spacing w:after="0" w:line="240" w:lineRule="auto"/>
        <w:jc w:val="both"/>
        <w:rPr>
          <w:rFonts w:ascii="Arial" w:eastAsiaTheme="minorEastAsia" w:hAnsi="Arial" w:cs="Arial"/>
          <w:sz w:val="20"/>
          <w:u w:val="single"/>
        </w:rPr>
      </w:pPr>
      <w:r w:rsidRPr="00660A47">
        <w:rPr>
          <w:rFonts w:ascii="Arial" w:eastAsiaTheme="minorEastAsia" w:hAnsi="Arial" w:cs="Arial"/>
          <w:sz w:val="20"/>
          <w:u w:val="single"/>
        </w:rPr>
        <w:t xml:space="preserve">Pomoći od subjekata unutar općeg proračuna planirani su </w:t>
      </w:r>
      <w:r w:rsidRPr="00660A47">
        <w:rPr>
          <w:rFonts w:ascii="Arial" w:eastAsiaTheme="minorEastAsia" w:hAnsi="Arial" w:cs="Arial"/>
          <w:bCs/>
          <w:sz w:val="20"/>
          <w:u w:val="single"/>
        </w:rPr>
        <w:t xml:space="preserve">za </w:t>
      </w:r>
      <w:r>
        <w:rPr>
          <w:rFonts w:ascii="Arial" w:eastAsiaTheme="minorEastAsia" w:hAnsi="Arial" w:cs="Arial"/>
          <w:bCs/>
          <w:sz w:val="20"/>
          <w:u w:val="single"/>
        </w:rPr>
        <w:t>2025</w:t>
      </w:r>
      <w:r w:rsidRPr="00660A47">
        <w:rPr>
          <w:rFonts w:ascii="Arial" w:eastAsiaTheme="minorEastAsia" w:hAnsi="Arial" w:cs="Arial"/>
          <w:bCs/>
          <w:sz w:val="20"/>
          <w:u w:val="single"/>
        </w:rPr>
        <w:t xml:space="preserve">. </w:t>
      </w:r>
      <w:r w:rsidRPr="00660A47">
        <w:rPr>
          <w:rFonts w:ascii="Arial" w:eastAsiaTheme="minorEastAsia" w:hAnsi="Arial" w:cs="Arial"/>
          <w:sz w:val="20"/>
          <w:u w:val="single"/>
        </w:rPr>
        <w:t xml:space="preserve">u iznosu od </w:t>
      </w:r>
      <w:r>
        <w:rPr>
          <w:rFonts w:ascii="Arial" w:eastAsiaTheme="minorEastAsia" w:hAnsi="Arial" w:cs="Arial"/>
          <w:sz w:val="20"/>
          <w:u w:val="single"/>
        </w:rPr>
        <w:t>825.410</w:t>
      </w:r>
      <w:r w:rsidRPr="00660A47">
        <w:rPr>
          <w:rFonts w:ascii="Arial" w:eastAsiaTheme="minorEastAsia" w:hAnsi="Arial" w:cs="Arial"/>
          <w:sz w:val="20"/>
          <w:u w:val="single"/>
        </w:rPr>
        <w:t xml:space="preserve">,00 </w:t>
      </w:r>
      <w:r w:rsidRPr="00DF4841">
        <w:rPr>
          <w:rFonts w:ascii="Arial" w:eastAsiaTheme="minorEastAsia" w:hAnsi="Arial" w:cs="Arial"/>
          <w:sz w:val="20"/>
          <w:u w:val="single"/>
        </w:rPr>
        <w:t>€</w:t>
      </w:r>
      <w:r>
        <w:rPr>
          <w:rFonts w:ascii="Arial" w:eastAsiaTheme="minorEastAsia" w:hAnsi="Arial" w:cs="Arial"/>
          <w:sz w:val="20"/>
          <w:u w:val="single"/>
        </w:rPr>
        <w:t xml:space="preserve"> </w:t>
      </w:r>
      <w:r w:rsidRPr="00660A47">
        <w:rPr>
          <w:rFonts w:ascii="Arial" w:eastAsiaTheme="minorEastAsia" w:hAnsi="Arial" w:cs="Arial"/>
          <w:sz w:val="20"/>
          <w:u w:val="single"/>
        </w:rPr>
        <w:t>i to:</w:t>
      </w:r>
    </w:p>
    <w:p w14:paraId="00CBA47E" w14:textId="77777777" w:rsidR="00DE44F5" w:rsidRPr="00971EC8" w:rsidRDefault="00DE44F5" w:rsidP="00DE44F5">
      <w:pPr>
        <w:spacing w:after="0" w:line="240" w:lineRule="auto"/>
        <w:ind w:left="567"/>
        <w:jc w:val="both"/>
        <w:rPr>
          <w:rFonts w:ascii="Arial" w:eastAsiaTheme="minorEastAsia" w:hAnsi="Arial" w:cs="Arial"/>
          <w:sz w:val="20"/>
        </w:rPr>
      </w:pPr>
      <w:r w:rsidRPr="00971EC8">
        <w:rPr>
          <w:rFonts w:ascii="Arial" w:eastAsiaTheme="minorEastAsia" w:hAnsi="Arial" w:cs="Arial"/>
          <w:sz w:val="20"/>
        </w:rPr>
        <w:t xml:space="preserve">- tekuće pomoći </w:t>
      </w:r>
      <w:r>
        <w:rPr>
          <w:rFonts w:ascii="Arial" w:eastAsiaTheme="minorEastAsia" w:hAnsi="Arial" w:cs="Arial"/>
          <w:sz w:val="20"/>
        </w:rPr>
        <w:t>iz državnog</w:t>
      </w:r>
      <w:r w:rsidRPr="00971EC8">
        <w:rPr>
          <w:rFonts w:ascii="Arial" w:eastAsiaTheme="minorEastAsia" w:hAnsi="Arial" w:cs="Arial"/>
          <w:sz w:val="20"/>
        </w:rPr>
        <w:t xml:space="preserve"> proračuna planirane su iznosu od </w:t>
      </w:r>
      <w:r>
        <w:rPr>
          <w:rFonts w:ascii="Arial" w:eastAsiaTheme="minorEastAsia" w:hAnsi="Arial" w:cs="Arial"/>
          <w:sz w:val="20"/>
        </w:rPr>
        <w:t>30</w:t>
      </w:r>
      <w:r w:rsidRPr="00971EC8">
        <w:rPr>
          <w:rFonts w:ascii="Arial" w:eastAsiaTheme="minorEastAsia" w:hAnsi="Arial" w:cs="Arial"/>
          <w:sz w:val="20"/>
        </w:rPr>
        <w:t>.</w:t>
      </w:r>
      <w:r>
        <w:rPr>
          <w:rFonts w:ascii="Arial" w:eastAsiaTheme="minorEastAsia" w:hAnsi="Arial" w:cs="Arial"/>
          <w:sz w:val="20"/>
        </w:rPr>
        <w:t>0</w:t>
      </w:r>
      <w:r w:rsidRPr="00971EC8">
        <w:rPr>
          <w:rFonts w:ascii="Arial" w:eastAsiaTheme="minorEastAsia" w:hAnsi="Arial" w:cs="Arial"/>
          <w:sz w:val="20"/>
        </w:rPr>
        <w:t>00,00 € (</w:t>
      </w:r>
      <w:r w:rsidRPr="00E373E1">
        <w:rPr>
          <w:rFonts w:ascii="Arial" w:eastAsiaTheme="minorEastAsia" w:hAnsi="Arial" w:cs="Arial"/>
          <w:sz w:val="20"/>
        </w:rPr>
        <w:t>od Ministarstv</w:t>
      </w:r>
      <w:r>
        <w:rPr>
          <w:rFonts w:ascii="Arial" w:eastAsiaTheme="minorEastAsia" w:hAnsi="Arial" w:cs="Arial"/>
          <w:sz w:val="20"/>
        </w:rPr>
        <w:t>a</w:t>
      </w:r>
      <w:r w:rsidRPr="00E373E1">
        <w:rPr>
          <w:rFonts w:ascii="Arial" w:eastAsiaTheme="minorEastAsia" w:hAnsi="Arial" w:cs="Arial"/>
          <w:sz w:val="20"/>
        </w:rPr>
        <w:t xml:space="preserve"> prostornoga uređenja, graditeljstva i državne imovine </w:t>
      </w:r>
      <w:r>
        <w:rPr>
          <w:rFonts w:ascii="Arial" w:eastAsiaTheme="minorEastAsia" w:hAnsi="Arial" w:cs="Arial"/>
          <w:sz w:val="20"/>
        </w:rPr>
        <w:t>za</w:t>
      </w:r>
      <w:r w:rsidRPr="00E373E1">
        <w:rPr>
          <w:rFonts w:ascii="Arial" w:eastAsiaTheme="minorEastAsia" w:hAnsi="Arial" w:cs="Arial"/>
          <w:sz w:val="20"/>
        </w:rPr>
        <w:t xml:space="preserve"> radnje u svezi XI. Izmjena i dopuna prostornog plana uređenja općine Hum na Sutli,</w:t>
      </w:r>
      <w:r w:rsidRPr="00971EC8">
        <w:rPr>
          <w:rFonts w:ascii="Arial" w:eastAsiaTheme="minorEastAsia" w:hAnsi="Arial" w:cs="Arial"/>
          <w:sz w:val="20"/>
        </w:rPr>
        <w:t>),</w:t>
      </w:r>
    </w:p>
    <w:p w14:paraId="1F723637" w14:textId="77777777" w:rsidR="00DE44F5" w:rsidRDefault="00DE44F5" w:rsidP="00DE44F5">
      <w:pPr>
        <w:spacing w:after="0" w:line="240" w:lineRule="auto"/>
        <w:ind w:left="567"/>
        <w:jc w:val="both"/>
        <w:rPr>
          <w:rFonts w:ascii="Arial" w:eastAsiaTheme="minorEastAsia" w:hAnsi="Arial" w:cs="Arial"/>
          <w:sz w:val="20"/>
        </w:rPr>
      </w:pPr>
      <w:r>
        <w:rPr>
          <w:rFonts w:ascii="Arial" w:eastAsiaTheme="minorEastAsia" w:hAnsi="Arial" w:cs="Arial"/>
          <w:sz w:val="20"/>
        </w:rPr>
        <w:t xml:space="preserve"> - </w:t>
      </w:r>
      <w:r w:rsidRPr="00660A47">
        <w:rPr>
          <w:rFonts w:ascii="Arial" w:eastAsiaTheme="minorEastAsia" w:hAnsi="Arial" w:cs="Arial"/>
          <w:sz w:val="20"/>
        </w:rPr>
        <w:t>tekuće pomoći iz županijskog proračuna planiran</w:t>
      </w:r>
      <w:r>
        <w:rPr>
          <w:rFonts w:ascii="Arial" w:eastAsiaTheme="minorEastAsia" w:hAnsi="Arial" w:cs="Arial"/>
          <w:sz w:val="20"/>
        </w:rPr>
        <w:t>e</w:t>
      </w:r>
      <w:r w:rsidRPr="00660A47">
        <w:rPr>
          <w:rFonts w:ascii="Arial" w:eastAsiaTheme="minorEastAsia" w:hAnsi="Arial" w:cs="Arial"/>
          <w:sz w:val="20"/>
        </w:rPr>
        <w:t xml:space="preserve"> su iznosu od </w:t>
      </w:r>
      <w:r>
        <w:rPr>
          <w:rFonts w:ascii="Arial" w:eastAsiaTheme="minorEastAsia" w:hAnsi="Arial" w:cs="Arial"/>
          <w:sz w:val="20"/>
        </w:rPr>
        <w:t xml:space="preserve">11.100,00 </w:t>
      </w:r>
      <w:r w:rsidRPr="00DF4841">
        <w:rPr>
          <w:rFonts w:ascii="Arial" w:eastAsiaTheme="minorEastAsia" w:hAnsi="Arial" w:cs="Arial"/>
          <w:sz w:val="20"/>
        </w:rPr>
        <w:t>€</w:t>
      </w:r>
      <w:r>
        <w:rPr>
          <w:rFonts w:ascii="Arial" w:eastAsiaTheme="minorEastAsia" w:hAnsi="Arial" w:cs="Arial"/>
          <w:sz w:val="20"/>
        </w:rPr>
        <w:t xml:space="preserve"> </w:t>
      </w:r>
      <w:r w:rsidRPr="00660A47">
        <w:rPr>
          <w:rFonts w:ascii="Arial" w:eastAsiaTheme="minorEastAsia" w:hAnsi="Arial" w:cs="Arial"/>
          <w:sz w:val="20"/>
        </w:rPr>
        <w:t xml:space="preserve"> (</w:t>
      </w:r>
      <w:r>
        <w:rPr>
          <w:rFonts w:ascii="Arial" w:eastAsiaTheme="minorEastAsia" w:hAnsi="Arial" w:cs="Arial"/>
          <w:sz w:val="20"/>
        </w:rPr>
        <w:t xml:space="preserve">isti </w:t>
      </w:r>
      <w:r w:rsidRPr="00660A47">
        <w:rPr>
          <w:rFonts w:ascii="Arial" w:eastAsiaTheme="minorEastAsia" w:hAnsi="Arial" w:cs="Arial"/>
          <w:sz w:val="20"/>
        </w:rPr>
        <w:t xml:space="preserve">se odnose na prihode iz županijskog proračuna </w:t>
      </w:r>
      <w:r>
        <w:rPr>
          <w:rFonts w:ascii="Arial" w:eastAsiaTheme="minorEastAsia" w:hAnsi="Arial" w:cs="Arial"/>
          <w:sz w:val="20"/>
        </w:rPr>
        <w:t>za povrat od 50% rashoda za sufinanciranje nabavke radnih bilježnica osnovnoškolcima</w:t>
      </w:r>
      <w:r w:rsidRPr="00660A47">
        <w:rPr>
          <w:rFonts w:ascii="Arial" w:eastAsiaTheme="minorEastAsia" w:hAnsi="Arial" w:cs="Arial"/>
          <w:sz w:val="20"/>
        </w:rPr>
        <w:t>)</w:t>
      </w:r>
      <w:r>
        <w:rPr>
          <w:rFonts w:ascii="Arial" w:eastAsiaTheme="minorEastAsia" w:hAnsi="Arial" w:cs="Arial"/>
          <w:sz w:val="20"/>
        </w:rPr>
        <w:t>,</w:t>
      </w:r>
    </w:p>
    <w:p w14:paraId="7B96978C" w14:textId="77777777" w:rsidR="00DE44F5" w:rsidRDefault="00DE44F5" w:rsidP="00DE44F5">
      <w:pPr>
        <w:tabs>
          <w:tab w:val="left" w:pos="567"/>
          <w:tab w:val="left" w:pos="1134"/>
        </w:tabs>
        <w:spacing w:after="0" w:line="240" w:lineRule="auto"/>
        <w:ind w:left="567"/>
        <w:jc w:val="both"/>
        <w:rPr>
          <w:rFonts w:ascii="Arial" w:eastAsiaTheme="minorEastAsia" w:hAnsi="Arial" w:cs="Arial"/>
          <w:sz w:val="20"/>
        </w:rPr>
      </w:pPr>
      <w:r w:rsidRPr="00D629DF">
        <w:rPr>
          <w:rFonts w:ascii="Arial" w:eastAsiaTheme="minorEastAsia" w:hAnsi="Arial" w:cs="Arial"/>
          <w:sz w:val="20"/>
        </w:rPr>
        <w:t>- kapitalne pomoći iz državnog prora</w:t>
      </w:r>
      <w:r>
        <w:rPr>
          <w:rFonts w:ascii="Arial" w:eastAsiaTheme="minorEastAsia" w:hAnsi="Arial" w:cs="Arial"/>
          <w:sz w:val="20"/>
        </w:rPr>
        <w:t>čuna planirane su u iznosu od 50</w:t>
      </w:r>
      <w:r w:rsidRPr="00D629DF">
        <w:rPr>
          <w:rFonts w:ascii="Arial" w:eastAsiaTheme="minorEastAsia" w:hAnsi="Arial" w:cs="Arial"/>
          <w:sz w:val="20"/>
        </w:rPr>
        <w:t xml:space="preserve">.000,00 </w:t>
      </w:r>
      <w:r>
        <w:rPr>
          <w:rFonts w:ascii="Arial" w:eastAsiaTheme="minorEastAsia" w:hAnsi="Arial" w:cs="Arial"/>
          <w:sz w:val="20"/>
        </w:rPr>
        <w:t>€</w:t>
      </w:r>
      <w:r w:rsidRPr="00D629DF">
        <w:rPr>
          <w:rFonts w:ascii="Arial" w:eastAsiaTheme="minorEastAsia" w:hAnsi="Arial" w:cs="Arial"/>
          <w:sz w:val="20"/>
        </w:rPr>
        <w:t>, a odnose se planirane prihode za ostvarivanje projekta odnos</w:t>
      </w:r>
      <w:r>
        <w:rPr>
          <w:rFonts w:ascii="Arial" w:eastAsiaTheme="minorEastAsia" w:hAnsi="Arial" w:cs="Arial"/>
          <w:sz w:val="20"/>
        </w:rPr>
        <w:t>na povrat troškova po projektima i sufinanciranje kapitalnih investicija,</w:t>
      </w:r>
      <w:r w:rsidRPr="002223E6">
        <w:rPr>
          <w:rFonts w:ascii="Arial" w:eastAsiaTheme="minorEastAsia" w:hAnsi="Arial" w:cs="Arial"/>
          <w:sz w:val="20"/>
        </w:rPr>
        <w:t xml:space="preserve"> </w:t>
      </w:r>
    </w:p>
    <w:p w14:paraId="5B40CAB5" w14:textId="77777777" w:rsidR="00DE44F5" w:rsidRPr="00D722A4" w:rsidRDefault="00DE44F5" w:rsidP="00DE44F5">
      <w:pPr>
        <w:spacing w:after="0" w:line="240" w:lineRule="auto"/>
        <w:ind w:left="567"/>
        <w:rPr>
          <w:rFonts w:ascii="Arial" w:hAnsi="Arial" w:cs="Arial"/>
          <w:sz w:val="20"/>
        </w:rPr>
      </w:pPr>
      <w:r>
        <w:rPr>
          <w:rFonts w:ascii="Arial" w:eastAsiaTheme="minorEastAsia" w:hAnsi="Arial" w:cs="Arial"/>
          <w:sz w:val="20"/>
        </w:rPr>
        <w:t xml:space="preserve">- </w:t>
      </w:r>
      <w:r w:rsidRPr="00F87818">
        <w:rPr>
          <w:rFonts w:ascii="Arial" w:eastAsiaTheme="minorEastAsia" w:hAnsi="Arial" w:cs="Arial"/>
          <w:sz w:val="20"/>
        </w:rPr>
        <w:t xml:space="preserve">kapitalne pomoći iz državnog proračuna planirane su u iznosu </w:t>
      </w:r>
      <w:r w:rsidRPr="00F87818">
        <w:rPr>
          <w:rFonts w:ascii="Arial" w:hAnsi="Arial" w:cs="Arial"/>
          <w:sz w:val="20"/>
        </w:rPr>
        <w:t xml:space="preserve">od 50.000,00 € za projekt  Rekonstrukciju i opremanje dvorišta unutar </w:t>
      </w:r>
      <w:r>
        <w:rPr>
          <w:rFonts w:ascii="Arial" w:hAnsi="Arial" w:cs="Arial"/>
          <w:sz w:val="20"/>
        </w:rPr>
        <w:t xml:space="preserve"> </w:t>
      </w:r>
      <w:r w:rsidRPr="00F87818">
        <w:rPr>
          <w:rFonts w:ascii="Arial" w:hAnsi="Arial" w:cs="Arial"/>
          <w:sz w:val="20"/>
        </w:rPr>
        <w:t xml:space="preserve">Dječjeg vrtića Balončica, te iznosa od 80.000,00 € za </w:t>
      </w:r>
      <w:r>
        <w:rPr>
          <w:rFonts w:ascii="Arial" w:hAnsi="Arial" w:cs="Arial"/>
          <w:sz w:val="20"/>
        </w:rPr>
        <w:t>nabavu opreme  za potrebe čišćenja javnih površina.</w:t>
      </w:r>
    </w:p>
    <w:p w14:paraId="5FAD791D" w14:textId="77777777" w:rsidR="00DE44F5" w:rsidRDefault="00DE44F5" w:rsidP="00DE44F5">
      <w:pPr>
        <w:tabs>
          <w:tab w:val="left" w:pos="567"/>
          <w:tab w:val="left" w:pos="1134"/>
        </w:tabs>
        <w:spacing w:after="0" w:line="240" w:lineRule="auto"/>
        <w:ind w:left="567"/>
        <w:jc w:val="both"/>
        <w:rPr>
          <w:rFonts w:ascii="Arial" w:eastAsiaTheme="minorEastAsia" w:hAnsi="Arial" w:cs="Arial"/>
          <w:sz w:val="20"/>
        </w:rPr>
      </w:pPr>
      <w:r>
        <w:rPr>
          <w:rFonts w:ascii="Arial" w:eastAsiaTheme="minorEastAsia" w:hAnsi="Arial" w:cs="Arial"/>
          <w:sz w:val="20"/>
        </w:rPr>
        <w:t xml:space="preserve">- tekuće pomoći od ostalih izvanproračunskih korisnika državnog proračuna planiraju se u iznosu od 22.000,00 </w:t>
      </w:r>
      <w:r w:rsidRPr="00A85266">
        <w:rPr>
          <w:rFonts w:ascii="Arial" w:eastAsiaTheme="minorEastAsia" w:hAnsi="Arial" w:cs="Arial"/>
          <w:sz w:val="20"/>
        </w:rPr>
        <w:t xml:space="preserve">€ </w:t>
      </w:r>
      <w:r>
        <w:rPr>
          <w:rFonts w:ascii="Arial" w:eastAsiaTheme="minorEastAsia" w:hAnsi="Arial" w:cs="Arial"/>
          <w:sz w:val="20"/>
        </w:rPr>
        <w:t>(iste se odnose na povrat troškova zimske službe - Hrvatske ceste)</w:t>
      </w:r>
    </w:p>
    <w:p w14:paraId="1D0C34F0" w14:textId="77777777" w:rsidR="00DE44F5" w:rsidRPr="002223E6" w:rsidRDefault="00DE44F5" w:rsidP="00DE44F5">
      <w:pPr>
        <w:tabs>
          <w:tab w:val="left" w:pos="567"/>
          <w:tab w:val="left" w:pos="1134"/>
        </w:tabs>
        <w:spacing w:after="0" w:line="240" w:lineRule="auto"/>
        <w:ind w:left="567"/>
        <w:jc w:val="both"/>
        <w:rPr>
          <w:rFonts w:ascii="Arial" w:eastAsiaTheme="minorEastAsia" w:hAnsi="Arial" w:cs="Arial"/>
          <w:sz w:val="20"/>
        </w:rPr>
      </w:pPr>
      <w:r w:rsidRPr="00971EC8">
        <w:rPr>
          <w:rFonts w:ascii="Arial" w:eastAsiaTheme="minorEastAsia" w:hAnsi="Arial" w:cs="Arial"/>
          <w:sz w:val="20"/>
        </w:rPr>
        <w:t>- pomoći</w:t>
      </w:r>
      <w:r>
        <w:rPr>
          <w:rFonts w:ascii="Arial" w:eastAsiaTheme="minorEastAsia" w:hAnsi="Arial" w:cs="Arial"/>
          <w:sz w:val="20"/>
        </w:rPr>
        <w:t xml:space="preserve"> </w:t>
      </w:r>
      <w:r w:rsidRPr="00971EC8">
        <w:rPr>
          <w:rFonts w:ascii="Arial" w:eastAsiaTheme="minorEastAsia" w:hAnsi="Arial" w:cs="Arial"/>
          <w:sz w:val="20"/>
        </w:rPr>
        <w:t xml:space="preserve">državnog proračuna planirane su iznosu od </w:t>
      </w:r>
      <w:r>
        <w:rPr>
          <w:rFonts w:ascii="Arial" w:eastAsiaTheme="minorEastAsia" w:hAnsi="Arial" w:cs="Arial"/>
          <w:sz w:val="20"/>
        </w:rPr>
        <w:t>94.310</w:t>
      </w:r>
      <w:r w:rsidRPr="00971EC8">
        <w:rPr>
          <w:rFonts w:ascii="Arial" w:eastAsiaTheme="minorEastAsia" w:hAnsi="Arial" w:cs="Arial"/>
          <w:sz w:val="20"/>
        </w:rPr>
        <w:t>,00 € (odnose se na fiskalnu održivost dječjih vrtića),</w:t>
      </w:r>
    </w:p>
    <w:p w14:paraId="7857A823" w14:textId="77777777" w:rsidR="00DE44F5" w:rsidRDefault="00DE44F5" w:rsidP="00DE44F5">
      <w:pPr>
        <w:tabs>
          <w:tab w:val="left" w:pos="567"/>
          <w:tab w:val="left" w:pos="1134"/>
        </w:tabs>
        <w:spacing w:after="0" w:line="240" w:lineRule="auto"/>
        <w:ind w:left="567"/>
        <w:jc w:val="both"/>
        <w:rPr>
          <w:rFonts w:ascii="Arial" w:eastAsiaTheme="minorEastAsia" w:hAnsi="Arial" w:cs="Arial"/>
          <w:sz w:val="20"/>
        </w:rPr>
      </w:pPr>
      <w:r>
        <w:rPr>
          <w:rFonts w:ascii="Arial" w:eastAsiaTheme="minorEastAsia" w:hAnsi="Arial" w:cs="Arial"/>
          <w:sz w:val="20"/>
        </w:rPr>
        <w:lastRenderedPageBreak/>
        <w:t xml:space="preserve">- </w:t>
      </w:r>
      <w:r w:rsidRPr="00A85266">
        <w:rPr>
          <w:rFonts w:ascii="Arial" w:eastAsiaTheme="minorEastAsia" w:hAnsi="Arial" w:cs="Arial"/>
          <w:sz w:val="20"/>
        </w:rPr>
        <w:t>kapitalne pomoći iz državnog proračuna temeljem prijenosa EU sredstava za 202</w:t>
      </w:r>
      <w:r>
        <w:rPr>
          <w:rFonts w:ascii="Arial" w:eastAsiaTheme="minorEastAsia" w:hAnsi="Arial" w:cs="Arial"/>
          <w:sz w:val="20"/>
        </w:rPr>
        <w:t>5</w:t>
      </w:r>
      <w:r w:rsidRPr="00A85266">
        <w:rPr>
          <w:rFonts w:ascii="Arial" w:eastAsiaTheme="minorEastAsia" w:hAnsi="Arial" w:cs="Arial"/>
          <w:sz w:val="20"/>
        </w:rPr>
        <w:t xml:space="preserve">. godinu planirane su u iznosu od </w:t>
      </w:r>
      <w:r>
        <w:rPr>
          <w:rFonts w:ascii="Arial" w:eastAsiaTheme="minorEastAsia" w:hAnsi="Arial" w:cs="Arial"/>
          <w:sz w:val="20"/>
        </w:rPr>
        <w:t>488</w:t>
      </w:r>
      <w:r w:rsidRPr="00A85266">
        <w:rPr>
          <w:rFonts w:ascii="Arial" w:eastAsiaTheme="minorEastAsia" w:hAnsi="Arial" w:cs="Arial"/>
          <w:sz w:val="20"/>
        </w:rPr>
        <w:t>.000,00 €</w:t>
      </w:r>
      <w:r>
        <w:rPr>
          <w:rFonts w:ascii="Arial" w:eastAsiaTheme="minorEastAsia" w:hAnsi="Arial" w:cs="Arial"/>
          <w:sz w:val="20"/>
        </w:rPr>
        <w:t xml:space="preserve"> </w:t>
      </w:r>
      <w:r w:rsidRPr="00A85266">
        <w:rPr>
          <w:rFonts w:ascii="Arial" w:eastAsiaTheme="minorEastAsia" w:hAnsi="Arial" w:cs="Arial"/>
          <w:sz w:val="20"/>
        </w:rPr>
        <w:t xml:space="preserve">za projekt </w:t>
      </w:r>
      <w:r>
        <w:rPr>
          <w:rFonts w:ascii="Arial" w:eastAsiaTheme="minorEastAsia" w:hAnsi="Arial" w:cs="Arial"/>
          <w:sz w:val="20"/>
        </w:rPr>
        <w:t>dogradnje</w:t>
      </w:r>
      <w:r w:rsidRPr="00A85266">
        <w:rPr>
          <w:rFonts w:ascii="Arial" w:eastAsiaTheme="minorEastAsia" w:hAnsi="Arial" w:cs="Arial"/>
          <w:sz w:val="20"/>
        </w:rPr>
        <w:t xml:space="preserve"> </w:t>
      </w:r>
      <w:r>
        <w:rPr>
          <w:rFonts w:ascii="Arial" w:eastAsiaTheme="minorEastAsia" w:hAnsi="Arial" w:cs="Arial"/>
          <w:sz w:val="20"/>
        </w:rPr>
        <w:t xml:space="preserve">novih jedinica </w:t>
      </w:r>
      <w:r w:rsidRPr="00A85266">
        <w:rPr>
          <w:rFonts w:ascii="Arial" w:eastAsiaTheme="minorEastAsia" w:hAnsi="Arial" w:cs="Arial"/>
          <w:sz w:val="20"/>
        </w:rPr>
        <w:t>Dječjeg vrtića Balončica</w:t>
      </w:r>
      <w:r>
        <w:rPr>
          <w:rFonts w:ascii="Arial" w:eastAsiaTheme="minorEastAsia" w:hAnsi="Arial" w:cs="Arial"/>
          <w:sz w:val="20"/>
        </w:rPr>
        <w:t>.</w:t>
      </w:r>
    </w:p>
    <w:p w14:paraId="55DA3575" w14:textId="77777777" w:rsidR="00DE44F5" w:rsidRDefault="00DE44F5" w:rsidP="00DE44F5">
      <w:pPr>
        <w:spacing w:after="0" w:line="240" w:lineRule="auto"/>
        <w:ind w:firstLine="567"/>
        <w:rPr>
          <w:rFonts w:ascii="Arial" w:hAnsi="Arial" w:cs="Arial"/>
          <w:sz w:val="20"/>
        </w:rPr>
      </w:pPr>
    </w:p>
    <w:p w14:paraId="2F41B554" w14:textId="77777777" w:rsidR="00DE44F5" w:rsidRPr="00660A47" w:rsidRDefault="00DE44F5" w:rsidP="00DE44F5">
      <w:pPr>
        <w:spacing w:after="0" w:line="240" w:lineRule="auto"/>
        <w:rPr>
          <w:rFonts w:ascii="Arial" w:eastAsiaTheme="minorEastAsia" w:hAnsi="Arial" w:cs="Arial"/>
          <w:sz w:val="20"/>
        </w:rPr>
      </w:pPr>
      <w:r w:rsidRPr="00660A47">
        <w:rPr>
          <w:rFonts w:ascii="Arial" w:eastAsiaTheme="minorEastAsia" w:hAnsi="Arial" w:cs="Arial"/>
          <w:sz w:val="20"/>
          <w:u w:val="single"/>
        </w:rPr>
        <w:t>Prihodi od imovine</w:t>
      </w:r>
      <w:r w:rsidRPr="00EE7C1E">
        <w:rPr>
          <w:rFonts w:ascii="Arial" w:eastAsiaTheme="minorEastAsia" w:hAnsi="Arial" w:cs="Arial"/>
          <w:sz w:val="20"/>
        </w:rPr>
        <w:t xml:space="preserve"> </w:t>
      </w:r>
      <w:r w:rsidRPr="00660A47">
        <w:rPr>
          <w:rFonts w:ascii="Arial" w:eastAsiaTheme="minorEastAsia" w:hAnsi="Arial" w:cs="Arial"/>
          <w:bCs/>
          <w:sz w:val="20"/>
        </w:rPr>
        <w:t xml:space="preserve">za </w:t>
      </w:r>
      <w:r>
        <w:rPr>
          <w:rFonts w:ascii="Arial" w:eastAsiaTheme="minorEastAsia" w:hAnsi="Arial" w:cs="Arial"/>
          <w:bCs/>
          <w:sz w:val="20"/>
        </w:rPr>
        <w:t>2025</w:t>
      </w:r>
      <w:r w:rsidRPr="00660A47">
        <w:rPr>
          <w:rFonts w:ascii="Arial" w:eastAsiaTheme="minorEastAsia" w:hAnsi="Arial" w:cs="Arial"/>
          <w:bCs/>
          <w:sz w:val="20"/>
        </w:rPr>
        <w:t xml:space="preserve">. </w:t>
      </w:r>
      <w:r>
        <w:rPr>
          <w:rFonts w:ascii="Arial" w:eastAsiaTheme="minorEastAsia" w:hAnsi="Arial" w:cs="Arial"/>
          <w:bCs/>
          <w:sz w:val="20"/>
        </w:rPr>
        <w:t>godinu</w:t>
      </w:r>
      <w:r w:rsidRPr="00660A47">
        <w:rPr>
          <w:rFonts w:ascii="Arial" w:eastAsiaTheme="minorEastAsia" w:hAnsi="Arial" w:cs="Arial"/>
          <w:bCs/>
          <w:sz w:val="20"/>
        </w:rPr>
        <w:t xml:space="preserve"> </w:t>
      </w:r>
      <w:r w:rsidRPr="00660A47">
        <w:rPr>
          <w:rFonts w:ascii="Arial" w:eastAsiaTheme="minorEastAsia" w:hAnsi="Arial" w:cs="Arial"/>
          <w:sz w:val="20"/>
        </w:rPr>
        <w:t xml:space="preserve">planirani su u iznosu od </w:t>
      </w:r>
      <w:r>
        <w:rPr>
          <w:rFonts w:ascii="Arial" w:eastAsiaTheme="minorEastAsia" w:hAnsi="Arial" w:cs="Arial"/>
          <w:sz w:val="20"/>
        </w:rPr>
        <w:t>12.425,00</w:t>
      </w:r>
      <w:r w:rsidRPr="00660A47">
        <w:rPr>
          <w:rFonts w:ascii="Arial" w:eastAsiaTheme="minorEastAsia" w:hAnsi="Arial" w:cs="Arial"/>
          <w:sz w:val="20"/>
        </w:rPr>
        <w:t xml:space="preserve"> </w:t>
      </w:r>
      <w:r w:rsidRPr="00A85266">
        <w:rPr>
          <w:rFonts w:ascii="Arial" w:eastAsiaTheme="minorEastAsia" w:hAnsi="Arial" w:cs="Arial"/>
          <w:sz w:val="20"/>
        </w:rPr>
        <w:t>€</w:t>
      </w:r>
      <w:r w:rsidRPr="00660A47">
        <w:rPr>
          <w:rFonts w:ascii="Arial" w:eastAsiaTheme="minorEastAsia" w:hAnsi="Arial" w:cs="Arial"/>
          <w:sz w:val="20"/>
        </w:rPr>
        <w:t xml:space="preserve"> a čine ih </w:t>
      </w:r>
      <w:r>
        <w:rPr>
          <w:rFonts w:ascii="Arial" w:eastAsiaTheme="minorEastAsia" w:hAnsi="Arial" w:cs="Arial"/>
          <w:sz w:val="20"/>
        </w:rPr>
        <w:t xml:space="preserve">prihodi od kamata ne depozit u iznosu od 15,00 </w:t>
      </w:r>
      <w:r w:rsidRPr="00A85266">
        <w:rPr>
          <w:rFonts w:ascii="Arial" w:eastAsiaTheme="minorEastAsia" w:hAnsi="Arial" w:cs="Arial"/>
          <w:sz w:val="20"/>
        </w:rPr>
        <w:t>€</w:t>
      </w:r>
      <w:r>
        <w:rPr>
          <w:rFonts w:ascii="Arial" w:eastAsiaTheme="minorEastAsia" w:hAnsi="Arial" w:cs="Arial"/>
          <w:sz w:val="20"/>
        </w:rPr>
        <w:t xml:space="preserve">, </w:t>
      </w:r>
      <w:r w:rsidRPr="00660A47">
        <w:rPr>
          <w:rFonts w:ascii="Arial" w:eastAsiaTheme="minorEastAsia" w:hAnsi="Arial" w:cs="Arial"/>
          <w:sz w:val="20"/>
        </w:rPr>
        <w:t>prihodi od zakup</w:t>
      </w:r>
      <w:r>
        <w:rPr>
          <w:rFonts w:ascii="Arial" w:eastAsiaTheme="minorEastAsia" w:hAnsi="Arial" w:cs="Arial"/>
          <w:sz w:val="20"/>
        </w:rPr>
        <w:t>a i iznajmljivanja u iznosu od 5</w:t>
      </w:r>
      <w:r w:rsidRPr="00660A47">
        <w:rPr>
          <w:rFonts w:ascii="Arial" w:eastAsiaTheme="minorEastAsia" w:hAnsi="Arial" w:cs="Arial"/>
          <w:sz w:val="20"/>
        </w:rPr>
        <w:t>.</w:t>
      </w:r>
      <w:r>
        <w:rPr>
          <w:rFonts w:ascii="Arial" w:eastAsiaTheme="minorEastAsia" w:hAnsi="Arial" w:cs="Arial"/>
          <w:sz w:val="20"/>
        </w:rPr>
        <w:t>5</w:t>
      </w:r>
      <w:r w:rsidRPr="00660A47">
        <w:rPr>
          <w:rFonts w:ascii="Arial" w:eastAsiaTheme="minorEastAsia" w:hAnsi="Arial" w:cs="Arial"/>
          <w:sz w:val="20"/>
        </w:rPr>
        <w:t>00,00</w:t>
      </w:r>
      <w:r>
        <w:rPr>
          <w:rFonts w:ascii="Arial" w:eastAsiaTheme="minorEastAsia" w:hAnsi="Arial" w:cs="Arial"/>
          <w:sz w:val="20"/>
        </w:rPr>
        <w:t xml:space="preserve"> </w:t>
      </w:r>
      <w:r w:rsidRPr="002C5968">
        <w:rPr>
          <w:rFonts w:ascii="Arial" w:eastAsiaTheme="minorEastAsia" w:hAnsi="Arial" w:cs="Arial"/>
          <w:sz w:val="20"/>
        </w:rPr>
        <w:t>€</w:t>
      </w:r>
      <w:r>
        <w:rPr>
          <w:rFonts w:ascii="Arial" w:eastAsiaTheme="minorEastAsia" w:hAnsi="Arial" w:cs="Arial"/>
          <w:sz w:val="20"/>
        </w:rPr>
        <w:t xml:space="preserve">, </w:t>
      </w:r>
      <w:r w:rsidRPr="00660A47">
        <w:rPr>
          <w:rFonts w:ascii="Arial" w:eastAsiaTheme="minorEastAsia" w:hAnsi="Arial" w:cs="Arial"/>
          <w:sz w:val="20"/>
        </w:rPr>
        <w:t xml:space="preserve">spomenička renta planiran je iznos od </w:t>
      </w:r>
      <w:r>
        <w:rPr>
          <w:rFonts w:ascii="Arial" w:eastAsiaTheme="minorEastAsia" w:hAnsi="Arial" w:cs="Arial"/>
          <w:sz w:val="20"/>
        </w:rPr>
        <w:t>10</w:t>
      </w:r>
      <w:r w:rsidRPr="00660A47">
        <w:rPr>
          <w:rFonts w:ascii="Arial" w:eastAsiaTheme="minorEastAsia" w:hAnsi="Arial" w:cs="Arial"/>
          <w:sz w:val="20"/>
        </w:rPr>
        <w:t xml:space="preserve">,00 </w:t>
      </w:r>
      <w:bookmarkStart w:id="1" w:name="_Hlk118971075"/>
      <w:r w:rsidRPr="002C5968">
        <w:rPr>
          <w:rFonts w:ascii="Arial" w:eastAsiaTheme="minorEastAsia" w:hAnsi="Arial" w:cs="Arial"/>
          <w:sz w:val="20"/>
        </w:rPr>
        <w:t>€</w:t>
      </w:r>
      <w:bookmarkEnd w:id="1"/>
      <w:r w:rsidRPr="00660A47">
        <w:rPr>
          <w:rFonts w:ascii="Arial" w:eastAsiaTheme="minorEastAsia" w:hAnsi="Arial" w:cs="Arial"/>
          <w:sz w:val="20"/>
        </w:rPr>
        <w:t xml:space="preserve">, </w:t>
      </w:r>
      <w:r>
        <w:rPr>
          <w:rFonts w:ascii="Arial" w:eastAsiaTheme="minorEastAsia" w:hAnsi="Arial" w:cs="Arial"/>
          <w:sz w:val="20"/>
        </w:rPr>
        <w:t xml:space="preserve">naknada za ceste u iznosu od 5.900,00 </w:t>
      </w:r>
      <w:r w:rsidRPr="002C5968">
        <w:rPr>
          <w:rFonts w:ascii="Arial" w:eastAsiaTheme="minorEastAsia" w:hAnsi="Arial" w:cs="Arial"/>
          <w:sz w:val="20"/>
        </w:rPr>
        <w:t>€</w:t>
      </w:r>
      <w:r>
        <w:rPr>
          <w:rFonts w:ascii="Arial" w:eastAsiaTheme="minorEastAsia" w:hAnsi="Arial" w:cs="Arial"/>
          <w:sz w:val="20"/>
        </w:rPr>
        <w:t xml:space="preserve"> </w:t>
      </w:r>
      <w:r w:rsidRPr="00660A47">
        <w:rPr>
          <w:rFonts w:ascii="Arial" w:eastAsiaTheme="minorEastAsia" w:hAnsi="Arial" w:cs="Arial"/>
          <w:sz w:val="20"/>
        </w:rPr>
        <w:t xml:space="preserve">te prihod od naknade za nezakonito izgrađene građevine planiran je iznos od </w:t>
      </w:r>
      <w:r>
        <w:rPr>
          <w:rFonts w:ascii="Arial" w:eastAsiaTheme="minorEastAsia" w:hAnsi="Arial" w:cs="Arial"/>
          <w:sz w:val="20"/>
        </w:rPr>
        <w:t>1</w:t>
      </w:r>
      <w:r w:rsidRPr="00660A47">
        <w:rPr>
          <w:rFonts w:ascii="Arial" w:eastAsiaTheme="minorEastAsia" w:hAnsi="Arial" w:cs="Arial"/>
          <w:sz w:val="20"/>
        </w:rPr>
        <w:t xml:space="preserve">.000,00 </w:t>
      </w:r>
      <w:r w:rsidRPr="002C5968">
        <w:rPr>
          <w:rFonts w:ascii="Arial" w:eastAsiaTheme="minorEastAsia" w:hAnsi="Arial" w:cs="Arial"/>
          <w:sz w:val="20"/>
        </w:rPr>
        <w:t>€</w:t>
      </w:r>
      <w:r w:rsidRPr="00660A47">
        <w:rPr>
          <w:rFonts w:ascii="Arial" w:eastAsiaTheme="minorEastAsia" w:hAnsi="Arial" w:cs="Arial"/>
          <w:sz w:val="20"/>
        </w:rPr>
        <w:t>.</w:t>
      </w:r>
    </w:p>
    <w:p w14:paraId="06D6199B" w14:textId="77777777" w:rsidR="00DE44F5" w:rsidRPr="00660A47" w:rsidRDefault="00DE44F5" w:rsidP="00DE44F5">
      <w:pPr>
        <w:spacing w:after="0" w:line="240" w:lineRule="auto"/>
        <w:jc w:val="both"/>
        <w:rPr>
          <w:rFonts w:ascii="Arial" w:eastAsiaTheme="minorEastAsia" w:hAnsi="Arial" w:cs="Arial"/>
          <w:sz w:val="20"/>
        </w:rPr>
      </w:pPr>
      <w:r w:rsidRPr="00660A47">
        <w:rPr>
          <w:rFonts w:ascii="Arial" w:eastAsiaTheme="minorEastAsia" w:hAnsi="Arial" w:cs="Arial"/>
          <w:sz w:val="20"/>
          <w:u w:val="single"/>
        </w:rPr>
        <w:t>Prihodi od upravnih i administrativni pristojbi iznose</w:t>
      </w:r>
      <w:r w:rsidRPr="00AD5F40">
        <w:rPr>
          <w:rFonts w:ascii="Arial" w:eastAsiaTheme="minorEastAsia" w:hAnsi="Arial" w:cs="Arial"/>
          <w:sz w:val="20"/>
        </w:rPr>
        <w:t xml:space="preserve"> </w:t>
      </w:r>
      <w:r w:rsidRPr="00660A47">
        <w:rPr>
          <w:rFonts w:ascii="Arial" w:eastAsiaTheme="minorEastAsia" w:hAnsi="Arial" w:cs="Arial"/>
          <w:sz w:val="20"/>
        </w:rPr>
        <w:t xml:space="preserve">planirani su u iznosu od </w:t>
      </w:r>
      <w:r>
        <w:rPr>
          <w:rFonts w:ascii="Arial" w:eastAsiaTheme="minorEastAsia" w:hAnsi="Arial" w:cs="Arial"/>
          <w:sz w:val="20"/>
        </w:rPr>
        <w:t>461.020,00</w:t>
      </w:r>
      <w:r w:rsidRPr="00660A47">
        <w:rPr>
          <w:rFonts w:ascii="Arial" w:eastAsiaTheme="minorEastAsia" w:hAnsi="Arial" w:cs="Arial"/>
          <w:sz w:val="20"/>
        </w:rPr>
        <w:t xml:space="preserve"> </w:t>
      </w:r>
      <w:r w:rsidRPr="002C5968">
        <w:rPr>
          <w:rFonts w:ascii="Arial" w:eastAsiaTheme="minorEastAsia" w:hAnsi="Arial" w:cs="Arial"/>
          <w:sz w:val="20"/>
        </w:rPr>
        <w:t>€</w:t>
      </w:r>
      <w:r w:rsidRPr="00660A47">
        <w:rPr>
          <w:rFonts w:ascii="Arial" w:eastAsiaTheme="minorEastAsia" w:hAnsi="Arial" w:cs="Arial"/>
          <w:sz w:val="20"/>
        </w:rPr>
        <w:t>, a odnose se na planirane prihod od up</w:t>
      </w:r>
      <w:r>
        <w:rPr>
          <w:rFonts w:ascii="Arial" w:eastAsiaTheme="minorEastAsia" w:hAnsi="Arial" w:cs="Arial"/>
          <w:sz w:val="20"/>
        </w:rPr>
        <w:t>ravnih pristojbi u iznosu od 1</w:t>
      </w:r>
      <w:r w:rsidRPr="00660A47">
        <w:rPr>
          <w:rFonts w:ascii="Arial" w:eastAsiaTheme="minorEastAsia" w:hAnsi="Arial" w:cs="Arial"/>
          <w:sz w:val="20"/>
        </w:rPr>
        <w:t>0,00</w:t>
      </w:r>
      <w:r>
        <w:rPr>
          <w:rFonts w:ascii="Arial" w:eastAsiaTheme="minorEastAsia" w:hAnsi="Arial" w:cs="Arial"/>
          <w:sz w:val="20"/>
        </w:rPr>
        <w:t xml:space="preserve"> </w:t>
      </w:r>
      <w:r w:rsidRPr="002C5968">
        <w:rPr>
          <w:rFonts w:ascii="Arial" w:eastAsiaTheme="minorEastAsia" w:hAnsi="Arial" w:cs="Arial"/>
          <w:sz w:val="20"/>
        </w:rPr>
        <w:t>€</w:t>
      </w:r>
      <w:r w:rsidRPr="00660A47">
        <w:rPr>
          <w:rFonts w:ascii="Arial" w:eastAsiaTheme="minorEastAsia" w:hAnsi="Arial" w:cs="Arial"/>
          <w:sz w:val="20"/>
        </w:rPr>
        <w:t>, prihodi od</w:t>
      </w:r>
      <w:r>
        <w:rPr>
          <w:rFonts w:ascii="Arial" w:eastAsiaTheme="minorEastAsia" w:hAnsi="Arial" w:cs="Arial"/>
          <w:sz w:val="20"/>
        </w:rPr>
        <w:t xml:space="preserve"> vodnog doprinosa u iznosu od 1.0</w:t>
      </w:r>
      <w:r w:rsidRPr="00660A47">
        <w:rPr>
          <w:rFonts w:ascii="Arial" w:eastAsiaTheme="minorEastAsia" w:hAnsi="Arial" w:cs="Arial"/>
          <w:sz w:val="20"/>
        </w:rPr>
        <w:t xml:space="preserve">00,00 </w:t>
      </w:r>
      <w:r w:rsidRPr="002C5968">
        <w:rPr>
          <w:rFonts w:ascii="Arial" w:eastAsiaTheme="minorEastAsia" w:hAnsi="Arial" w:cs="Arial"/>
          <w:sz w:val="20"/>
        </w:rPr>
        <w:t>€</w:t>
      </w:r>
      <w:r w:rsidRPr="00660A47">
        <w:rPr>
          <w:rFonts w:ascii="Arial" w:eastAsiaTheme="minorEastAsia" w:hAnsi="Arial" w:cs="Arial"/>
          <w:sz w:val="20"/>
        </w:rPr>
        <w:t>, do</w:t>
      </w:r>
      <w:r>
        <w:rPr>
          <w:rFonts w:ascii="Arial" w:eastAsiaTheme="minorEastAsia" w:hAnsi="Arial" w:cs="Arial"/>
          <w:sz w:val="20"/>
        </w:rPr>
        <w:t>prinosa od šuma u iznosu od 1</w:t>
      </w:r>
      <w:r w:rsidRPr="00660A47">
        <w:rPr>
          <w:rFonts w:ascii="Arial" w:eastAsiaTheme="minorEastAsia" w:hAnsi="Arial" w:cs="Arial"/>
          <w:sz w:val="20"/>
        </w:rPr>
        <w:t xml:space="preserve">0,00 </w:t>
      </w:r>
      <w:r w:rsidRPr="002C5968">
        <w:rPr>
          <w:rFonts w:ascii="Arial" w:eastAsiaTheme="minorEastAsia" w:hAnsi="Arial" w:cs="Arial"/>
          <w:sz w:val="20"/>
        </w:rPr>
        <w:t>€</w:t>
      </w:r>
      <w:r w:rsidRPr="00660A47">
        <w:rPr>
          <w:rFonts w:ascii="Arial" w:eastAsiaTheme="minorEastAsia" w:hAnsi="Arial" w:cs="Arial"/>
          <w:sz w:val="20"/>
        </w:rPr>
        <w:t>, kom</w:t>
      </w:r>
      <w:r>
        <w:rPr>
          <w:rFonts w:ascii="Arial" w:eastAsiaTheme="minorEastAsia" w:hAnsi="Arial" w:cs="Arial"/>
          <w:sz w:val="20"/>
        </w:rPr>
        <w:t>unalnog doprinosa u iznosu od 20</w:t>
      </w:r>
      <w:r w:rsidRPr="00660A47">
        <w:rPr>
          <w:rFonts w:ascii="Arial" w:eastAsiaTheme="minorEastAsia" w:hAnsi="Arial" w:cs="Arial"/>
          <w:sz w:val="20"/>
        </w:rPr>
        <w:t xml:space="preserve">.000,00 </w:t>
      </w:r>
      <w:r w:rsidRPr="002C5968">
        <w:rPr>
          <w:rFonts w:ascii="Arial" w:eastAsiaTheme="minorEastAsia" w:hAnsi="Arial" w:cs="Arial"/>
          <w:sz w:val="20"/>
        </w:rPr>
        <w:t>€</w:t>
      </w:r>
      <w:r w:rsidRPr="00660A47">
        <w:rPr>
          <w:rFonts w:ascii="Arial" w:eastAsiaTheme="minorEastAsia" w:hAnsi="Arial" w:cs="Arial"/>
          <w:sz w:val="20"/>
        </w:rPr>
        <w:t>, te komunal</w:t>
      </w:r>
      <w:r>
        <w:rPr>
          <w:rFonts w:ascii="Arial" w:eastAsiaTheme="minorEastAsia" w:hAnsi="Arial" w:cs="Arial"/>
          <w:sz w:val="20"/>
        </w:rPr>
        <w:t>ne naknade u iznosu od 440.</w:t>
      </w:r>
      <w:r w:rsidRPr="00660A47">
        <w:rPr>
          <w:rFonts w:ascii="Arial" w:eastAsiaTheme="minorEastAsia" w:hAnsi="Arial" w:cs="Arial"/>
          <w:sz w:val="20"/>
        </w:rPr>
        <w:t xml:space="preserve">000,00 </w:t>
      </w:r>
      <w:r w:rsidRPr="002C5968">
        <w:rPr>
          <w:rFonts w:ascii="Arial" w:eastAsiaTheme="minorEastAsia" w:hAnsi="Arial" w:cs="Arial"/>
          <w:sz w:val="20"/>
        </w:rPr>
        <w:t>€</w:t>
      </w:r>
      <w:r w:rsidRPr="00660A47">
        <w:rPr>
          <w:rFonts w:ascii="Arial" w:eastAsiaTheme="minorEastAsia" w:hAnsi="Arial" w:cs="Arial"/>
          <w:sz w:val="20"/>
        </w:rPr>
        <w:t>.</w:t>
      </w:r>
    </w:p>
    <w:p w14:paraId="5EA10ABA" w14:textId="77777777" w:rsidR="00DE44F5" w:rsidRDefault="00DE44F5" w:rsidP="00DE44F5">
      <w:pPr>
        <w:spacing w:after="0" w:line="240" w:lineRule="auto"/>
        <w:jc w:val="both"/>
        <w:rPr>
          <w:rFonts w:ascii="Arial" w:eastAsiaTheme="minorEastAsia" w:hAnsi="Arial" w:cs="Arial"/>
          <w:sz w:val="20"/>
        </w:rPr>
      </w:pPr>
      <w:r w:rsidRPr="00660A47">
        <w:rPr>
          <w:rFonts w:ascii="Arial" w:eastAsiaTheme="minorEastAsia" w:hAnsi="Arial" w:cs="Arial"/>
          <w:sz w:val="20"/>
          <w:u w:val="single"/>
        </w:rPr>
        <w:t>Ostali prihodi</w:t>
      </w:r>
      <w:r>
        <w:rPr>
          <w:rFonts w:ascii="Arial" w:eastAsiaTheme="minorEastAsia" w:hAnsi="Arial" w:cs="Arial"/>
          <w:sz w:val="20"/>
        </w:rPr>
        <w:t xml:space="preserve"> planirani su iznosu od 16.039,28</w:t>
      </w:r>
      <w:r w:rsidRPr="00660A47">
        <w:rPr>
          <w:rFonts w:ascii="Arial" w:eastAsiaTheme="minorEastAsia" w:hAnsi="Arial" w:cs="Arial"/>
          <w:sz w:val="20"/>
        </w:rPr>
        <w:t xml:space="preserve"> </w:t>
      </w:r>
      <w:bookmarkStart w:id="2" w:name="_Hlk182554562"/>
      <w:r w:rsidRPr="002C5968">
        <w:rPr>
          <w:rFonts w:ascii="Arial" w:eastAsiaTheme="minorEastAsia" w:hAnsi="Arial" w:cs="Arial"/>
          <w:sz w:val="20"/>
        </w:rPr>
        <w:t>€</w:t>
      </w:r>
      <w:bookmarkEnd w:id="2"/>
      <w:r w:rsidRPr="00660A47">
        <w:rPr>
          <w:rFonts w:ascii="Arial" w:eastAsiaTheme="minorEastAsia" w:hAnsi="Arial" w:cs="Arial"/>
          <w:sz w:val="20"/>
        </w:rPr>
        <w:t xml:space="preserve"> (prvenstveno </w:t>
      </w:r>
      <w:r>
        <w:rPr>
          <w:rFonts w:ascii="Arial" w:eastAsiaTheme="minorEastAsia" w:hAnsi="Arial" w:cs="Arial"/>
          <w:sz w:val="20"/>
        </w:rPr>
        <w:t>se odnose na planiran iznos od 10</w:t>
      </w:r>
      <w:r w:rsidRPr="00660A47">
        <w:rPr>
          <w:rFonts w:ascii="Arial" w:eastAsiaTheme="minorEastAsia" w:hAnsi="Arial" w:cs="Arial"/>
          <w:sz w:val="20"/>
        </w:rPr>
        <w:t>.000,00</w:t>
      </w:r>
      <w:r>
        <w:rPr>
          <w:rFonts w:ascii="Arial" w:eastAsiaTheme="minorEastAsia" w:hAnsi="Arial" w:cs="Arial"/>
          <w:sz w:val="20"/>
        </w:rPr>
        <w:t xml:space="preserve"> </w:t>
      </w:r>
      <w:r w:rsidRPr="002C5968">
        <w:rPr>
          <w:rFonts w:ascii="Arial" w:eastAsiaTheme="minorEastAsia" w:hAnsi="Arial" w:cs="Arial"/>
          <w:sz w:val="20"/>
        </w:rPr>
        <w:t>€</w:t>
      </w:r>
      <w:r w:rsidRPr="00660A47">
        <w:rPr>
          <w:rFonts w:ascii="Arial" w:eastAsiaTheme="minorEastAsia" w:hAnsi="Arial" w:cs="Arial"/>
          <w:sz w:val="20"/>
        </w:rPr>
        <w:t xml:space="preserve"> od građana za asfaltiranje nerazvrstanih cesta).</w:t>
      </w:r>
    </w:p>
    <w:p w14:paraId="63255CFB" w14:textId="77777777" w:rsidR="00DE44F5" w:rsidRDefault="00DE44F5" w:rsidP="00DE44F5">
      <w:pPr>
        <w:spacing w:after="0" w:line="240" w:lineRule="auto"/>
        <w:jc w:val="both"/>
        <w:rPr>
          <w:rFonts w:ascii="Arial" w:eastAsiaTheme="minorEastAsia" w:hAnsi="Arial" w:cs="Arial"/>
          <w:sz w:val="20"/>
        </w:rPr>
      </w:pPr>
    </w:p>
    <w:p w14:paraId="2B6CFA1A" w14:textId="77777777" w:rsidR="00DE44F5" w:rsidRDefault="00DE44F5" w:rsidP="00DE44F5">
      <w:pPr>
        <w:spacing w:after="0" w:line="240" w:lineRule="auto"/>
        <w:jc w:val="both"/>
        <w:rPr>
          <w:rFonts w:ascii="Arial" w:eastAsiaTheme="minorEastAsia" w:hAnsi="Arial" w:cs="Arial"/>
          <w:sz w:val="20"/>
        </w:rPr>
      </w:pPr>
      <w:r w:rsidRPr="00660A47">
        <w:rPr>
          <w:rFonts w:ascii="Arial" w:eastAsiaTheme="minorEastAsia" w:hAnsi="Arial" w:cs="Arial"/>
          <w:sz w:val="20"/>
          <w:u w:val="single"/>
        </w:rPr>
        <w:t xml:space="preserve">Prihodi od prodaje nefinancijske </w:t>
      </w:r>
      <w:r w:rsidRPr="001E5D8B">
        <w:rPr>
          <w:rFonts w:ascii="Arial" w:eastAsiaTheme="minorEastAsia" w:hAnsi="Arial" w:cs="Arial"/>
          <w:sz w:val="20"/>
          <w:u w:val="single"/>
        </w:rPr>
        <w:t>imovine</w:t>
      </w:r>
      <w:r>
        <w:rPr>
          <w:rFonts w:ascii="Arial" w:eastAsiaTheme="minorEastAsia" w:hAnsi="Arial" w:cs="Arial"/>
          <w:sz w:val="20"/>
        </w:rPr>
        <w:t xml:space="preserve"> p</w:t>
      </w:r>
      <w:r w:rsidRPr="001E5D8B">
        <w:rPr>
          <w:rFonts w:ascii="Arial" w:eastAsiaTheme="minorEastAsia" w:hAnsi="Arial" w:cs="Arial"/>
          <w:sz w:val="20"/>
        </w:rPr>
        <w:t>lanirani</w:t>
      </w:r>
      <w:r w:rsidRPr="00660A47">
        <w:rPr>
          <w:rFonts w:ascii="Arial" w:eastAsiaTheme="minorEastAsia" w:hAnsi="Arial" w:cs="Arial"/>
          <w:sz w:val="20"/>
        </w:rPr>
        <w:t xml:space="preserve"> su iznosu od </w:t>
      </w:r>
      <w:r>
        <w:rPr>
          <w:rFonts w:ascii="Arial" w:eastAsiaTheme="minorEastAsia" w:hAnsi="Arial" w:cs="Arial"/>
          <w:sz w:val="20"/>
        </w:rPr>
        <w:t>111</w:t>
      </w:r>
      <w:r w:rsidRPr="00660A47">
        <w:rPr>
          <w:rFonts w:ascii="Arial" w:eastAsiaTheme="minorEastAsia" w:hAnsi="Arial" w:cs="Arial"/>
          <w:sz w:val="20"/>
        </w:rPr>
        <w:t>.</w:t>
      </w:r>
      <w:r>
        <w:rPr>
          <w:rFonts w:ascii="Arial" w:eastAsiaTheme="minorEastAsia" w:hAnsi="Arial" w:cs="Arial"/>
          <w:sz w:val="20"/>
        </w:rPr>
        <w:t>4</w:t>
      </w:r>
      <w:r w:rsidRPr="00660A47">
        <w:rPr>
          <w:rFonts w:ascii="Arial" w:eastAsiaTheme="minorEastAsia" w:hAnsi="Arial" w:cs="Arial"/>
          <w:sz w:val="20"/>
        </w:rPr>
        <w:t xml:space="preserve">00,00 </w:t>
      </w:r>
      <w:r w:rsidRPr="002C5968">
        <w:rPr>
          <w:rFonts w:ascii="Arial" w:eastAsiaTheme="minorEastAsia" w:hAnsi="Arial" w:cs="Arial"/>
          <w:sz w:val="20"/>
        </w:rPr>
        <w:t>€</w:t>
      </w:r>
      <w:r w:rsidRPr="00660A47">
        <w:rPr>
          <w:rFonts w:ascii="Arial" w:eastAsiaTheme="minorEastAsia" w:hAnsi="Arial" w:cs="Arial"/>
          <w:sz w:val="20"/>
        </w:rPr>
        <w:t>, odnose se na planiran</w:t>
      </w:r>
      <w:r>
        <w:rPr>
          <w:rFonts w:ascii="Arial" w:eastAsiaTheme="minorEastAsia" w:hAnsi="Arial" w:cs="Arial"/>
          <w:sz w:val="20"/>
        </w:rPr>
        <w:t>e</w:t>
      </w:r>
      <w:r w:rsidRPr="00660A47">
        <w:rPr>
          <w:rFonts w:ascii="Arial" w:eastAsiaTheme="minorEastAsia" w:hAnsi="Arial" w:cs="Arial"/>
          <w:sz w:val="20"/>
        </w:rPr>
        <w:t xml:space="preserve"> prihod</w:t>
      </w:r>
      <w:r>
        <w:rPr>
          <w:rFonts w:ascii="Arial" w:eastAsiaTheme="minorEastAsia" w:hAnsi="Arial" w:cs="Arial"/>
          <w:sz w:val="20"/>
        </w:rPr>
        <w:t>e</w:t>
      </w:r>
      <w:r w:rsidRPr="00660A47">
        <w:rPr>
          <w:rFonts w:ascii="Arial" w:eastAsiaTheme="minorEastAsia" w:hAnsi="Arial" w:cs="Arial"/>
          <w:sz w:val="20"/>
        </w:rPr>
        <w:t xml:space="preserve"> od prodaje</w:t>
      </w:r>
      <w:r>
        <w:rPr>
          <w:rFonts w:ascii="Arial" w:eastAsiaTheme="minorEastAsia" w:hAnsi="Arial" w:cs="Arial"/>
          <w:sz w:val="20"/>
        </w:rPr>
        <w:t xml:space="preserve"> zemljišta u iznosu od 110.500,00 </w:t>
      </w:r>
      <w:r w:rsidRPr="007415DF">
        <w:rPr>
          <w:rFonts w:ascii="Arial" w:eastAsiaTheme="minorEastAsia" w:hAnsi="Arial" w:cs="Arial"/>
          <w:sz w:val="20"/>
        </w:rPr>
        <w:t>€</w:t>
      </w:r>
      <w:r>
        <w:rPr>
          <w:rFonts w:ascii="Arial" w:eastAsiaTheme="minorEastAsia" w:hAnsi="Arial" w:cs="Arial"/>
          <w:sz w:val="20"/>
        </w:rPr>
        <w:t xml:space="preserve"> te </w:t>
      </w:r>
      <w:r w:rsidRPr="00660A47">
        <w:rPr>
          <w:rFonts w:ascii="Arial" w:eastAsiaTheme="minorEastAsia" w:hAnsi="Arial" w:cs="Arial"/>
          <w:sz w:val="20"/>
        </w:rPr>
        <w:t xml:space="preserve"> </w:t>
      </w:r>
      <w:r w:rsidRPr="007415DF">
        <w:rPr>
          <w:rFonts w:ascii="Arial" w:eastAsiaTheme="minorEastAsia" w:hAnsi="Arial" w:cs="Arial"/>
          <w:sz w:val="20"/>
        </w:rPr>
        <w:t xml:space="preserve">prihode od prodaje </w:t>
      </w:r>
      <w:r w:rsidRPr="00660A47">
        <w:rPr>
          <w:rFonts w:ascii="Arial" w:eastAsiaTheme="minorEastAsia" w:hAnsi="Arial" w:cs="Arial"/>
          <w:sz w:val="20"/>
        </w:rPr>
        <w:t>stanov</w:t>
      </w:r>
      <w:r>
        <w:rPr>
          <w:rFonts w:ascii="Arial" w:eastAsiaTheme="minorEastAsia" w:hAnsi="Arial" w:cs="Arial"/>
          <w:sz w:val="20"/>
        </w:rPr>
        <w:t>a</w:t>
      </w:r>
      <w:r w:rsidRPr="00660A47">
        <w:rPr>
          <w:rFonts w:ascii="Arial" w:eastAsiaTheme="minorEastAsia" w:hAnsi="Arial" w:cs="Arial"/>
          <w:sz w:val="20"/>
        </w:rPr>
        <w:t xml:space="preserve"> na</w:t>
      </w:r>
      <w:r>
        <w:rPr>
          <w:rFonts w:ascii="Arial" w:eastAsiaTheme="minorEastAsia" w:hAnsi="Arial" w:cs="Arial"/>
          <w:sz w:val="20"/>
        </w:rPr>
        <w:t xml:space="preserve"> kojima postaji stanarsko pravo u iznosu od 900,00 </w:t>
      </w:r>
      <w:r w:rsidRPr="007415DF">
        <w:rPr>
          <w:rFonts w:ascii="Arial" w:eastAsiaTheme="minorEastAsia" w:hAnsi="Arial" w:cs="Arial"/>
          <w:sz w:val="20"/>
        </w:rPr>
        <w:t>€</w:t>
      </w:r>
      <w:r>
        <w:rPr>
          <w:rFonts w:ascii="Arial" w:eastAsiaTheme="minorEastAsia" w:hAnsi="Arial" w:cs="Arial"/>
          <w:sz w:val="20"/>
        </w:rPr>
        <w:t>.</w:t>
      </w:r>
    </w:p>
    <w:p w14:paraId="0EC38706" w14:textId="77777777" w:rsidR="00DE44F5" w:rsidRDefault="00DE44F5" w:rsidP="00DE44F5">
      <w:pPr>
        <w:spacing w:after="0" w:line="240" w:lineRule="auto"/>
        <w:jc w:val="both"/>
        <w:rPr>
          <w:rFonts w:ascii="Arial" w:eastAsiaTheme="minorEastAsia" w:hAnsi="Arial" w:cs="Arial"/>
          <w:sz w:val="20"/>
        </w:rPr>
      </w:pPr>
    </w:p>
    <w:p w14:paraId="7E1FA0E8" w14:textId="77777777" w:rsidR="00DE44F5" w:rsidRPr="007F5588" w:rsidRDefault="00DE44F5" w:rsidP="00DE44F5">
      <w:pPr>
        <w:spacing w:after="0" w:line="240" w:lineRule="auto"/>
        <w:jc w:val="both"/>
        <w:rPr>
          <w:rFonts w:ascii="Arial" w:hAnsi="Arial" w:cs="Arial"/>
          <w:sz w:val="20"/>
        </w:rPr>
      </w:pPr>
    </w:p>
    <w:p w14:paraId="1E6CD92C" w14:textId="77777777" w:rsidR="00DE44F5" w:rsidRPr="00907533" w:rsidRDefault="00DE44F5" w:rsidP="00DE44F5">
      <w:pPr>
        <w:spacing w:after="0" w:line="240" w:lineRule="auto"/>
        <w:jc w:val="center"/>
        <w:rPr>
          <w:rFonts w:ascii="Arial" w:eastAsiaTheme="minorEastAsia" w:hAnsi="Arial" w:cs="Arial"/>
          <w:sz w:val="20"/>
          <w:u w:val="single"/>
        </w:rPr>
      </w:pPr>
      <w:r w:rsidRPr="00907533">
        <w:rPr>
          <w:rFonts w:ascii="Arial" w:eastAsiaTheme="minorEastAsia" w:hAnsi="Arial" w:cs="Arial"/>
          <w:sz w:val="20"/>
          <w:u w:val="single"/>
        </w:rPr>
        <w:t>U ukupne prihode Plana proračuna općine uključeni su vlastiti prihodi i pomoći proračunskih korisnika što je zakonska obveza i to kako slijedi:</w:t>
      </w:r>
    </w:p>
    <w:p w14:paraId="50D42E3F" w14:textId="77777777" w:rsidR="00DE44F5" w:rsidRDefault="00DE44F5" w:rsidP="00DE44F5">
      <w:pPr>
        <w:spacing w:after="0" w:line="240" w:lineRule="auto"/>
        <w:jc w:val="both"/>
        <w:rPr>
          <w:rFonts w:ascii="Arial" w:eastAsiaTheme="minorEastAsia" w:hAnsi="Arial" w:cs="Arial"/>
          <w:sz w:val="20"/>
        </w:rPr>
      </w:pPr>
    </w:p>
    <w:p w14:paraId="76FF08BD" w14:textId="77777777" w:rsidR="00DE44F5" w:rsidRDefault="00DE44F5" w:rsidP="00DE44F5">
      <w:pPr>
        <w:spacing w:after="0" w:line="240" w:lineRule="auto"/>
        <w:ind w:firstLine="708"/>
        <w:jc w:val="both"/>
        <w:rPr>
          <w:rFonts w:ascii="Arial" w:eastAsiaTheme="minorEastAsia" w:hAnsi="Arial" w:cs="Arial"/>
          <w:sz w:val="20"/>
        </w:rPr>
      </w:pPr>
      <w:bookmarkStart w:id="3" w:name="_Hlk182556638"/>
      <w:r w:rsidRPr="007F5588">
        <w:rPr>
          <w:rFonts w:ascii="Arial" w:eastAsiaTheme="minorEastAsia" w:hAnsi="Arial" w:cs="Arial"/>
          <w:b/>
          <w:sz w:val="20"/>
        </w:rPr>
        <w:t>2.</w:t>
      </w:r>
      <w:r>
        <w:rPr>
          <w:rFonts w:ascii="Arial" w:eastAsiaTheme="minorEastAsia" w:hAnsi="Arial" w:cs="Arial"/>
          <w:b/>
          <w:sz w:val="20"/>
        </w:rPr>
        <w:t xml:space="preserve"> </w:t>
      </w:r>
      <w:r w:rsidRPr="007F5588">
        <w:rPr>
          <w:rFonts w:ascii="Arial" w:eastAsiaTheme="minorEastAsia" w:hAnsi="Arial" w:cs="Arial"/>
          <w:b/>
          <w:sz w:val="20"/>
        </w:rPr>
        <w:t xml:space="preserve">Obrazloženje planiranih prihoda - </w:t>
      </w:r>
      <w:r w:rsidRPr="007F5588">
        <w:rPr>
          <w:rFonts w:ascii="Arial" w:eastAsiaTheme="minorEastAsia" w:hAnsi="Arial" w:cs="Arial"/>
          <w:b/>
          <w:sz w:val="20"/>
          <w:u w:val="single"/>
        </w:rPr>
        <w:t>Dječji</w:t>
      </w:r>
      <w:r w:rsidRPr="007F5588">
        <w:rPr>
          <w:rFonts w:ascii="Arial" w:eastAsiaTheme="minorEastAsia" w:hAnsi="Arial" w:cs="Arial"/>
          <w:sz w:val="20"/>
          <w:u w:val="single"/>
        </w:rPr>
        <w:t xml:space="preserve"> </w:t>
      </w:r>
      <w:r w:rsidRPr="007F5588">
        <w:rPr>
          <w:rFonts w:ascii="Arial" w:eastAsiaTheme="minorEastAsia" w:hAnsi="Arial" w:cs="Arial"/>
          <w:b/>
          <w:sz w:val="20"/>
          <w:u w:val="single"/>
        </w:rPr>
        <w:t>vrtić</w:t>
      </w:r>
      <w:r w:rsidRPr="007F5588">
        <w:rPr>
          <w:rFonts w:ascii="Arial" w:eastAsiaTheme="minorEastAsia" w:hAnsi="Arial" w:cs="Arial"/>
          <w:sz w:val="20"/>
          <w:u w:val="single"/>
        </w:rPr>
        <w:t xml:space="preserve"> </w:t>
      </w:r>
      <w:r w:rsidRPr="007F5588">
        <w:rPr>
          <w:rFonts w:ascii="Arial" w:eastAsiaTheme="minorEastAsia" w:hAnsi="Arial" w:cs="Arial"/>
          <w:b/>
          <w:sz w:val="20"/>
          <w:u w:val="single"/>
        </w:rPr>
        <w:t>Balončica</w:t>
      </w:r>
      <w:r w:rsidRPr="007F5588">
        <w:rPr>
          <w:rFonts w:ascii="Arial" w:eastAsiaTheme="minorEastAsia" w:hAnsi="Arial" w:cs="Arial"/>
          <w:sz w:val="20"/>
          <w:u w:val="single"/>
        </w:rPr>
        <w:t xml:space="preserve"> </w:t>
      </w:r>
      <w:r w:rsidRPr="007F5588">
        <w:rPr>
          <w:rFonts w:ascii="Arial" w:eastAsiaTheme="minorEastAsia" w:hAnsi="Arial" w:cs="Arial"/>
          <w:sz w:val="20"/>
        </w:rPr>
        <w:t xml:space="preserve">u ukupnom iznosu od </w:t>
      </w:r>
      <w:r>
        <w:rPr>
          <w:rFonts w:ascii="Arial" w:eastAsiaTheme="minorEastAsia" w:hAnsi="Arial" w:cs="Arial"/>
          <w:sz w:val="20"/>
        </w:rPr>
        <w:t>269.831,0</w:t>
      </w:r>
      <w:r w:rsidRPr="007F5588">
        <w:rPr>
          <w:rFonts w:ascii="Arial" w:eastAsiaTheme="minorEastAsia" w:hAnsi="Arial" w:cs="Arial"/>
          <w:sz w:val="20"/>
        </w:rPr>
        <w:t>0 €:</w:t>
      </w:r>
    </w:p>
    <w:bookmarkEnd w:id="3"/>
    <w:p w14:paraId="30FF4368" w14:textId="77777777" w:rsidR="00DE44F5" w:rsidRPr="007F5588" w:rsidRDefault="00DE44F5" w:rsidP="00DE44F5">
      <w:pPr>
        <w:spacing w:after="0" w:line="240" w:lineRule="auto"/>
        <w:ind w:firstLine="567"/>
        <w:jc w:val="both"/>
        <w:rPr>
          <w:rFonts w:ascii="Arial" w:eastAsiaTheme="minorEastAsia" w:hAnsi="Arial" w:cs="Arial"/>
          <w:sz w:val="20"/>
        </w:rPr>
      </w:pPr>
    </w:p>
    <w:p w14:paraId="4BC9B34A" w14:textId="77777777" w:rsidR="00DE44F5" w:rsidRPr="000B5898" w:rsidRDefault="00DE44F5" w:rsidP="00DE44F5">
      <w:pPr>
        <w:spacing w:after="0" w:line="240" w:lineRule="auto"/>
        <w:jc w:val="both"/>
        <w:rPr>
          <w:rFonts w:ascii="Arial" w:eastAsiaTheme="minorEastAsia" w:hAnsi="Arial" w:cs="Arial"/>
          <w:sz w:val="20"/>
        </w:rPr>
      </w:pPr>
      <w:r w:rsidRPr="007F5588">
        <w:rPr>
          <w:rFonts w:ascii="Arial" w:eastAsiaTheme="minorEastAsia" w:hAnsi="Arial" w:cs="Arial"/>
          <w:sz w:val="20"/>
          <w:u w:val="single"/>
        </w:rPr>
        <w:t>Pomoći proračunskim korisnicima iz proračuna koji im nije nadležan</w:t>
      </w:r>
      <w:r w:rsidRPr="000B5898">
        <w:rPr>
          <w:rFonts w:ascii="Arial" w:eastAsiaTheme="minorEastAsia" w:hAnsi="Arial" w:cs="Arial"/>
          <w:sz w:val="20"/>
        </w:rPr>
        <w:t xml:space="preserve">  u iznosu od </w:t>
      </w:r>
      <w:r>
        <w:rPr>
          <w:rFonts w:ascii="Arial" w:eastAsiaTheme="minorEastAsia" w:hAnsi="Arial" w:cs="Arial"/>
          <w:sz w:val="20"/>
        </w:rPr>
        <w:t xml:space="preserve">2.180,00 </w:t>
      </w:r>
      <w:r w:rsidRPr="00144EEF">
        <w:rPr>
          <w:rFonts w:ascii="Arial" w:eastAsiaTheme="minorEastAsia" w:hAnsi="Arial" w:cs="Arial"/>
          <w:sz w:val="20"/>
        </w:rPr>
        <w:t>€</w:t>
      </w:r>
      <w:r w:rsidRPr="000B5898">
        <w:rPr>
          <w:rFonts w:ascii="Arial" w:eastAsiaTheme="minorEastAsia" w:hAnsi="Arial" w:cs="Arial"/>
          <w:sz w:val="20"/>
        </w:rPr>
        <w:t>,</w:t>
      </w:r>
    </w:p>
    <w:p w14:paraId="13EFF4CD" w14:textId="77777777" w:rsidR="00DE44F5" w:rsidRPr="000B5898" w:rsidRDefault="00DE44F5" w:rsidP="00DE44F5">
      <w:pPr>
        <w:spacing w:after="0" w:line="240" w:lineRule="auto"/>
        <w:jc w:val="both"/>
        <w:rPr>
          <w:rFonts w:ascii="Arial" w:eastAsiaTheme="minorEastAsia" w:hAnsi="Arial" w:cs="Arial"/>
          <w:sz w:val="20"/>
        </w:rPr>
      </w:pPr>
      <w:r w:rsidRPr="007F5588">
        <w:rPr>
          <w:rFonts w:ascii="Arial" w:eastAsiaTheme="minorEastAsia" w:hAnsi="Arial" w:cs="Arial"/>
          <w:sz w:val="20"/>
          <w:u w:val="single"/>
        </w:rPr>
        <w:t xml:space="preserve">Prihodi od </w:t>
      </w:r>
      <w:proofErr w:type="spellStart"/>
      <w:r w:rsidRPr="007F5588">
        <w:rPr>
          <w:rFonts w:ascii="Arial" w:eastAsiaTheme="minorEastAsia" w:hAnsi="Arial" w:cs="Arial"/>
          <w:sz w:val="20"/>
          <w:u w:val="single"/>
        </w:rPr>
        <w:t>opskrbinina</w:t>
      </w:r>
      <w:proofErr w:type="spellEnd"/>
      <w:r w:rsidRPr="000B5898">
        <w:rPr>
          <w:rFonts w:ascii="Arial" w:eastAsiaTheme="minorEastAsia" w:hAnsi="Arial" w:cs="Arial"/>
          <w:sz w:val="20"/>
        </w:rPr>
        <w:t xml:space="preserve"> Dječji vrtić Balončica planirani su iznosu od </w:t>
      </w:r>
      <w:r>
        <w:rPr>
          <w:rFonts w:ascii="Arial" w:eastAsiaTheme="minorEastAsia" w:hAnsi="Arial" w:cs="Arial"/>
          <w:sz w:val="20"/>
        </w:rPr>
        <w:t>265</w:t>
      </w:r>
      <w:r w:rsidRPr="000B5898">
        <w:rPr>
          <w:rFonts w:ascii="Arial" w:eastAsiaTheme="minorEastAsia" w:hAnsi="Arial" w:cs="Arial"/>
          <w:sz w:val="20"/>
        </w:rPr>
        <w:t xml:space="preserve">.000,00 </w:t>
      </w:r>
      <w:r w:rsidRPr="00144EEF">
        <w:rPr>
          <w:rFonts w:ascii="Arial" w:eastAsiaTheme="minorEastAsia" w:hAnsi="Arial" w:cs="Arial"/>
          <w:sz w:val="20"/>
        </w:rPr>
        <w:t>€</w:t>
      </w:r>
      <w:r w:rsidRPr="000B5898">
        <w:rPr>
          <w:rFonts w:ascii="Arial" w:eastAsiaTheme="minorEastAsia" w:hAnsi="Arial" w:cs="Arial"/>
          <w:sz w:val="20"/>
        </w:rPr>
        <w:t>,</w:t>
      </w:r>
    </w:p>
    <w:p w14:paraId="778F2AEB" w14:textId="77777777" w:rsidR="00DE44F5" w:rsidRDefault="00DE44F5" w:rsidP="00DE44F5">
      <w:pPr>
        <w:spacing w:after="0" w:line="240" w:lineRule="auto"/>
        <w:jc w:val="both"/>
        <w:rPr>
          <w:rFonts w:ascii="Arial" w:eastAsiaTheme="minorEastAsia" w:hAnsi="Arial" w:cs="Arial"/>
          <w:sz w:val="20"/>
        </w:rPr>
      </w:pPr>
      <w:r w:rsidRPr="000B5898">
        <w:rPr>
          <w:rFonts w:ascii="Arial" w:eastAsiaTheme="minorEastAsia" w:hAnsi="Arial" w:cs="Arial"/>
          <w:sz w:val="20"/>
        </w:rPr>
        <w:t xml:space="preserve">Ostali prihodi u iznosu od </w:t>
      </w:r>
      <w:r>
        <w:rPr>
          <w:rFonts w:ascii="Arial" w:eastAsiaTheme="minorEastAsia" w:hAnsi="Arial" w:cs="Arial"/>
          <w:sz w:val="20"/>
        </w:rPr>
        <w:t>2.651,00</w:t>
      </w:r>
      <w:r w:rsidRPr="000B5898">
        <w:rPr>
          <w:rFonts w:ascii="Arial" w:eastAsiaTheme="minorEastAsia" w:hAnsi="Arial" w:cs="Arial"/>
          <w:sz w:val="20"/>
        </w:rPr>
        <w:t xml:space="preserve"> </w:t>
      </w:r>
      <w:r w:rsidRPr="00144EEF">
        <w:rPr>
          <w:rFonts w:ascii="Arial" w:eastAsiaTheme="minorEastAsia" w:hAnsi="Arial" w:cs="Arial"/>
          <w:sz w:val="20"/>
        </w:rPr>
        <w:t>€</w:t>
      </w:r>
      <w:r w:rsidRPr="000B5898">
        <w:rPr>
          <w:rFonts w:ascii="Arial" w:eastAsiaTheme="minorEastAsia" w:hAnsi="Arial" w:cs="Arial"/>
          <w:sz w:val="20"/>
        </w:rPr>
        <w:t>.</w:t>
      </w:r>
    </w:p>
    <w:p w14:paraId="4A6E8064" w14:textId="77777777" w:rsidR="00DE44F5" w:rsidRDefault="00DE44F5" w:rsidP="00DE44F5">
      <w:pPr>
        <w:spacing w:after="0" w:line="240" w:lineRule="auto"/>
        <w:jc w:val="both"/>
        <w:rPr>
          <w:rFonts w:ascii="Arial" w:eastAsiaTheme="minorEastAsia" w:hAnsi="Arial" w:cs="Arial"/>
          <w:sz w:val="20"/>
          <w:highlight w:val="yellow"/>
        </w:rPr>
      </w:pPr>
    </w:p>
    <w:p w14:paraId="0C406275" w14:textId="77777777" w:rsidR="00DE44F5" w:rsidRPr="00153111" w:rsidRDefault="00DE44F5" w:rsidP="00DE44F5">
      <w:pPr>
        <w:spacing w:after="0" w:line="240" w:lineRule="auto"/>
        <w:jc w:val="both"/>
        <w:rPr>
          <w:rFonts w:ascii="Arial" w:eastAsiaTheme="minorEastAsia" w:hAnsi="Arial" w:cs="Arial"/>
          <w:sz w:val="20"/>
          <w:highlight w:val="yellow"/>
        </w:rPr>
      </w:pPr>
    </w:p>
    <w:p w14:paraId="1D0DEC16" w14:textId="77777777" w:rsidR="00DE44F5" w:rsidRPr="0058689E" w:rsidRDefault="00DE44F5" w:rsidP="00DE44F5">
      <w:pPr>
        <w:ind w:firstLine="708"/>
        <w:jc w:val="both"/>
        <w:rPr>
          <w:rFonts w:ascii="Arial" w:hAnsi="Arial" w:cs="Arial"/>
          <w:sz w:val="20"/>
        </w:rPr>
      </w:pPr>
      <w:r w:rsidRPr="00144EEF">
        <w:rPr>
          <w:rFonts w:ascii="Arial" w:hAnsi="Arial" w:cs="Arial"/>
          <w:b/>
          <w:sz w:val="20"/>
        </w:rPr>
        <w:t>3. Obrazloženje planiranih prihoda</w:t>
      </w:r>
      <w:r>
        <w:rPr>
          <w:rFonts w:ascii="Arial" w:hAnsi="Arial" w:cs="Arial"/>
          <w:b/>
          <w:sz w:val="20"/>
        </w:rPr>
        <w:t xml:space="preserve"> </w:t>
      </w:r>
      <w:r w:rsidRPr="00144EEF">
        <w:rPr>
          <w:rFonts w:ascii="Arial" w:hAnsi="Arial" w:cs="Arial"/>
          <w:b/>
          <w:sz w:val="20"/>
        </w:rPr>
        <w:t xml:space="preserve">-  </w:t>
      </w:r>
      <w:r w:rsidRPr="00A116D1">
        <w:rPr>
          <w:rFonts w:ascii="Arial" w:hAnsi="Arial" w:cs="Arial"/>
          <w:b/>
          <w:sz w:val="20"/>
          <w:u w:val="single"/>
        </w:rPr>
        <w:t>Narodna knjižnica Hum na Sutli</w:t>
      </w:r>
      <w:r w:rsidRPr="0058689E">
        <w:rPr>
          <w:rFonts w:ascii="Arial" w:hAnsi="Arial" w:cs="Arial"/>
          <w:sz w:val="20"/>
        </w:rPr>
        <w:t xml:space="preserve"> u ukupnom iznosu od </w:t>
      </w:r>
      <w:r>
        <w:rPr>
          <w:rFonts w:ascii="Arial" w:hAnsi="Arial" w:cs="Arial"/>
          <w:sz w:val="20"/>
        </w:rPr>
        <w:t xml:space="preserve">13.665,10 </w:t>
      </w:r>
      <w:r w:rsidRPr="00144EEF">
        <w:rPr>
          <w:rFonts w:ascii="Arial" w:hAnsi="Arial" w:cs="Arial"/>
          <w:sz w:val="20"/>
        </w:rPr>
        <w:t>€</w:t>
      </w:r>
    </w:p>
    <w:p w14:paraId="3A26C9B4" w14:textId="77777777" w:rsidR="00DE44F5" w:rsidRPr="007F5588" w:rsidRDefault="00DE44F5" w:rsidP="00DE44F5">
      <w:pPr>
        <w:pStyle w:val="Bezproreda"/>
        <w:rPr>
          <w:rFonts w:ascii="Arial" w:hAnsi="Arial" w:cs="Arial"/>
          <w:sz w:val="20"/>
          <w:szCs w:val="20"/>
        </w:rPr>
      </w:pPr>
      <w:r w:rsidRPr="007F5588">
        <w:rPr>
          <w:rFonts w:ascii="Arial" w:hAnsi="Arial" w:cs="Arial"/>
          <w:sz w:val="20"/>
          <w:szCs w:val="20"/>
          <w:u w:val="single"/>
        </w:rPr>
        <w:t>Pomoći proračunskim korisnicima iz proračuna koji im nije nadležan</w:t>
      </w:r>
      <w:r w:rsidRPr="007F5588">
        <w:rPr>
          <w:rFonts w:ascii="Arial" w:hAnsi="Arial" w:cs="Arial"/>
          <w:sz w:val="20"/>
          <w:szCs w:val="20"/>
        </w:rPr>
        <w:t xml:space="preserve">  u iznosu od </w:t>
      </w:r>
      <w:r>
        <w:rPr>
          <w:rFonts w:ascii="Arial" w:hAnsi="Arial" w:cs="Arial"/>
          <w:sz w:val="20"/>
          <w:szCs w:val="20"/>
        </w:rPr>
        <w:t>13.400</w:t>
      </w:r>
      <w:r w:rsidRPr="007F5588">
        <w:rPr>
          <w:rFonts w:ascii="Arial" w:hAnsi="Arial" w:cs="Arial"/>
          <w:sz w:val="20"/>
          <w:szCs w:val="20"/>
        </w:rPr>
        <w:t>,00 €,</w:t>
      </w:r>
    </w:p>
    <w:p w14:paraId="7D14E3B1" w14:textId="77777777" w:rsidR="00DE44F5" w:rsidRPr="007F5588" w:rsidRDefault="00DE44F5" w:rsidP="00DE44F5">
      <w:pPr>
        <w:pStyle w:val="Bezproreda"/>
        <w:rPr>
          <w:rFonts w:ascii="Arial" w:hAnsi="Arial" w:cs="Arial"/>
          <w:sz w:val="20"/>
          <w:szCs w:val="20"/>
        </w:rPr>
      </w:pPr>
      <w:r w:rsidRPr="007F5588">
        <w:rPr>
          <w:rFonts w:ascii="Arial" w:hAnsi="Arial" w:cs="Arial"/>
          <w:sz w:val="20"/>
          <w:szCs w:val="20"/>
          <w:u w:val="single"/>
        </w:rPr>
        <w:t>Ostali prihodi</w:t>
      </w:r>
      <w:r w:rsidRPr="007F5588">
        <w:rPr>
          <w:rFonts w:ascii="Arial" w:hAnsi="Arial" w:cs="Arial"/>
          <w:sz w:val="20"/>
          <w:szCs w:val="20"/>
        </w:rPr>
        <w:t xml:space="preserve"> u iznosu od </w:t>
      </w:r>
      <w:r>
        <w:rPr>
          <w:rFonts w:ascii="Arial" w:hAnsi="Arial" w:cs="Arial"/>
          <w:sz w:val="20"/>
          <w:szCs w:val="20"/>
        </w:rPr>
        <w:t>265,10</w:t>
      </w:r>
      <w:r w:rsidRPr="007F5588">
        <w:rPr>
          <w:rFonts w:ascii="Arial" w:hAnsi="Arial" w:cs="Arial"/>
          <w:sz w:val="20"/>
          <w:szCs w:val="20"/>
        </w:rPr>
        <w:t xml:space="preserve"> €.</w:t>
      </w:r>
    </w:p>
    <w:p w14:paraId="256FED52" w14:textId="77777777" w:rsidR="00DE44F5" w:rsidRDefault="00DE44F5" w:rsidP="00DE44F5">
      <w:pPr>
        <w:spacing w:after="0" w:line="240" w:lineRule="auto"/>
        <w:rPr>
          <w:rFonts w:ascii="Arial" w:eastAsiaTheme="minorEastAsia" w:hAnsi="Arial" w:cs="Arial"/>
          <w:b/>
          <w:bCs/>
          <w:sz w:val="20"/>
        </w:rPr>
      </w:pPr>
    </w:p>
    <w:p w14:paraId="51F02B8B" w14:textId="77777777" w:rsidR="00DE44F5" w:rsidRDefault="00DE44F5" w:rsidP="00DE44F5">
      <w:pPr>
        <w:pStyle w:val="Bezproreda"/>
        <w:ind w:left="426"/>
        <w:rPr>
          <w:rFonts w:ascii="Arial" w:hAnsi="Arial" w:cs="Arial"/>
          <w:b/>
          <w:bCs/>
        </w:rPr>
      </w:pPr>
    </w:p>
    <w:p w14:paraId="05C35BA6" w14:textId="77777777" w:rsidR="00DE44F5" w:rsidRDefault="00DE44F5" w:rsidP="00DE44F5">
      <w:pPr>
        <w:pStyle w:val="Bezproreda"/>
        <w:ind w:left="426"/>
        <w:rPr>
          <w:rFonts w:ascii="Arial" w:hAnsi="Arial" w:cs="Arial"/>
          <w:b/>
          <w:bCs/>
        </w:rPr>
      </w:pPr>
    </w:p>
    <w:p w14:paraId="329FB537" w14:textId="77777777" w:rsidR="00DE44F5" w:rsidRDefault="00DE44F5" w:rsidP="00DE44F5">
      <w:pPr>
        <w:pStyle w:val="Bezproreda"/>
        <w:ind w:left="426"/>
        <w:rPr>
          <w:rFonts w:ascii="Arial" w:hAnsi="Arial" w:cs="Arial"/>
          <w:b/>
          <w:bCs/>
        </w:rPr>
      </w:pPr>
    </w:p>
    <w:p w14:paraId="33F7C484" w14:textId="77777777" w:rsidR="00DE44F5" w:rsidRDefault="00DE44F5" w:rsidP="00DE44F5">
      <w:pPr>
        <w:pStyle w:val="Bezproreda"/>
        <w:ind w:left="426"/>
        <w:rPr>
          <w:rFonts w:ascii="Arial" w:hAnsi="Arial" w:cs="Arial"/>
          <w:b/>
          <w:bCs/>
        </w:rPr>
      </w:pPr>
    </w:p>
    <w:p w14:paraId="433AC502" w14:textId="77777777" w:rsidR="00DE44F5" w:rsidRDefault="00DE44F5" w:rsidP="00DE44F5">
      <w:pPr>
        <w:pStyle w:val="Bezproreda"/>
        <w:ind w:left="426"/>
        <w:rPr>
          <w:rFonts w:ascii="Arial" w:hAnsi="Arial" w:cs="Arial"/>
          <w:b/>
          <w:bCs/>
        </w:rPr>
      </w:pPr>
    </w:p>
    <w:p w14:paraId="40A4BB63" w14:textId="77777777" w:rsidR="00DE44F5" w:rsidRDefault="00DE44F5" w:rsidP="00DE44F5">
      <w:pPr>
        <w:pStyle w:val="Bezproreda"/>
        <w:ind w:left="426"/>
        <w:rPr>
          <w:rFonts w:ascii="Arial" w:hAnsi="Arial" w:cs="Arial"/>
          <w:b/>
          <w:bCs/>
        </w:rPr>
      </w:pPr>
    </w:p>
    <w:p w14:paraId="52102DAC" w14:textId="77777777" w:rsidR="00DE44F5" w:rsidRDefault="00DE44F5" w:rsidP="00F47372">
      <w:pPr>
        <w:pStyle w:val="Bezproreda"/>
        <w:rPr>
          <w:rFonts w:ascii="Arial" w:hAnsi="Arial" w:cs="Arial"/>
          <w:b/>
          <w:bCs/>
        </w:rPr>
      </w:pPr>
    </w:p>
    <w:p w14:paraId="29DB93A6" w14:textId="77777777" w:rsidR="00DE44F5" w:rsidRDefault="00DE44F5" w:rsidP="00F47372">
      <w:pPr>
        <w:pStyle w:val="Bezproreda"/>
        <w:rPr>
          <w:rFonts w:ascii="Arial" w:hAnsi="Arial" w:cs="Arial"/>
          <w:b/>
          <w:bCs/>
        </w:rPr>
      </w:pPr>
    </w:p>
    <w:p w14:paraId="67BC184D" w14:textId="77777777" w:rsidR="00DE44F5" w:rsidRDefault="00DE44F5" w:rsidP="00DE44F5">
      <w:pPr>
        <w:pStyle w:val="Bezproreda"/>
        <w:ind w:left="426"/>
        <w:rPr>
          <w:rFonts w:ascii="Arial" w:hAnsi="Arial" w:cs="Arial"/>
          <w:b/>
          <w:bCs/>
        </w:rPr>
      </w:pPr>
    </w:p>
    <w:p w14:paraId="35FD2960" w14:textId="77777777" w:rsidR="00DE44F5" w:rsidRDefault="00DE44F5" w:rsidP="00DE44F5">
      <w:pPr>
        <w:pStyle w:val="Bezproreda"/>
        <w:widowControl/>
        <w:numPr>
          <w:ilvl w:val="0"/>
          <w:numId w:val="4"/>
        </w:numPr>
        <w:autoSpaceDE/>
        <w:autoSpaceDN/>
        <w:adjustRightInd/>
        <w:rPr>
          <w:rFonts w:ascii="Arial" w:hAnsi="Arial" w:cs="Arial"/>
          <w:b/>
          <w:bCs/>
        </w:rPr>
      </w:pPr>
      <w:r w:rsidRPr="00890365">
        <w:rPr>
          <w:rFonts w:ascii="Arial" w:hAnsi="Arial" w:cs="Arial"/>
          <w:b/>
          <w:bCs/>
        </w:rPr>
        <w:t xml:space="preserve">OBRAZLOŽENJE PLANIRANIH </w:t>
      </w:r>
      <w:r>
        <w:rPr>
          <w:rFonts w:ascii="Arial" w:hAnsi="Arial" w:cs="Arial"/>
          <w:b/>
          <w:bCs/>
        </w:rPr>
        <w:t>RAS</w:t>
      </w:r>
      <w:r w:rsidRPr="00890365">
        <w:rPr>
          <w:rFonts w:ascii="Arial" w:hAnsi="Arial" w:cs="Arial"/>
          <w:b/>
          <w:bCs/>
        </w:rPr>
        <w:t>HODA</w:t>
      </w:r>
    </w:p>
    <w:p w14:paraId="4C2914D3" w14:textId="77777777" w:rsidR="00DE44F5" w:rsidRDefault="00DE44F5" w:rsidP="00DE44F5">
      <w:pPr>
        <w:pStyle w:val="Bezproreda"/>
        <w:ind w:left="426"/>
        <w:jc w:val="both"/>
        <w:rPr>
          <w:rFonts w:ascii="Arial" w:hAnsi="Arial" w:cs="Arial"/>
        </w:rPr>
      </w:pPr>
    </w:p>
    <w:p w14:paraId="5F10D165" w14:textId="77777777" w:rsidR="00DE44F5" w:rsidRDefault="00DE44F5" w:rsidP="00DE44F5">
      <w:pPr>
        <w:pStyle w:val="Bezproreda"/>
        <w:ind w:left="426" w:firstLine="282"/>
        <w:jc w:val="both"/>
        <w:rPr>
          <w:rFonts w:ascii="Arial" w:eastAsiaTheme="minorEastAsia" w:hAnsi="Arial" w:cs="Arial"/>
          <w:sz w:val="20"/>
          <w:szCs w:val="20"/>
        </w:rPr>
      </w:pPr>
      <w:r w:rsidRPr="002C24E2">
        <w:rPr>
          <w:rFonts w:ascii="Arial" w:eastAsiaTheme="minorEastAsia" w:hAnsi="Arial" w:cs="Arial"/>
          <w:sz w:val="20"/>
          <w:szCs w:val="20"/>
        </w:rPr>
        <w:t xml:space="preserve">Ukupno </w:t>
      </w:r>
      <w:r>
        <w:rPr>
          <w:rFonts w:ascii="Arial" w:eastAsiaTheme="minorEastAsia" w:hAnsi="Arial" w:cs="Arial"/>
          <w:sz w:val="20"/>
          <w:szCs w:val="20"/>
        </w:rPr>
        <w:t>planirani</w:t>
      </w:r>
      <w:r w:rsidRPr="002C24E2">
        <w:rPr>
          <w:rFonts w:ascii="Arial" w:eastAsiaTheme="minorEastAsia" w:hAnsi="Arial" w:cs="Arial"/>
          <w:sz w:val="20"/>
          <w:szCs w:val="20"/>
        </w:rPr>
        <w:t xml:space="preserve"> rashodi</w:t>
      </w:r>
      <w:r>
        <w:rPr>
          <w:rFonts w:ascii="Arial" w:eastAsiaTheme="minorEastAsia" w:hAnsi="Arial" w:cs="Arial"/>
          <w:sz w:val="20"/>
          <w:szCs w:val="20"/>
        </w:rPr>
        <w:t xml:space="preserve"> početnim planom proračuna</w:t>
      </w:r>
      <w:r w:rsidRPr="002C24E2">
        <w:rPr>
          <w:rFonts w:ascii="Arial" w:eastAsiaTheme="minorEastAsia" w:hAnsi="Arial" w:cs="Arial"/>
          <w:sz w:val="20"/>
          <w:szCs w:val="20"/>
        </w:rPr>
        <w:t xml:space="preserve"> općine Hum na Sutli i proračunskih korisnika Dječjeg vrtića Balončica i Narodne knjižnice Hum na Sutli za 202</w:t>
      </w:r>
      <w:r>
        <w:rPr>
          <w:rFonts w:ascii="Arial" w:eastAsiaTheme="minorEastAsia" w:hAnsi="Arial" w:cs="Arial"/>
          <w:sz w:val="20"/>
          <w:szCs w:val="20"/>
        </w:rPr>
        <w:t>5</w:t>
      </w:r>
      <w:r w:rsidRPr="002C24E2">
        <w:rPr>
          <w:rFonts w:ascii="Arial" w:eastAsiaTheme="minorEastAsia" w:hAnsi="Arial" w:cs="Arial"/>
          <w:sz w:val="20"/>
          <w:szCs w:val="20"/>
        </w:rPr>
        <w:t>. godine iznos</w:t>
      </w:r>
      <w:r>
        <w:rPr>
          <w:rFonts w:ascii="Arial" w:eastAsiaTheme="minorEastAsia" w:hAnsi="Arial" w:cs="Arial"/>
          <w:sz w:val="20"/>
          <w:szCs w:val="20"/>
        </w:rPr>
        <w:t>ili su</w:t>
      </w:r>
      <w:r w:rsidRPr="002C24E2">
        <w:rPr>
          <w:rFonts w:ascii="Arial" w:eastAsiaTheme="minorEastAsia" w:hAnsi="Arial" w:cs="Arial"/>
          <w:sz w:val="20"/>
          <w:szCs w:val="20"/>
        </w:rPr>
        <w:t xml:space="preserve"> </w:t>
      </w:r>
      <w:r>
        <w:rPr>
          <w:rFonts w:ascii="Arial" w:eastAsiaTheme="minorEastAsia" w:hAnsi="Arial" w:cs="Arial"/>
          <w:sz w:val="20"/>
          <w:szCs w:val="20"/>
        </w:rPr>
        <w:t>5.900.930,38</w:t>
      </w:r>
      <w:r w:rsidRPr="002C24E2">
        <w:rPr>
          <w:rFonts w:ascii="Arial" w:eastAsiaTheme="minorEastAsia" w:hAnsi="Arial" w:cs="Arial"/>
          <w:sz w:val="20"/>
          <w:szCs w:val="20"/>
        </w:rPr>
        <w:t xml:space="preserve"> eura.</w:t>
      </w:r>
      <w:r>
        <w:rPr>
          <w:rFonts w:ascii="Arial" w:eastAsiaTheme="minorEastAsia" w:hAnsi="Arial" w:cs="Arial"/>
          <w:sz w:val="20"/>
          <w:szCs w:val="20"/>
        </w:rPr>
        <w:t xml:space="preserve">  I. Izmjenom i dopunom planiraju se u iznosu od </w:t>
      </w:r>
      <w:r w:rsidRPr="00E74AE6">
        <w:rPr>
          <w:rFonts w:ascii="Arial" w:eastAsiaTheme="minorEastAsia" w:hAnsi="Arial" w:cs="Arial"/>
          <w:sz w:val="20"/>
          <w:szCs w:val="20"/>
        </w:rPr>
        <w:t xml:space="preserve">6.527.490,75 </w:t>
      </w:r>
      <w:r>
        <w:rPr>
          <w:rFonts w:ascii="Arial" w:eastAsiaTheme="minorEastAsia" w:hAnsi="Arial" w:cs="Arial"/>
          <w:sz w:val="20"/>
          <w:szCs w:val="20"/>
        </w:rPr>
        <w:t>eura.</w:t>
      </w:r>
    </w:p>
    <w:p w14:paraId="233DFB5E" w14:textId="77777777" w:rsidR="00DE44F5" w:rsidRPr="002C24E2" w:rsidRDefault="00DE44F5" w:rsidP="00DE44F5">
      <w:pPr>
        <w:pStyle w:val="Bezproreda"/>
        <w:ind w:left="426" w:firstLine="282"/>
        <w:jc w:val="both"/>
        <w:rPr>
          <w:rFonts w:ascii="Arial" w:eastAsiaTheme="minorEastAsia" w:hAnsi="Arial" w:cs="Arial"/>
          <w:sz w:val="20"/>
          <w:szCs w:val="20"/>
        </w:rPr>
      </w:pPr>
    </w:p>
    <w:p w14:paraId="1BE0F94D" w14:textId="77777777" w:rsidR="00DE44F5" w:rsidRDefault="00DE44F5" w:rsidP="00DE44F5">
      <w:pPr>
        <w:pStyle w:val="Bezproreda"/>
        <w:jc w:val="center"/>
        <w:rPr>
          <w:rFonts w:ascii="Arial" w:eastAsiaTheme="minorEastAsia" w:hAnsi="Arial" w:cs="Arial"/>
          <w:b/>
          <w:bCs/>
        </w:rPr>
      </w:pPr>
    </w:p>
    <w:p w14:paraId="20C8C2A3" w14:textId="77777777" w:rsidR="00DE44F5" w:rsidRDefault="00DE44F5" w:rsidP="00DE44F5">
      <w:pPr>
        <w:pStyle w:val="Bezproreda"/>
        <w:jc w:val="center"/>
        <w:rPr>
          <w:rFonts w:ascii="Arial" w:eastAsiaTheme="minorEastAsia" w:hAnsi="Arial" w:cs="Arial"/>
          <w:b/>
          <w:bCs/>
        </w:rPr>
      </w:pPr>
      <w:r w:rsidRPr="0017603C">
        <w:rPr>
          <w:rFonts w:ascii="Arial" w:eastAsiaTheme="minorEastAsia" w:hAnsi="Arial" w:cs="Arial"/>
          <w:b/>
          <w:bCs/>
        </w:rPr>
        <w:t xml:space="preserve">RASHODI </w:t>
      </w:r>
      <w:r>
        <w:rPr>
          <w:rFonts w:ascii="Arial" w:eastAsiaTheme="minorEastAsia" w:hAnsi="Arial" w:cs="Arial"/>
          <w:b/>
          <w:bCs/>
        </w:rPr>
        <w:t>POSLOVANJA</w:t>
      </w:r>
    </w:p>
    <w:p w14:paraId="50DF9B84" w14:textId="77777777" w:rsidR="00DE44F5" w:rsidRDefault="00DE44F5" w:rsidP="00DE44F5">
      <w:pPr>
        <w:pStyle w:val="Bezproreda"/>
        <w:jc w:val="both"/>
        <w:rPr>
          <w:rFonts w:ascii="Arial" w:eastAsiaTheme="minorEastAsia" w:hAnsi="Arial" w:cs="Arial"/>
          <w:b/>
          <w:bCs/>
        </w:rPr>
      </w:pPr>
    </w:p>
    <w:p w14:paraId="2D5DE88D" w14:textId="77777777" w:rsidR="00DE44F5" w:rsidRPr="008345F7" w:rsidRDefault="00DE44F5" w:rsidP="00DE44F5">
      <w:pPr>
        <w:pStyle w:val="Odlomakpopisa"/>
        <w:widowControl/>
        <w:numPr>
          <w:ilvl w:val="0"/>
          <w:numId w:val="21"/>
        </w:numPr>
        <w:autoSpaceDE/>
        <w:autoSpaceDN/>
        <w:adjustRightInd/>
        <w:spacing w:after="0" w:line="240" w:lineRule="auto"/>
        <w:rPr>
          <w:rFonts w:ascii="Arial" w:eastAsiaTheme="minorEastAsia" w:hAnsi="Arial" w:cs="Arial"/>
          <w:b/>
          <w:bCs/>
          <w:sz w:val="20"/>
          <w:szCs w:val="20"/>
        </w:rPr>
      </w:pPr>
      <w:bookmarkStart w:id="4" w:name="_Hlk182557220"/>
      <w:bookmarkStart w:id="5" w:name="_Hlk178070051"/>
      <w:r w:rsidRPr="008345F7">
        <w:rPr>
          <w:rFonts w:ascii="Arial" w:eastAsiaTheme="minorEastAsia" w:hAnsi="Arial" w:cs="Arial"/>
          <w:b/>
          <w:bCs/>
          <w:sz w:val="20"/>
          <w:szCs w:val="20"/>
        </w:rPr>
        <w:t>Obrazloženje planiranih rashoda</w:t>
      </w:r>
      <w:r w:rsidRPr="008345F7">
        <w:rPr>
          <w:rFonts w:ascii="Arial" w:eastAsiaTheme="minorEastAsia" w:hAnsi="Arial" w:cs="Arial"/>
          <w:b/>
          <w:bCs/>
          <w:sz w:val="20"/>
          <w:szCs w:val="20"/>
          <w:u w:val="single"/>
        </w:rPr>
        <w:t xml:space="preserve"> Općina Hum na Sutli</w:t>
      </w:r>
      <w:r w:rsidRPr="008345F7">
        <w:rPr>
          <w:rFonts w:ascii="Arial" w:eastAsiaTheme="minorEastAsia" w:hAnsi="Arial" w:cs="Arial"/>
          <w:b/>
          <w:bCs/>
          <w:sz w:val="20"/>
          <w:szCs w:val="20"/>
        </w:rPr>
        <w:t>:</w:t>
      </w:r>
    </w:p>
    <w:p w14:paraId="06AF3BA6" w14:textId="77777777" w:rsidR="00DE44F5" w:rsidRDefault="00DE44F5" w:rsidP="00DE44F5">
      <w:pPr>
        <w:pStyle w:val="Bezproreda"/>
        <w:ind w:left="426"/>
        <w:jc w:val="both"/>
        <w:rPr>
          <w:rFonts w:ascii="Arial" w:eastAsiaTheme="minorEastAsia" w:hAnsi="Arial" w:cs="Arial"/>
          <w:sz w:val="20"/>
        </w:rPr>
      </w:pPr>
      <w:bookmarkStart w:id="6" w:name="_Hlk182556792"/>
      <w:bookmarkStart w:id="7" w:name="_Hlk178066259"/>
      <w:bookmarkEnd w:id="4"/>
      <w:r>
        <w:rPr>
          <w:rFonts w:ascii="Arial" w:eastAsiaTheme="minorEastAsia" w:hAnsi="Arial" w:cs="Arial"/>
          <w:b/>
          <w:bCs/>
          <w:sz w:val="20"/>
          <w:u w:val="single"/>
        </w:rPr>
        <w:t>Rashodi poslovanja</w:t>
      </w:r>
      <w:r w:rsidRPr="006F5653">
        <w:rPr>
          <w:rFonts w:ascii="Arial" w:eastAsiaTheme="minorEastAsia" w:hAnsi="Arial" w:cs="Arial"/>
          <w:sz w:val="20"/>
        </w:rPr>
        <w:t xml:space="preserve"> </w:t>
      </w:r>
      <w:r w:rsidRPr="00BE41EB">
        <w:rPr>
          <w:rFonts w:ascii="Arial" w:eastAsiaTheme="minorEastAsia" w:hAnsi="Arial" w:cs="Arial"/>
          <w:sz w:val="20"/>
        </w:rPr>
        <w:t xml:space="preserve">planirani </w:t>
      </w:r>
      <w:r>
        <w:rPr>
          <w:rFonts w:ascii="Arial" w:eastAsiaTheme="minorEastAsia" w:hAnsi="Arial" w:cs="Arial"/>
          <w:sz w:val="20"/>
        </w:rPr>
        <w:t xml:space="preserve">su </w:t>
      </w:r>
      <w:r w:rsidRPr="00BE41EB">
        <w:rPr>
          <w:rFonts w:ascii="Arial" w:eastAsiaTheme="minorEastAsia" w:hAnsi="Arial" w:cs="Arial"/>
          <w:sz w:val="20"/>
        </w:rPr>
        <w:t xml:space="preserve">u iznosu </w:t>
      </w:r>
      <w:r>
        <w:rPr>
          <w:rFonts w:ascii="Arial" w:eastAsiaTheme="minorEastAsia" w:hAnsi="Arial" w:cs="Arial"/>
          <w:sz w:val="20"/>
        </w:rPr>
        <w:t xml:space="preserve">2.447.338,34 </w:t>
      </w:r>
      <w:r w:rsidRPr="00BE41EB">
        <w:rPr>
          <w:rFonts w:ascii="Arial" w:eastAsiaTheme="minorEastAsia" w:hAnsi="Arial" w:cs="Arial"/>
          <w:sz w:val="20"/>
        </w:rPr>
        <w:t xml:space="preserve">€, </w:t>
      </w:r>
      <w:r>
        <w:rPr>
          <w:rFonts w:ascii="Arial" w:eastAsiaTheme="minorEastAsia" w:hAnsi="Arial" w:cs="Arial"/>
          <w:sz w:val="20"/>
        </w:rPr>
        <w:t>kako slijedi:</w:t>
      </w:r>
    </w:p>
    <w:bookmarkEnd w:id="6"/>
    <w:p w14:paraId="0B8FFB4B" w14:textId="77777777" w:rsidR="00DE44F5" w:rsidRDefault="00DE44F5" w:rsidP="00DE44F5">
      <w:pPr>
        <w:pStyle w:val="Bezproreda"/>
        <w:ind w:left="1071"/>
        <w:jc w:val="both"/>
        <w:rPr>
          <w:rFonts w:ascii="Arial" w:eastAsiaTheme="minorEastAsia" w:hAnsi="Arial" w:cs="Arial"/>
          <w:sz w:val="20"/>
        </w:rPr>
      </w:pPr>
      <w:r w:rsidRPr="00604DB3">
        <w:rPr>
          <w:rFonts w:ascii="Arial" w:eastAsiaTheme="minorEastAsia" w:hAnsi="Arial" w:cs="Arial"/>
          <w:sz w:val="20"/>
        </w:rPr>
        <w:t>-</w:t>
      </w:r>
      <w:r>
        <w:rPr>
          <w:rFonts w:ascii="Arial" w:eastAsiaTheme="minorEastAsia" w:hAnsi="Arial" w:cs="Arial"/>
          <w:sz w:val="20"/>
        </w:rPr>
        <w:t xml:space="preserve"> R</w:t>
      </w:r>
      <w:r w:rsidRPr="00604DB3">
        <w:rPr>
          <w:rFonts w:ascii="Arial" w:eastAsiaTheme="minorEastAsia" w:hAnsi="Arial" w:cs="Arial"/>
          <w:sz w:val="20"/>
        </w:rPr>
        <w:t>ashodi za zaposlene</w:t>
      </w:r>
      <w:r>
        <w:rPr>
          <w:rFonts w:ascii="Arial" w:eastAsiaTheme="minorEastAsia" w:hAnsi="Arial" w:cs="Arial"/>
          <w:sz w:val="20"/>
        </w:rPr>
        <w:t xml:space="preserve"> - </w:t>
      </w:r>
      <w:r w:rsidRPr="00604DB3">
        <w:rPr>
          <w:rFonts w:ascii="Arial" w:eastAsiaTheme="minorEastAsia" w:hAnsi="Arial" w:cs="Arial"/>
          <w:sz w:val="20"/>
        </w:rPr>
        <w:t xml:space="preserve">plan </w:t>
      </w:r>
      <w:r>
        <w:rPr>
          <w:rFonts w:ascii="Arial" w:eastAsiaTheme="minorEastAsia" w:hAnsi="Arial" w:cs="Arial"/>
          <w:sz w:val="20"/>
        </w:rPr>
        <w:t>222.220,00</w:t>
      </w:r>
      <w:r w:rsidRPr="00604DB3">
        <w:rPr>
          <w:rFonts w:ascii="Arial" w:eastAsiaTheme="minorEastAsia" w:hAnsi="Arial" w:cs="Arial"/>
          <w:sz w:val="20"/>
        </w:rPr>
        <w:t xml:space="preserve"> € </w:t>
      </w:r>
    </w:p>
    <w:p w14:paraId="2DA81143"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Materijalni rashodi - </w:t>
      </w:r>
      <w:r w:rsidRPr="00604DB3">
        <w:rPr>
          <w:rFonts w:ascii="Arial" w:eastAsiaTheme="minorEastAsia" w:hAnsi="Arial" w:cs="Arial"/>
          <w:sz w:val="20"/>
        </w:rPr>
        <w:t xml:space="preserve">plan od </w:t>
      </w:r>
      <w:r>
        <w:rPr>
          <w:rFonts w:ascii="Arial" w:eastAsiaTheme="minorEastAsia" w:hAnsi="Arial" w:cs="Arial"/>
          <w:sz w:val="20"/>
        </w:rPr>
        <w:t>1.388.379,79</w:t>
      </w:r>
      <w:r w:rsidRPr="00604DB3">
        <w:rPr>
          <w:rFonts w:ascii="Arial" w:eastAsiaTheme="minorEastAsia" w:hAnsi="Arial" w:cs="Arial"/>
          <w:sz w:val="20"/>
        </w:rPr>
        <w:t xml:space="preserve"> € </w:t>
      </w:r>
    </w:p>
    <w:p w14:paraId="23AB06D7"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Financijski rashodi </w:t>
      </w:r>
      <w:bookmarkStart w:id="8" w:name="_Hlk178064573"/>
      <w:r>
        <w:rPr>
          <w:rFonts w:ascii="Arial" w:eastAsiaTheme="minorEastAsia" w:hAnsi="Arial" w:cs="Arial"/>
          <w:sz w:val="20"/>
        </w:rPr>
        <w:t xml:space="preserve">- </w:t>
      </w:r>
      <w:r w:rsidRPr="00604DB3">
        <w:rPr>
          <w:rFonts w:ascii="Arial" w:eastAsiaTheme="minorEastAsia" w:hAnsi="Arial" w:cs="Arial"/>
          <w:sz w:val="20"/>
        </w:rPr>
        <w:t xml:space="preserve">plan od </w:t>
      </w:r>
      <w:r>
        <w:rPr>
          <w:rFonts w:ascii="Arial" w:eastAsiaTheme="minorEastAsia" w:hAnsi="Arial" w:cs="Arial"/>
          <w:sz w:val="20"/>
        </w:rPr>
        <w:t>7.433,28</w:t>
      </w:r>
      <w:r w:rsidRPr="00604DB3">
        <w:rPr>
          <w:rFonts w:ascii="Arial" w:eastAsiaTheme="minorEastAsia" w:hAnsi="Arial" w:cs="Arial"/>
          <w:sz w:val="20"/>
        </w:rPr>
        <w:t xml:space="preserve"> €,</w:t>
      </w:r>
    </w:p>
    <w:bookmarkEnd w:id="8"/>
    <w:p w14:paraId="7332353A"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Subvencije - </w:t>
      </w:r>
      <w:r w:rsidRPr="00604DB3">
        <w:rPr>
          <w:rFonts w:ascii="Arial" w:eastAsiaTheme="minorEastAsia" w:hAnsi="Arial" w:cs="Arial"/>
          <w:sz w:val="20"/>
        </w:rPr>
        <w:t xml:space="preserve">plan od </w:t>
      </w:r>
      <w:r>
        <w:rPr>
          <w:rFonts w:ascii="Arial" w:eastAsiaTheme="minorEastAsia" w:hAnsi="Arial" w:cs="Arial"/>
          <w:sz w:val="20"/>
        </w:rPr>
        <w:t>35.000,00</w:t>
      </w:r>
      <w:r w:rsidRPr="00604DB3">
        <w:rPr>
          <w:rFonts w:ascii="Arial" w:eastAsiaTheme="minorEastAsia" w:hAnsi="Arial" w:cs="Arial"/>
          <w:sz w:val="20"/>
        </w:rPr>
        <w:t xml:space="preserve"> € </w:t>
      </w:r>
    </w:p>
    <w:p w14:paraId="6830EB14"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Pomoći dane u inozemstvo i unutar općeg proračuna - </w:t>
      </w:r>
      <w:r w:rsidRPr="00604DB3">
        <w:rPr>
          <w:rFonts w:ascii="Arial" w:eastAsiaTheme="minorEastAsia" w:hAnsi="Arial" w:cs="Arial"/>
          <w:sz w:val="20"/>
        </w:rPr>
        <w:t xml:space="preserve">plan od </w:t>
      </w:r>
      <w:r>
        <w:rPr>
          <w:rFonts w:ascii="Arial" w:eastAsiaTheme="minorEastAsia" w:hAnsi="Arial" w:cs="Arial"/>
          <w:sz w:val="20"/>
        </w:rPr>
        <w:t>114</w:t>
      </w:r>
      <w:r w:rsidRPr="00604DB3">
        <w:rPr>
          <w:rFonts w:ascii="Arial" w:eastAsiaTheme="minorEastAsia" w:hAnsi="Arial" w:cs="Arial"/>
          <w:sz w:val="20"/>
        </w:rPr>
        <w:t>.</w:t>
      </w:r>
      <w:r>
        <w:rPr>
          <w:rFonts w:ascii="Arial" w:eastAsiaTheme="minorEastAsia" w:hAnsi="Arial" w:cs="Arial"/>
          <w:sz w:val="20"/>
        </w:rPr>
        <w:t>000</w:t>
      </w:r>
      <w:r w:rsidRPr="00604DB3">
        <w:rPr>
          <w:rFonts w:ascii="Arial" w:eastAsiaTheme="minorEastAsia" w:hAnsi="Arial" w:cs="Arial"/>
          <w:sz w:val="20"/>
        </w:rPr>
        <w:t>,00 €</w:t>
      </w:r>
    </w:p>
    <w:p w14:paraId="37B74598"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Naknade građanima i kućanstvima na temelju osiguranja i druge naknade </w:t>
      </w:r>
      <w:r w:rsidRPr="00604DB3">
        <w:rPr>
          <w:rFonts w:ascii="Arial" w:eastAsiaTheme="minorEastAsia" w:hAnsi="Arial" w:cs="Arial"/>
          <w:sz w:val="20"/>
        </w:rPr>
        <w:t xml:space="preserve">- plan od </w:t>
      </w:r>
      <w:r>
        <w:rPr>
          <w:rFonts w:ascii="Arial" w:eastAsiaTheme="minorEastAsia" w:hAnsi="Arial" w:cs="Arial"/>
          <w:sz w:val="20"/>
        </w:rPr>
        <w:t>356.474,27</w:t>
      </w:r>
      <w:r w:rsidRPr="00604DB3">
        <w:rPr>
          <w:rFonts w:ascii="Arial" w:eastAsiaTheme="minorEastAsia" w:hAnsi="Arial" w:cs="Arial"/>
          <w:sz w:val="20"/>
        </w:rPr>
        <w:t xml:space="preserve"> € </w:t>
      </w:r>
    </w:p>
    <w:p w14:paraId="0CF59E35"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Rashodi za donacije - plan od 323</w:t>
      </w:r>
      <w:r w:rsidRPr="008345F7">
        <w:rPr>
          <w:rFonts w:ascii="Arial" w:eastAsiaTheme="minorEastAsia" w:hAnsi="Arial" w:cs="Arial"/>
          <w:sz w:val="20"/>
        </w:rPr>
        <w:t>.</w:t>
      </w:r>
      <w:r>
        <w:rPr>
          <w:rFonts w:ascii="Arial" w:eastAsiaTheme="minorEastAsia" w:hAnsi="Arial" w:cs="Arial"/>
          <w:sz w:val="20"/>
        </w:rPr>
        <w:t>831</w:t>
      </w:r>
      <w:r w:rsidRPr="008345F7">
        <w:rPr>
          <w:rFonts w:ascii="Arial" w:eastAsiaTheme="minorEastAsia" w:hAnsi="Arial" w:cs="Arial"/>
          <w:sz w:val="20"/>
        </w:rPr>
        <w:t>,00 €</w:t>
      </w:r>
      <w:r>
        <w:rPr>
          <w:rFonts w:ascii="Arial" w:eastAsiaTheme="minorEastAsia" w:hAnsi="Arial" w:cs="Arial"/>
          <w:sz w:val="20"/>
        </w:rPr>
        <w:t>.</w:t>
      </w:r>
    </w:p>
    <w:p w14:paraId="45C2FD64" w14:textId="77777777" w:rsidR="00DE44F5" w:rsidRDefault="00DE44F5" w:rsidP="00DE44F5">
      <w:pPr>
        <w:spacing w:after="0" w:line="240" w:lineRule="auto"/>
        <w:rPr>
          <w:rFonts w:ascii="Arial" w:eastAsiaTheme="minorEastAsia" w:hAnsi="Arial" w:cs="Arial"/>
          <w:sz w:val="20"/>
        </w:rPr>
      </w:pPr>
      <w:bookmarkStart w:id="9" w:name="_Hlk178066968"/>
      <w:bookmarkEnd w:id="7"/>
    </w:p>
    <w:p w14:paraId="647FD0A0" w14:textId="77777777" w:rsidR="00DE44F5" w:rsidRDefault="00DE44F5" w:rsidP="00DE44F5">
      <w:pPr>
        <w:spacing w:after="0" w:line="240" w:lineRule="auto"/>
        <w:ind w:left="426" w:firstLine="282"/>
        <w:rPr>
          <w:rFonts w:ascii="Arial" w:eastAsiaTheme="minorEastAsia" w:hAnsi="Arial" w:cs="Arial"/>
          <w:sz w:val="20"/>
        </w:rPr>
      </w:pPr>
      <w:r>
        <w:rPr>
          <w:rFonts w:ascii="Arial" w:eastAsiaTheme="minorEastAsia" w:hAnsi="Arial" w:cs="Arial"/>
          <w:sz w:val="20"/>
        </w:rPr>
        <w:t>Detaljno obrazloženje rashoda poslovanja obrazložit će se u obrazloženju Posebnog dijela proračuna.</w:t>
      </w:r>
    </w:p>
    <w:bookmarkEnd w:id="9"/>
    <w:p w14:paraId="1673682A" w14:textId="77777777" w:rsidR="00DE44F5" w:rsidRDefault="00DE44F5" w:rsidP="00DE44F5">
      <w:pPr>
        <w:spacing w:after="0" w:line="240" w:lineRule="auto"/>
        <w:ind w:left="426" w:firstLine="282"/>
        <w:rPr>
          <w:rFonts w:ascii="Arial" w:eastAsiaTheme="minorEastAsia" w:hAnsi="Arial" w:cs="Arial"/>
          <w:sz w:val="20"/>
        </w:rPr>
      </w:pPr>
    </w:p>
    <w:p w14:paraId="646FC528" w14:textId="77777777" w:rsidR="00DE44F5" w:rsidRDefault="00DE44F5" w:rsidP="00DE44F5">
      <w:pPr>
        <w:spacing w:after="0" w:line="240" w:lineRule="auto"/>
        <w:ind w:left="426" w:firstLine="282"/>
        <w:rPr>
          <w:rFonts w:ascii="Arial" w:eastAsiaTheme="minorEastAsia" w:hAnsi="Arial" w:cs="Arial"/>
          <w:sz w:val="20"/>
        </w:rPr>
      </w:pPr>
    </w:p>
    <w:p w14:paraId="2EEB8EB0" w14:textId="77777777" w:rsidR="00DE44F5" w:rsidRPr="008345F7" w:rsidRDefault="00DE44F5" w:rsidP="00DE44F5">
      <w:pPr>
        <w:pStyle w:val="Odlomakpopisa"/>
        <w:widowControl/>
        <w:numPr>
          <w:ilvl w:val="0"/>
          <w:numId w:val="21"/>
        </w:numPr>
        <w:spacing w:after="0" w:line="240" w:lineRule="auto"/>
        <w:ind w:left="426"/>
        <w:jc w:val="both"/>
        <w:rPr>
          <w:rFonts w:ascii="Arial" w:eastAsiaTheme="minorEastAsia" w:hAnsi="Arial" w:cs="Arial"/>
          <w:sz w:val="20"/>
        </w:rPr>
      </w:pPr>
      <w:bookmarkStart w:id="10" w:name="_Hlk182556838"/>
      <w:r w:rsidRPr="008345F7">
        <w:rPr>
          <w:rFonts w:ascii="Arial" w:eastAsiaTheme="minorEastAsia" w:hAnsi="Arial" w:cs="Arial"/>
          <w:b/>
          <w:sz w:val="20"/>
          <w:szCs w:val="20"/>
        </w:rPr>
        <w:t xml:space="preserve">Obrazloženje planiranih rashoda - </w:t>
      </w:r>
      <w:bookmarkStart w:id="11" w:name="_Hlk182557514"/>
      <w:r w:rsidRPr="008345F7">
        <w:rPr>
          <w:rFonts w:ascii="Arial" w:eastAsiaTheme="minorEastAsia" w:hAnsi="Arial" w:cs="Arial"/>
          <w:b/>
          <w:sz w:val="20"/>
          <w:szCs w:val="20"/>
          <w:u w:val="single"/>
        </w:rPr>
        <w:t>Dječji</w:t>
      </w:r>
      <w:r w:rsidRPr="008345F7">
        <w:rPr>
          <w:rFonts w:ascii="Arial" w:eastAsiaTheme="minorEastAsia" w:hAnsi="Arial" w:cs="Arial"/>
          <w:sz w:val="20"/>
          <w:szCs w:val="20"/>
          <w:u w:val="single"/>
        </w:rPr>
        <w:t xml:space="preserve"> </w:t>
      </w:r>
      <w:r w:rsidRPr="008345F7">
        <w:rPr>
          <w:rFonts w:ascii="Arial" w:eastAsiaTheme="minorEastAsia" w:hAnsi="Arial" w:cs="Arial"/>
          <w:b/>
          <w:sz w:val="20"/>
          <w:szCs w:val="20"/>
          <w:u w:val="single"/>
        </w:rPr>
        <w:t>vrtić</w:t>
      </w:r>
      <w:r w:rsidRPr="008345F7">
        <w:rPr>
          <w:rFonts w:ascii="Arial" w:eastAsiaTheme="minorEastAsia" w:hAnsi="Arial" w:cs="Arial"/>
          <w:sz w:val="20"/>
          <w:szCs w:val="20"/>
          <w:u w:val="single"/>
        </w:rPr>
        <w:t xml:space="preserve"> </w:t>
      </w:r>
      <w:r w:rsidRPr="008345F7">
        <w:rPr>
          <w:rFonts w:ascii="Arial" w:eastAsiaTheme="minorEastAsia" w:hAnsi="Arial" w:cs="Arial"/>
          <w:b/>
          <w:sz w:val="20"/>
          <w:szCs w:val="20"/>
          <w:u w:val="single"/>
        </w:rPr>
        <w:t>Balončica</w:t>
      </w:r>
      <w:r w:rsidRPr="008345F7">
        <w:rPr>
          <w:rFonts w:ascii="Arial" w:eastAsiaTheme="minorEastAsia" w:hAnsi="Arial" w:cs="Arial"/>
          <w:sz w:val="20"/>
          <w:szCs w:val="20"/>
          <w:u w:val="single"/>
        </w:rPr>
        <w:t xml:space="preserve"> </w:t>
      </w:r>
      <w:bookmarkEnd w:id="11"/>
    </w:p>
    <w:bookmarkEnd w:id="10"/>
    <w:p w14:paraId="1DCDB2C8" w14:textId="77777777" w:rsidR="00DE44F5" w:rsidRPr="008345F7" w:rsidRDefault="00DE44F5" w:rsidP="00DE44F5">
      <w:pPr>
        <w:spacing w:after="0" w:line="240" w:lineRule="auto"/>
        <w:ind w:left="66"/>
        <w:jc w:val="both"/>
        <w:rPr>
          <w:rFonts w:ascii="Arial" w:eastAsiaTheme="minorEastAsia" w:hAnsi="Arial" w:cs="Arial"/>
          <w:sz w:val="20"/>
        </w:rPr>
      </w:pPr>
      <w:r w:rsidRPr="008345F7">
        <w:rPr>
          <w:rFonts w:ascii="Arial" w:eastAsiaTheme="minorEastAsia" w:hAnsi="Arial" w:cs="Arial"/>
          <w:b/>
          <w:bCs/>
          <w:sz w:val="20"/>
          <w:u w:val="single"/>
        </w:rPr>
        <w:t>Rashodi poslovanja</w:t>
      </w:r>
      <w:r w:rsidRPr="008345F7">
        <w:rPr>
          <w:rFonts w:ascii="Arial" w:eastAsiaTheme="minorEastAsia" w:hAnsi="Arial" w:cs="Arial"/>
          <w:sz w:val="20"/>
        </w:rPr>
        <w:t xml:space="preserve"> planirani </w:t>
      </w:r>
      <w:r>
        <w:rPr>
          <w:rFonts w:ascii="Arial" w:eastAsiaTheme="minorEastAsia" w:hAnsi="Arial" w:cs="Arial"/>
          <w:sz w:val="20"/>
        </w:rPr>
        <w:t xml:space="preserve">su </w:t>
      </w:r>
      <w:r w:rsidRPr="008345F7">
        <w:rPr>
          <w:rFonts w:ascii="Arial" w:eastAsiaTheme="minorEastAsia" w:hAnsi="Arial" w:cs="Arial"/>
          <w:sz w:val="20"/>
        </w:rPr>
        <w:t xml:space="preserve">u iznosu od </w:t>
      </w:r>
      <w:r>
        <w:rPr>
          <w:rFonts w:ascii="Arial" w:eastAsiaTheme="minorEastAsia" w:hAnsi="Arial" w:cs="Arial"/>
          <w:sz w:val="20"/>
        </w:rPr>
        <w:t>846.131</w:t>
      </w:r>
      <w:r w:rsidRPr="008345F7">
        <w:rPr>
          <w:rFonts w:ascii="Arial" w:eastAsiaTheme="minorEastAsia" w:hAnsi="Arial" w:cs="Arial"/>
          <w:sz w:val="20"/>
        </w:rPr>
        <w:t xml:space="preserve"> € kako slijedi:</w:t>
      </w:r>
    </w:p>
    <w:p w14:paraId="77506903" w14:textId="77777777" w:rsidR="00DE44F5" w:rsidRDefault="00DE44F5" w:rsidP="00DE44F5">
      <w:pPr>
        <w:pStyle w:val="Bezproreda"/>
        <w:ind w:left="1071"/>
        <w:jc w:val="both"/>
        <w:rPr>
          <w:rFonts w:ascii="Arial" w:eastAsiaTheme="minorEastAsia" w:hAnsi="Arial" w:cs="Arial"/>
          <w:sz w:val="20"/>
        </w:rPr>
      </w:pPr>
      <w:r w:rsidRPr="00604DB3">
        <w:rPr>
          <w:rFonts w:ascii="Arial" w:eastAsiaTheme="minorEastAsia" w:hAnsi="Arial" w:cs="Arial"/>
          <w:sz w:val="20"/>
        </w:rPr>
        <w:t>-</w:t>
      </w:r>
      <w:r>
        <w:rPr>
          <w:rFonts w:ascii="Arial" w:eastAsiaTheme="minorEastAsia" w:hAnsi="Arial" w:cs="Arial"/>
          <w:sz w:val="20"/>
        </w:rPr>
        <w:t xml:space="preserve"> R</w:t>
      </w:r>
      <w:r w:rsidRPr="00604DB3">
        <w:rPr>
          <w:rFonts w:ascii="Arial" w:eastAsiaTheme="minorEastAsia" w:hAnsi="Arial" w:cs="Arial"/>
          <w:sz w:val="20"/>
        </w:rPr>
        <w:t>ashodi za zaposlene</w:t>
      </w:r>
      <w:r>
        <w:rPr>
          <w:rFonts w:ascii="Arial" w:eastAsiaTheme="minorEastAsia" w:hAnsi="Arial" w:cs="Arial"/>
          <w:sz w:val="20"/>
        </w:rPr>
        <w:t xml:space="preserve"> - </w:t>
      </w:r>
      <w:r w:rsidRPr="00604DB3">
        <w:rPr>
          <w:rFonts w:ascii="Arial" w:eastAsiaTheme="minorEastAsia" w:hAnsi="Arial" w:cs="Arial"/>
          <w:sz w:val="20"/>
        </w:rPr>
        <w:t xml:space="preserve">plan od </w:t>
      </w:r>
      <w:r>
        <w:rPr>
          <w:rFonts w:ascii="Arial" w:eastAsiaTheme="minorEastAsia" w:hAnsi="Arial" w:cs="Arial"/>
          <w:sz w:val="20"/>
        </w:rPr>
        <w:t>712.780,00</w:t>
      </w:r>
      <w:r w:rsidRPr="00604DB3">
        <w:rPr>
          <w:rFonts w:ascii="Arial" w:eastAsiaTheme="minorEastAsia" w:hAnsi="Arial" w:cs="Arial"/>
          <w:sz w:val="20"/>
        </w:rPr>
        <w:t xml:space="preserve"> </w:t>
      </w:r>
      <w:r w:rsidRPr="008345F7">
        <w:rPr>
          <w:rFonts w:ascii="Arial" w:eastAsiaTheme="minorEastAsia" w:hAnsi="Arial" w:cs="Arial"/>
          <w:sz w:val="20"/>
        </w:rPr>
        <w:t>€</w:t>
      </w:r>
    </w:p>
    <w:p w14:paraId="62D9876E"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Materijalni rashodi - </w:t>
      </w:r>
      <w:r w:rsidRPr="00604DB3">
        <w:rPr>
          <w:rFonts w:ascii="Arial" w:eastAsiaTheme="minorEastAsia" w:hAnsi="Arial" w:cs="Arial"/>
          <w:sz w:val="20"/>
        </w:rPr>
        <w:t xml:space="preserve">plan od </w:t>
      </w:r>
      <w:r>
        <w:rPr>
          <w:rFonts w:ascii="Arial" w:eastAsiaTheme="minorEastAsia" w:hAnsi="Arial" w:cs="Arial"/>
          <w:sz w:val="20"/>
        </w:rPr>
        <w:t>131.946,00</w:t>
      </w:r>
      <w:r w:rsidRPr="00604DB3">
        <w:rPr>
          <w:rFonts w:ascii="Arial" w:eastAsiaTheme="minorEastAsia" w:hAnsi="Arial" w:cs="Arial"/>
          <w:sz w:val="20"/>
        </w:rPr>
        <w:t xml:space="preserve"> €</w:t>
      </w:r>
    </w:p>
    <w:p w14:paraId="4E2D842A"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Financijski rashodi - </w:t>
      </w:r>
      <w:r w:rsidRPr="00604DB3">
        <w:rPr>
          <w:rFonts w:ascii="Arial" w:eastAsiaTheme="minorEastAsia" w:hAnsi="Arial" w:cs="Arial"/>
          <w:sz w:val="20"/>
        </w:rPr>
        <w:t xml:space="preserve">plan od </w:t>
      </w:r>
      <w:r>
        <w:rPr>
          <w:rFonts w:ascii="Arial" w:eastAsiaTheme="minorEastAsia" w:hAnsi="Arial" w:cs="Arial"/>
          <w:sz w:val="20"/>
        </w:rPr>
        <w:t>1.405,00</w:t>
      </w:r>
      <w:r w:rsidRPr="00604DB3">
        <w:rPr>
          <w:rFonts w:ascii="Arial" w:eastAsiaTheme="minorEastAsia" w:hAnsi="Arial" w:cs="Arial"/>
          <w:sz w:val="20"/>
        </w:rPr>
        <w:t xml:space="preserve"> €</w:t>
      </w:r>
      <w:r>
        <w:rPr>
          <w:rFonts w:ascii="Arial" w:eastAsiaTheme="minorEastAsia" w:hAnsi="Arial" w:cs="Arial"/>
          <w:sz w:val="20"/>
        </w:rPr>
        <w:t>.</w:t>
      </w:r>
    </w:p>
    <w:p w14:paraId="43342D1A" w14:textId="77777777" w:rsidR="00DE44F5" w:rsidRDefault="00DE44F5" w:rsidP="00DE44F5">
      <w:pPr>
        <w:spacing w:after="0" w:line="240" w:lineRule="auto"/>
        <w:rPr>
          <w:rFonts w:ascii="Arial" w:eastAsiaTheme="minorEastAsia" w:hAnsi="Arial" w:cs="Arial"/>
          <w:sz w:val="20"/>
        </w:rPr>
      </w:pPr>
      <w:bookmarkStart w:id="12" w:name="_Hlk178067118"/>
    </w:p>
    <w:p w14:paraId="43B32339" w14:textId="77777777" w:rsidR="00DE44F5" w:rsidRDefault="00DE44F5" w:rsidP="00DE44F5">
      <w:pPr>
        <w:spacing w:after="0" w:line="240" w:lineRule="auto"/>
        <w:ind w:left="426" w:firstLine="282"/>
        <w:rPr>
          <w:rFonts w:ascii="Arial" w:eastAsiaTheme="minorEastAsia" w:hAnsi="Arial" w:cs="Arial"/>
          <w:sz w:val="20"/>
        </w:rPr>
      </w:pPr>
      <w:r>
        <w:rPr>
          <w:rFonts w:ascii="Arial" w:eastAsiaTheme="minorEastAsia" w:hAnsi="Arial" w:cs="Arial"/>
          <w:sz w:val="20"/>
        </w:rPr>
        <w:t>Detaljno obrazloženje rashoda poslovanja obrazložit će se u obrazloženju Posebnog dijela proračuna.</w:t>
      </w:r>
    </w:p>
    <w:p w14:paraId="4A5B274F" w14:textId="77777777" w:rsidR="00DE44F5" w:rsidRDefault="00DE44F5" w:rsidP="00DE44F5">
      <w:pPr>
        <w:spacing w:after="0" w:line="240" w:lineRule="auto"/>
        <w:ind w:left="426" w:firstLine="282"/>
        <w:rPr>
          <w:rFonts w:ascii="Arial" w:eastAsiaTheme="minorEastAsia" w:hAnsi="Arial" w:cs="Arial"/>
          <w:sz w:val="20"/>
        </w:rPr>
      </w:pPr>
    </w:p>
    <w:p w14:paraId="25FFE73B" w14:textId="77777777" w:rsidR="00DE44F5" w:rsidRPr="008345F7" w:rsidRDefault="00DE44F5" w:rsidP="00DE44F5">
      <w:pPr>
        <w:pStyle w:val="Odlomakpopisa"/>
        <w:widowControl/>
        <w:numPr>
          <w:ilvl w:val="0"/>
          <w:numId w:val="21"/>
        </w:numPr>
        <w:spacing w:after="0" w:line="240" w:lineRule="auto"/>
        <w:ind w:left="426"/>
        <w:jc w:val="both"/>
        <w:rPr>
          <w:rFonts w:ascii="Arial" w:eastAsiaTheme="minorEastAsia" w:hAnsi="Arial" w:cs="Arial"/>
          <w:sz w:val="20"/>
        </w:rPr>
      </w:pPr>
      <w:r w:rsidRPr="008345F7">
        <w:rPr>
          <w:rFonts w:ascii="Arial" w:eastAsiaTheme="minorEastAsia" w:hAnsi="Arial" w:cs="Arial"/>
          <w:b/>
          <w:sz w:val="20"/>
          <w:szCs w:val="20"/>
        </w:rPr>
        <w:t xml:space="preserve">Obrazloženje planiranih rashoda - </w:t>
      </w:r>
      <w:bookmarkStart w:id="13" w:name="_Hlk182557604"/>
      <w:r w:rsidRPr="005516B2">
        <w:rPr>
          <w:rFonts w:ascii="Arial" w:eastAsiaTheme="minorEastAsia" w:hAnsi="Arial" w:cs="Arial"/>
          <w:b/>
          <w:sz w:val="20"/>
          <w:szCs w:val="20"/>
          <w:u w:val="single"/>
        </w:rPr>
        <w:t>Narodna knjižnica Hum na Sutli</w:t>
      </w:r>
      <w:bookmarkEnd w:id="13"/>
    </w:p>
    <w:bookmarkEnd w:id="12"/>
    <w:p w14:paraId="65567AA1" w14:textId="77777777" w:rsidR="00DE44F5" w:rsidRPr="008345F7" w:rsidRDefault="00DE44F5" w:rsidP="00DE44F5">
      <w:pPr>
        <w:pStyle w:val="Bezproreda"/>
        <w:rPr>
          <w:rFonts w:ascii="Arial" w:hAnsi="Arial" w:cs="Arial"/>
          <w:sz w:val="20"/>
          <w:szCs w:val="20"/>
        </w:rPr>
      </w:pPr>
      <w:r w:rsidRPr="005516B2">
        <w:rPr>
          <w:rFonts w:ascii="Arial" w:hAnsi="Arial" w:cs="Arial"/>
          <w:b/>
          <w:sz w:val="20"/>
          <w:szCs w:val="20"/>
          <w:u w:val="single"/>
        </w:rPr>
        <w:t>Rashodi poslovanja</w:t>
      </w:r>
      <w:r w:rsidRPr="008345F7">
        <w:rPr>
          <w:rFonts w:ascii="Arial" w:hAnsi="Arial" w:cs="Arial"/>
          <w:sz w:val="20"/>
          <w:szCs w:val="20"/>
        </w:rPr>
        <w:t xml:space="preserve"> planirani </w:t>
      </w:r>
      <w:r>
        <w:rPr>
          <w:rFonts w:ascii="Arial" w:hAnsi="Arial" w:cs="Arial"/>
          <w:sz w:val="20"/>
          <w:szCs w:val="20"/>
        </w:rPr>
        <w:t xml:space="preserve">su </w:t>
      </w:r>
      <w:r w:rsidRPr="008345F7">
        <w:rPr>
          <w:rFonts w:ascii="Arial" w:hAnsi="Arial" w:cs="Arial"/>
          <w:sz w:val="20"/>
          <w:szCs w:val="20"/>
        </w:rPr>
        <w:t xml:space="preserve">u iznosu od </w:t>
      </w:r>
      <w:r>
        <w:rPr>
          <w:rFonts w:ascii="Arial" w:hAnsi="Arial" w:cs="Arial"/>
          <w:sz w:val="20"/>
          <w:szCs w:val="20"/>
        </w:rPr>
        <w:t>59.946,06</w:t>
      </w:r>
      <w:r w:rsidRPr="008345F7">
        <w:rPr>
          <w:rFonts w:ascii="Arial" w:hAnsi="Arial" w:cs="Arial"/>
          <w:sz w:val="20"/>
          <w:szCs w:val="20"/>
        </w:rPr>
        <w:t xml:space="preserve"> €</w:t>
      </w:r>
      <w:r>
        <w:rPr>
          <w:rFonts w:ascii="Arial" w:hAnsi="Arial" w:cs="Arial"/>
          <w:sz w:val="20"/>
          <w:szCs w:val="20"/>
        </w:rPr>
        <w:t xml:space="preserve"> kako slijedi:</w:t>
      </w:r>
    </w:p>
    <w:p w14:paraId="41AB552B" w14:textId="77777777" w:rsidR="00DE44F5" w:rsidRPr="008345F7" w:rsidRDefault="00DE44F5" w:rsidP="00DE44F5">
      <w:pPr>
        <w:pStyle w:val="Bezproreda"/>
        <w:ind w:left="1134"/>
        <w:rPr>
          <w:rFonts w:ascii="Arial" w:hAnsi="Arial" w:cs="Arial"/>
          <w:sz w:val="20"/>
          <w:szCs w:val="20"/>
        </w:rPr>
      </w:pPr>
      <w:r w:rsidRPr="008345F7">
        <w:rPr>
          <w:rFonts w:ascii="Arial" w:hAnsi="Arial" w:cs="Arial"/>
          <w:sz w:val="20"/>
          <w:szCs w:val="20"/>
        </w:rPr>
        <w:t xml:space="preserve">- Rashodi za zaposlene - plan od </w:t>
      </w:r>
      <w:r>
        <w:rPr>
          <w:rFonts w:ascii="Arial" w:hAnsi="Arial" w:cs="Arial"/>
          <w:sz w:val="20"/>
          <w:szCs w:val="20"/>
        </w:rPr>
        <w:t>40.350,00</w:t>
      </w:r>
      <w:r w:rsidRPr="008345F7">
        <w:rPr>
          <w:rFonts w:ascii="Arial" w:hAnsi="Arial" w:cs="Arial"/>
          <w:sz w:val="20"/>
          <w:szCs w:val="20"/>
        </w:rPr>
        <w:t xml:space="preserve"> € </w:t>
      </w:r>
    </w:p>
    <w:p w14:paraId="64EF34ED" w14:textId="77777777" w:rsidR="00DE44F5" w:rsidRPr="008345F7" w:rsidRDefault="00DE44F5" w:rsidP="00DE44F5">
      <w:pPr>
        <w:pStyle w:val="Bezproreda"/>
        <w:ind w:left="1134"/>
        <w:rPr>
          <w:rFonts w:ascii="Arial" w:hAnsi="Arial" w:cs="Arial"/>
          <w:sz w:val="20"/>
          <w:szCs w:val="20"/>
        </w:rPr>
      </w:pPr>
      <w:r w:rsidRPr="008345F7">
        <w:rPr>
          <w:rFonts w:ascii="Arial" w:hAnsi="Arial" w:cs="Arial"/>
          <w:sz w:val="20"/>
          <w:szCs w:val="20"/>
        </w:rPr>
        <w:t xml:space="preserve">- Materijalni rashodi - plan od </w:t>
      </w:r>
      <w:r>
        <w:rPr>
          <w:rFonts w:ascii="Arial" w:hAnsi="Arial" w:cs="Arial"/>
          <w:sz w:val="20"/>
          <w:szCs w:val="20"/>
        </w:rPr>
        <w:t xml:space="preserve">19.196,06 </w:t>
      </w:r>
      <w:r w:rsidRPr="008345F7">
        <w:rPr>
          <w:rFonts w:ascii="Arial" w:hAnsi="Arial" w:cs="Arial"/>
          <w:sz w:val="20"/>
          <w:szCs w:val="20"/>
        </w:rPr>
        <w:t xml:space="preserve">€ </w:t>
      </w:r>
    </w:p>
    <w:p w14:paraId="47CE4DED" w14:textId="77777777" w:rsidR="00DE44F5" w:rsidRPr="008345F7" w:rsidRDefault="00DE44F5" w:rsidP="00DE44F5">
      <w:pPr>
        <w:pStyle w:val="Bezproreda"/>
        <w:ind w:left="1134"/>
        <w:rPr>
          <w:rFonts w:ascii="Arial" w:hAnsi="Arial" w:cs="Arial"/>
          <w:sz w:val="20"/>
          <w:szCs w:val="20"/>
        </w:rPr>
      </w:pPr>
      <w:r w:rsidRPr="008345F7">
        <w:rPr>
          <w:rFonts w:ascii="Arial" w:hAnsi="Arial" w:cs="Arial"/>
          <w:sz w:val="20"/>
          <w:szCs w:val="20"/>
        </w:rPr>
        <w:t xml:space="preserve">- Financijski rashodi - plan od </w:t>
      </w:r>
      <w:r>
        <w:rPr>
          <w:rFonts w:ascii="Arial" w:hAnsi="Arial" w:cs="Arial"/>
          <w:sz w:val="20"/>
          <w:szCs w:val="20"/>
        </w:rPr>
        <w:t>400,00</w:t>
      </w:r>
      <w:r w:rsidRPr="008345F7">
        <w:rPr>
          <w:rFonts w:ascii="Arial" w:hAnsi="Arial" w:cs="Arial"/>
          <w:sz w:val="20"/>
          <w:szCs w:val="20"/>
        </w:rPr>
        <w:t xml:space="preserve"> €</w:t>
      </w:r>
      <w:r>
        <w:rPr>
          <w:rFonts w:ascii="Arial" w:hAnsi="Arial" w:cs="Arial"/>
          <w:sz w:val="20"/>
          <w:szCs w:val="20"/>
        </w:rPr>
        <w:t>.</w:t>
      </w:r>
    </w:p>
    <w:p w14:paraId="5090512B" w14:textId="77777777" w:rsidR="00DE44F5" w:rsidRDefault="00DE44F5" w:rsidP="00DE44F5">
      <w:pPr>
        <w:spacing w:after="0" w:line="240" w:lineRule="auto"/>
        <w:rPr>
          <w:rFonts w:ascii="Arial" w:eastAsiaTheme="minorEastAsia" w:hAnsi="Arial" w:cs="Arial"/>
          <w:sz w:val="20"/>
        </w:rPr>
      </w:pPr>
    </w:p>
    <w:p w14:paraId="16C64EAD" w14:textId="12334432" w:rsidR="00DE44F5" w:rsidRDefault="00DE44F5" w:rsidP="00F47372">
      <w:pPr>
        <w:spacing w:after="0" w:line="240" w:lineRule="auto"/>
        <w:ind w:left="426" w:firstLine="282"/>
        <w:rPr>
          <w:rFonts w:ascii="Arial" w:eastAsiaTheme="minorEastAsia" w:hAnsi="Arial" w:cs="Arial"/>
          <w:b/>
          <w:bCs/>
        </w:rPr>
      </w:pPr>
      <w:r>
        <w:rPr>
          <w:rFonts w:ascii="Arial" w:eastAsiaTheme="minorEastAsia" w:hAnsi="Arial" w:cs="Arial"/>
          <w:sz w:val="20"/>
        </w:rPr>
        <w:t>Detaljno obrazloženje rashoda poslovanja obrazložit će se u obrazloženju Posebnog dijela proračuna</w:t>
      </w:r>
      <w:bookmarkEnd w:id="5"/>
      <w:r w:rsidR="00F47372">
        <w:rPr>
          <w:rFonts w:ascii="Arial" w:eastAsiaTheme="minorEastAsia" w:hAnsi="Arial" w:cs="Arial"/>
          <w:sz w:val="20"/>
        </w:rPr>
        <w:t>.</w:t>
      </w:r>
      <w:bookmarkStart w:id="14" w:name="_Hlk182557129"/>
    </w:p>
    <w:p w14:paraId="50C51139" w14:textId="77777777" w:rsidR="00DE44F5" w:rsidRDefault="00DE44F5" w:rsidP="00DE44F5">
      <w:pPr>
        <w:pStyle w:val="Bezproreda"/>
        <w:ind w:firstLine="360"/>
        <w:jc w:val="center"/>
        <w:rPr>
          <w:rFonts w:ascii="Arial" w:eastAsiaTheme="minorEastAsia" w:hAnsi="Arial" w:cs="Arial"/>
          <w:b/>
          <w:bCs/>
        </w:rPr>
      </w:pPr>
      <w:r>
        <w:rPr>
          <w:rFonts w:ascii="Arial" w:eastAsiaTheme="minorEastAsia" w:hAnsi="Arial" w:cs="Arial"/>
          <w:b/>
          <w:bCs/>
        </w:rPr>
        <w:lastRenderedPageBreak/>
        <w:t>RASHODI</w:t>
      </w:r>
      <w:r w:rsidRPr="00D505FD">
        <w:rPr>
          <w:rFonts w:ascii="Arial" w:eastAsiaTheme="minorEastAsia" w:hAnsi="Arial" w:cs="Arial"/>
          <w:b/>
          <w:bCs/>
        </w:rPr>
        <w:t xml:space="preserve"> </w:t>
      </w:r>
      <w:bookmarkStart w:id="15" w:name="_Hlk182557247"/>
      <w:r>
        <w:rPr>
          <w:rFonts w:ascii="Arial" w:eastAsiaTheme="minorEastAsia" w:hAnsi="Arial" w:cs="Arial"/>
          <w:b/>
          <w:bCs/>
        </w:rPr>
        <w:t>ZA NABAVU NEFINANCIJSKE IMOVINE</w:t>
      </w:r>
      <w:bookmarkEnd w:id="15"/>
    </w:p>
    <w:bookmarkEnd w:id="14"/>
    <w:p w14:paraId="33329166" w14:textId="77777777" w:rsidR="00DE44F5" w:rsidRDefault="00DE44F5" w:rsidP="00DE44F5">
      <w:pPr>
        <w:pStyle w:val="Bezproreda"/>
        <w:ind w:firstLine="360"/>
        <w:jc w:val="both"/>
        <w:rPr>
          <w:rFonts w:ascii="Arial" w:eastAsiaTheme="minorEastAsia" w:hAnsi="Arial" w:cs="Arial"/>
          <w:b/>
          <w:bCs/>
        </w:rPr>
      </w:pPr>
    </w:p>
    <w:p w14:paraId="3600B9CA" w14:textId="77777777" w:rsidR="00DE44F5" w:rsidRPr="0017603C" w:rsidRDefault="00DE44F5" w:rsidP="00DE44F5">
      <w:pPr>
        <w:pStyle w:val="Odlomakpopisa"/>
        <w:widowControl/>
        <w:numPr>
          <w:ilvl w:val="0"/>
          <w:numId w:val="21"/>
        </w:numPr>
        <w:autoSpaceDE/>
        <w:autoSpaceDN/>
        <w:adjustRightInd/>
        <w:spacing w:after="0" w:line="240" w:lineRule="auto"/>
        <w:rPr>
          <w:rFonts w:ascii="Arial" w:eastAsiaTheme="minorEastAsia" w:hAnsi="Arial" w:cs="Arial"/>
          <w:b/>
          <w:bCs/>
          <w:sz w:val="20"/>
          <w:szCs w:val="20"/>
        </w:rPr>
      </w:pPr>
      <w:bookmarkStart w:id="16" w:name="_Hlk182557467"/>
      <w:r w:rsidRPr="0017603C">
        <w:rPr>
          <w:rFonts w:ascii="Arial" w:eastAsiaTheme="minorEastAsia" w:hAnsi="Arial" w:cs="Arial"/>
          <w:sz w:val="20"/>
          <w:szCs w:val="20"/>
        </w:rPr>
        <w:t>Obrazloženje planiranih rashoda</w:t>
      </w:r>
      <w:r w:rsidRPr="0017603C">
        <w:t xml:space="preserve"> </w:t>
      </w:r>
      <w:r w:rsidRPr="0017603C">
        <w:rPr>
          <w:rFonts w:ascii="Arial" w:eastAsiaTheme="minorEastAsia" w:hAnsi="Arial" w:cs="Arial"/>
          <w:sz w:val="20"/>
          <w:szCs w:val="20"/>
        </w:rPr>
        <w:t>za nabavu nefinancijske imovine</w:t>
      </w:r>
      <w:r>
        <w:rPr>
          <w:rFonts w:ascii="Arial" w:eastAsiaTheme="minorEastAsia" w:hAnsi="Arial" w:cs="Arial"/>
          <w:sz w:val="20"/>
          <w:szCs w:val="20"/>
        </w:rPr>
        <w:t xml:space="preserve"> </w:t>
      </w:r>
      <w:r w:rsidRPr="0017603C">
        <w:rPr>
          <w:rFonts w:ascii="Arial" w:eastAsiaTheme="minorEastAsia" w:hAnsi="Arial" w:cs="Arial"/>
          <w:b/>
          <w:bCs/>
          <w:sz w:val="20"/>
          <w:szCs w:val="20"/>
          <w:u w:val="single"/>
        </w:rPr>
        <w:t>Općina Hum na Sutli</w:t>
      </w:r>
      <w:r w:rsidRPr="008345F7">
        <w:rPr>
          <w:rFonts w:ascii="Arial" w:eastAsiaTheme="minorEastAsia" w:hAnsi="Arial" w:cs="Arial"/>
          <w:b/>
          <w:bCs/>
          <w:sz w:val="20"/>
          <w:szCs w:val="20"/>
        </w:rPr>
        <w:t>:</w:t>
      </w:r>
    </w:p>
    <w:p w14:paraId="54E45C03" w14:textId="77777777" w:rsidR="00DE44F5" w:rsidRDefault="00DE44F5" w:rsidP="00DE44F5">
      <w:pPr>
        <w:pStyle w:val="Bezproreda"/>
        <w:ind w:left="426"/>
        <w:jc w:val="both"/>
        <w:rPr>
          <w:rFonts w:ascii="Arial" w:eastAsiaTheme="minorEastAsia" w:hAnsi="Arial" w:cs="Arial"/>
          <w:sz w:val="20"/>
        </w:rPr>
      </w:pPr>
      <w:bookmarkStart w:id="17" w:name="_Hlk178070204"/>
      <w:bookmarkStart w:id="18" w:name="_Hlk178070618"/>
      <w:bookmarkStart w:id="19" w:name="_Hlk178070719"/>
      <w:bookmarkEnd w:id="16"/>
      <w:r>
        <w:rPr>
          <w:rFonts w:ascii="Arial" w:eastAsiaTheme="minorEastAsia" w:hAnsi="Arial" w:cs="Arial"/>
          <w:b/>
          <w:bCs/>
          <w:sz w:val="20"/>
          <w:u w:val="single"/>
        </w:rPr>
        <w:t xml:space="preserve">Rashodi </w:t>
      </w:r>
      <w:r w:rsidRPr="004E14BD">
        <w:rPr>
          <w:rFonts w:ascii="Arial" w:eastAsiaTheme="minorEastAsia" w:hAnsi="Arial" w:cs="Arial"/>
          <w:b/>
          <w:bCs/>
          <w:sz w:val="20"/>
          <w:u w:val="single"/>
        </w:rPr>
        <w:t>za nabavu nefinancijske imovine</w:t>
      </w:r>
      <w:r w:rsidRPr="006F5653">
        <w:rPr>
          <w:rFonts w:ascii="Arial" w:eastAsiaTheme="minorEastAsia" w:hAnsi="Arial" w:cs="Arial"/>
          <w:sz w:val="20"/>
        </w:rPr>
        <w:t xml:space="preserve"> </w:t>
      </w:r>
      <w:bookmarkEnd w:id="17"/>
      <w:r w:rsidRPr="00BE41EB">
        <w:rPr>
          <w:rFonts w:ascii="Arial" w:eastAsiaTheme="minorEastAsia" w:hAnsi="Arial" w:cs="Arial"/>
          <w:sz w:val="20"/>
        </w:rPr>
        <w:t>planirani</w:t>
      </w:r>
      <w:r>
        <w:rPr>
          <w:rFonts w:ascii="Arial" w:eastAsiaTheme="minorEastAsia" w:hAnsi="Arial" w:cs="Arial"/>
          <w:sz w:val="20"/>
        </w:rPr>
        <w:t xml:space="preserve"> su</w:t>
      </w:r>
      <w:r w:rsidRPr="00BE41EB">
        <w:rPr>
          <w:rFonts w:ascii="Arial" w:eastAsiaTheme="minorEastAsia" w:hAnsi="Arial" w:cs="Arial"/>
          <w:sz w:val="20"/>
        </w:rPr>
        <w:t xml:space="preserve"> u iznosu od </w:t>
      </w:r>
      <w:r>
        <w:rPr>
          <w:rFonts w:ascii="Arial" w:eastAsiaTheme="minorEastAsia" w:hAnsi="Arial" w:cs="Arial"/>
          <w:sz w:val="20"/>
        </w:rPr>
        <w:t xml:space="preserve">3.124.869,80 </w:t>
      </w:r>
      <w:r w:rsidRPr="0017603C">
        <w:rPr>
          <w:rFonts w:ascii="Arial" w:eastAsiaTheme="minorEastAsia" w:hAnsi="Arial" w:cs="Arial"/>
          <w:sz w:val="20"/>
        </w:rPr>
        <w:t>€</w:t>
      </w:r>
      <w:r>
        <w:rPr>
          <w:rFonts w:ascii="Arial" w:eastAsiaTheme="minorEastAsia" w:hAnsi="Arial" w:cs="Arial"/>
          <w:sz w:val="20"/>
        </w:rPr>
        <w:t xml:space="preserve"> kako slijedi:</w:t>
      </w:r>
    </w:p>
    <w:p w14:paraId="57AAD2EE" w14:textId="77777777" w:rsidR="00DE44F5" w:rsidRDefault="00DE44F5" w:rsidP="00DE44F5">
      <w:pPr>
        <w:pStyle w:val="Bezproreda"/>
        <w:ind w:left="1071"/>
        <w:jc w:val="both"/>
        <w:rPr>
          <w:rFonts w:ascii="Arial" w:eastAsiaTheme="minorEastAsia" w:hAnsi="Arial" w:cs="Arial"/>
          <w:sz w:val="20"/>
        </w:rPr>
      </w:pPr>
      <w:r w:rsidRPr="00604DB3">
        <w:rPr>
          <w:rFonts w:ascii="Arial" w:eastAsiaTheme="minorEastAsia" w:hAnsi="Arial" w:cs="Arial"/>
          <w:sz w:val="20"/>
        </w:rPr>
        <w:t>-</w:t>
      </w:r>
      <w:r>
        <w:rPr>
          <w:rFonts w:ascii="Arial" w:eastAsiaTheme="minorEastAsia" w:hAnsi="Arial" w:cs="Arial"/>
          <w:sz w:val="20"/>
        </w:rPr>
        <w:t xml:space="preserve"> </w:t>
      </w:r>
      <w:r w:rsidRPr="004E14BD">
        <w:rPr>
          <w:rFonts w:ascii="Arial" w:eastAsiaTheme="minorEastAsia" w:hAnsi="Arial" w:cs="Arial"/>
          <w:sz w:val="20"/>
        </w:rPr>
        <w:t>Rashodi za nabavu</w:t>
      </w:r>
      <w:r>
        <w:rPr>
          <w:rFonts w:ascii="Arial" w:eastAsiaTheme="minorEastAsia" w:hAnsi="Arial" w:cs="Arial"/>
          <w:sz w:val="20"/>
        </w:rPr>
        <w:t xml:space="preserve"> </w:t>
      </w:r>
      <w:proofErr w:type="spellStart"/>
      <w:r>
        <w:rPr>
          <w:rFonts w:ascii="Arial" w:eastAsiaTheme="minorEastAsia" w:hAnsi="Arial" w:cs="Arial"/>
          <w:sz w:val="20"/>
        </w:rPr>
        <w:t>neproizvedene</w:t>
      </w:r>
      <w:proofErr w:type="spellEnd"/>
      <w:r>
        <w:rPr>
          <w:rFonts w:ascii="Arial" w:eastAsiaTheme="minorEastAsia" w:hAnsi="Arial" w:cs="Arial"/>
          <w:sz w:val="20"/>
        </w:rPr>
        <w:t xml:space="preserve"> dugotrajne</w:t>
      </w:r>
      <w:r w:rsidRPr="004E14BD">
        <w:rPr>
          <w:rFonts w:ascii="Arial" w:eastAsiaTheme="minorEastAsia" w:hAnsi="Arial" w:cs="Arial"/>
          <w:sz w:val="20"/>
        </w:rPr>
        <w:t xml:space="preserve"> imovine </w:t>
      </w:r>
      <w:r>
        <w:rPr>
          <w:rFonts w:ascii="Arial" w:eastAsiaTheme="minorEastAsia" w:hAnsi="Arial" w:cs="Arial"/>
          <w:sz w:val="20"/>
        </w:rPr>
        <w:t xml:space="preserve">- </w:t>
      </w:r>
      <w:r w:rsidRPr="00604DB3">
        <w:rPr>
          <w:rFonts w:ascii="Arial" w:eastAsiaTheme="minorEastAsia" w:hAnsi="Arial" w:cs="Arial"/>
          <w:sz w:val="20"/>
        </w:rPr>
        <w:t xml:space="preserve">plan od </w:t>
      </w:r>
      <w:r>
        <w:rPr>
          <w:rFonts w:ascii="Arial" w:eastAsiaTheme="minorEastAsia" w:hAnsi="Arial" w:cs="Arial"/>
          <w:sz w:val="20"/>
        </w:rPr>
        <w:t>136.800,00</w:t>
      </w:r>
      <w:r w:rsidRPr="00604DB3">
        <w:rPr>
          <w:rFonts w:ascii="Arial" w:eastAsiaTheme="minorEastAsia" w:hAnsi="Arial" w:cs="Arial"/>
          <w:sz w:val="20"/>
        </w:rPr>
        <w:t xml:space="preserve"> € </w:t>
      </w:r>
    </w:p>
    <w:p w14:paraId="4F6AC742"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w:t>
      </w:r>
      <w:r w:rsidRPr="004E14BD">
        <w:rPr>
          <w:rFonts w:ascii="Arial" w:eastAsiaTheme="minorEastAsia" w:hAnsi="Arial" w:cs="Arial"/>
          <w:sz w:val="20"/>
        </w:rPr>
        <w:t>Rashodi za nabavu</w:t>
      </w:r>
      <w:r>
        <w:rPr>
          <w:rFonts w:ascii="Arial" w:eastAsiaTheme="minorEastAsia" w:hAnsi="Arial" w:cs="Arial"/>
          <w:sz w:val="20"/>
        </w:rPr>
        <w:t xml:space="preserve"> proizvedene dugotrajne</w:t>
      </w:r>
      <w:r w:rsidRPr="004E14BD">
        <w:rPr>
          <w:rFonts w:ascii="Arial" w:eastAsiaTheme="minorEastAsia" w:hAnsi="Arial" w:cs="Arial"/>
          <w:sz w:val="20"/>
        </w:rPr>
        <w:t xml:space="preserve"> imovine</w:t>
      </w:r>
      <w:r>
        <w:rPr>
          <w:rFonts w:ascii="Arial" w:eastAsiaTheme="minorEastAsia" w:hAnsi="Arial" w:cs="Arial"/>
          <w:sz w:val="20"/>
        </w:rPr>
        <w:t xml:space="preserve"> - </w:t>
      </w:r>
      <w:r w:rsidRPr="00604DB3">
        <w:rPr>
          <w:rFonts w:ascii="Arial" w:eastAsiaTheme="minorEastAsia" w:hAnsi="Arial" w:cs="Arial"/>
          <w:sz w:val="20"/>
        </w:rPr>
        <w:t xml:space="preserve">plan od </w:t>
      </w:r>
      <w:r>
        <w:rPr>
          <w:rFonts w:ascii="Arial" w:eastAsiaTheme="minorEastAsia" w:hAnsi="Arial" w:cs="Arial"/>
          <w:sz w:val="20"/>
        </w:rPr>
        <w:t>728.069,80</w:t>
      </w:r>
      <w:r w:rsidRPr="00604DB3">
        <w:rPr>
          <w:rFonts w:ascii="Arial" w:eastAsiaTheme="minorEastAsia" w:hAnsi="Arial" w:cs="Arial"/>
          <w:sz w:val="20"/>
        </w:rPr>
        <w:t xml:space="preserve"> € </w:t>
      </w:r>
    </w:p>
    <w:bookmarkEnd w:id="18"/>
    <w:p w14:paraId="4E6AFDCD"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Rashodi za dodatna ulaganja na nefinancijskoj imovini - </w:t>
      </w:r>
      <w:r w:rsidRPr="00604DB3">
        <w:rPr>
          <w:rFonts w:ascii="Arial" w:eastAsiaTheme="minorEastAsia" w:hAnsi="Arial" w:cs="Arial"/>
          <w:sz w:val="20"/>
        </w:rPr>
        <w:t xml:space="preserve">plan od </w:t>
      </w:r>
      <w:r>
        <w:rPr>
          <w:rFonts w:ascii="Arial" w:eastAsiaTheme="minorEastAsia" w:hAnsi="Arial" w:cs="Arial"/>
          <w:sz w:val="20"/>
        </w:rPr>
        <w:t>2.260.000,00</w:t>
      </w:r>
      <w:r w:rsidRPr="00604DB3">
        <w:rPr>
          <w:rFonts w:ascii="Arial" w:eastAsiaTheme="minorEastAsia" w:hAnsi="Arial" w:cs="Arial"/>
          <w:sz w:val="20"/>
        </w:rPr>
        <w:t xml:space="preserve"> €</w:t>
      </w:r>
      <w:r>
        <w:rPr>
          <w:rFonts w:ascii="Arial" w:eastAsiaTheme="minorEastAsia" w:hAnsi="Arial" w:cs="Arial"/>
          <w:sz w:val="20"/>
        </w:rPr>
        <w:t>.</w:t>
      </w:r>
    </w:p>
    <w:p w14:paraId="79977E9B" w14:textId="77777777" w:rsidR="00DE44F5" w:rsidRDefault="00DE44F5" w:rsidP="00DE44F5">
      <w:pPr>
        <w:spacing w:after="0" w:line="240" w:lineRule="auto"/>
        <w:ind w:left="426" w:firstLine="282"/>
        <w:rPr>
          <w:rFonts w:ascii="Arial" w:eastAsiaTheme="minorEastAsia" w:hAnsi="Arial" w:cs="Arial"/>
          <w:sz w:val="20"/>
        </w:rPr>
      </w:pPr>
    </w:p>
    <w:p w14:paraId="43E0F80B" w14:textId="77777777" w:rsidR="00DE44F5" w:rsidRDefault="00DE44F5" w:rsidP="00DE44F5">
      <w:pPr>
        <w:spacing w:after="0" w:line="240" w:lineRule="auto"/>
        <w:ind w:left="426" w:firstLine="282"/>
        <w:rPr>
          <w:rFonts w:ascii="Arial" w:eastAsiaTheme="minorEastAsia" w:hAnsi="Arial" w:cs="Arial"/>
          <w:sz w:val="20"/>
        </w:rPr>
      </w:pPr>
      <w:r>
        <w:rPr>
          <w:rFonts w:ascii="Arial" w:eastAsiaTheme="minorEastAsia" w:hAnsi="Arial" w:cs="Arial"/>
          <w:sz w:val="20"/>
        </w:rPr>
        <w:t xml:space="preserve">Detaljno obrazloženje rashoda </w:t>
      </w:r>
      <w:r w:rsidRPr="0001349F">
        <w:rPr>
          <w:rFonts w:ascii="Arial" w:eastAsiaTheme="minorEastAsia" w:hAnsi="Arial" w:cs="Arial"/>
          <w:sz w:val="20"/>
        </w:rPr>
        <w:t>za nabavu nefinancijske imovine</w:t>
      </w:r>
      <w:r>
        <w:rPr>
          <w:rFonts w:ascii="Arial" w:eastAsiaTheme="minorEastAsia" w:hAnsi="Arial" w:cs="Arial"/>
          <w:sz w:val="20"/>
        </w:rPr>
        <w:t xml:space="preserve"> obrazložit će se u obrazloženju Posebnog dijela proračuna.</w:t>
      </w:r>
    </w:p>
    <w:bookmarkEnd w:id="19"/>
    <w:p w14:paraId="2898A207" w14:textId="77777777" w:rsidR="00DE44F5" w:rsidRDefault="00DE44F5" w:rsidP="00DE44F5">
      <w:pPr>
        <w:spacing w:after="0" w:line="240" w:lineRule="auto"/>
        <w:ind w:left="426" w:firstLine="282"/>
        <w:rPr>
          <w:rFonts w:ascii="Arial" w:eastAsiaTheme="minorEastAsia" w:hAnsi="Arial" w:cs="Arial"/>
          <w:sz w:val="20"/>
        </w:rPr>
      </w:pPr>
    </w:p>
    <w:p w14:paraId="028CACD4" w14:textId="77777777" w:rsidR="00DE44F5" w:rsidRDefault="00DE44F5" w:rsidP="00DE44F5">
      <w:pPr>
        <w:spacing w:after="0" w:line="240" w:lineRule="auto"/>
        <w:ind w:left="426" w:firstLine="282"/>
        <w:rPr>
          <w:rFonts w:ascii="Arial" w:eastAsiaTheme="minorEastAsia" w:hAnsi="Arial" w:cs="Arial"/>
          <w:sz w:val="20"/>
        </w:rPr>
      </w:pPr>
    </w:p>
    <w:p w14:paraId="69CF0306" w14:textId="77777777" w:rsidR="00DE44F5" w:rsidRPr="0017603C" w:rsidRDefault="00DE44F5" w:rsidP="00DE44F5">
      <w:pPr>
        <w:pStyle w:val="Odlomakpopisa"/>
        <w:widowControl/>
        <w:numPr>
          <w:ilvl w:val="0"/>
          <w:numId w:val="21"/>
        </w:numPr>
        <w:autoSpaceDE/>
        <w:autoSpaceDN/>
        <w:adjustRightInd/>
        <w:spacing w:after="0" w:line="240" w:lineRule="auto"/>
        <w:rPr>
          <w:rFonts w:ascii="Arial" w:eastAsiaTheme="minorEastAsia" w:hAnsi="Arial" w:cs="Arial"/>
          <w:b/>
          <w:bCs/>
          <w:sz w:val="20"/>
          <w:szCs w:val="20"/>
        </w:rPr>
      </w:pPr>
      <w:bookmarkStart w:id="20" w:name="_Hlk182557568"/>
      <w:r w:rsidRPr="0017603C">
        <w:rPr>
          <w:rFonts w:ascii="Arial" w:eastAsiaTheme="minorEastAsia" w:hAnsi="Arial" w:cs="Arial"/>
          <w:sz w:val="20"/>
          <w:szCs w:val="20"/>
        </w:rPr>
        <w:t>Obrazloženje planiranih rashoda</w:t>
      </w:r>
      <w:r w:rsidRPr="0017603C">
        <w:t xml:space="preserve"> </w:t>
      </w:r>
      <w:r w:rsidRPr="0017603C">
        <w:rPr>
          <w:rFonts w:ascii="Arial" w:eastAsiaTheme="minorEastAsia" w:hAnsi="Arial" w:cs="Arial"/>
          <w:sz w:val="20"/>
          <w:szCs w:val="20"/>
        </w:rPr>
        <w:t>za nabavu nefinancijske imovine</w:t>
      </w:r>
      <w:r>
        <w:rPr>
          <w:rFonts w:ascii="Arial" w:eastAsiaTheme="minorEastAsia" w:hAnsi="Arial" w:cs="Arial"/>
          <w:sz w:val="20"/>
          <w:szCs w:val="20"/>
        </w:rPr>
        <w:t xml:space="preserve"> </w:t>
      </w:r>
      <w:r w:rsidRPr="0017603C">
        <w:rPr>
          <w:rFonts w:ascii="Arial" w:eastAsiaTheme="minorEastAsia" w:hAnsi="Arial" w:cs="Arial"/>
          <w:b/>
          <w:bCs/>
          <w:sz w:val="20"/>
          <w:szCs w:val="20"/>
          <w:u w:val="single"/>
        </w:rPr>
        <w:t>Dječji vrtić Balončica</w:t>
      </w:r>
      <w:r w:rsidRPr="008345F7">
        <w:rPr>
          <w:rFonts w:ascii="Arial" w:eastAsiaTheme="minorEastAsia" w:hAnsi="Arial" w:cs="Arial"/>
          <w:b/>
          <w:bCs/>
          <w:sz w:val="20"/>
          <w:szCs w:val="20"/>
        </w:rPr>
        <w:t>:</w:t>
      </w:r>
    </w:p>
    <w:bookmarkEnd w:id="20"/>
    <w:p w14:paraId="45B3FE5C" w14:textId="77777777" w:rsidR="00DE44F5" w:rsidRDefault="00DE44F5" w:rsidP="00DE44F5">
      <w:pPr>
        <w:pStyle w:val="Bezproreda"/>
        <w:ind w:left="426"/>
        <w:jc w:val="both"/>
        <w:rPr>
          <w:rFonts w:ascii="Arial" w:eastAsiaTheme="minorEastAsia" w:hAnsi="Arial" w:cs="Arial"/>
          <w:sz w:val="20"/>
        </w:rPr>
      </w:pPr>
      <w:r>
        <w:rPr>
          <w:rFonts w:ascii="Arial" w:eastAsiaTheme="minorEastAsia" w:hAnsi="Arial" w:cs="Arial"/>
          <w:b/>
          <w:bCs/>
          <w:sz w:val="20"/>
          <w:u w:val="single"/>
        </w:rPr>
        <w:t xml:space="preserve">Rashodi </w:t>
      </w:r>
      <w:r w:rsidRPr="004E14BD">
        <w:rPr>
          <w:rFonts w:ascii="Arial" w:eastAsiaTheme="minorEastAsia" w:hAnsi="Arial" w:cs="Arial"/>
          <w:b/>
          <w:bCs/>
          <w:sz w:val="20"/>
          <w:u w:val="single"/>
        </w:rPr>
        <w:t>za nabavu nefinancijske imovine</w:t>
      </w:r>
      <w:r w:rsidRPr="006F5653">
        <w:rPr>
          <w:rFonts w:ascii="Arial" w:eastAsiaTheme="minorEastAsia" w:hAnsi="Arial" w:cs="Arial"/>
          <w:sz w:val="20"/>
        </w:rPr>
        <w:t xml:space="preserve"> </w:t>
      </w:r>
      <w:r w:rsidRPr="00BE41EB">
        <w:rPr>
          <w:rFonts w:ascii="Arial" w:eastAsiaTheme="minorEastAsia" w:hAnsi="Arial" w:cs="Arial"/>
          <w:sz w:val="20"/>
        </w:rPr>
        <w:t>planirani</w:t>
      </w:r>
      <w:r>
        <w:rPr>
          <w:rFonts w:ascii="Arial" w:eastAsiaTheme="minorEastAsia" w:hAnsi="Arial" w:cs="Arial"/>
          <w:sz w:val="20"/>
        </w:rPr>
        <w:t xml:space="preserve"> su</w:t>
      </w:r>
      <w:r w:rsidRPr="00BE41EB">
        <w:rPr>
          <w:rFonts w:ascii="Arial" w:eastAsiaTheme="minorEastAsia" w:hAnsi="Arial" w:cs="Arial"/>
          <w:sz w:val="20"/>
        </w:rPr>
        <w:t xml:space="preserve"> u iznosu od </w:t>
      </w:r>
      <w:r>
        <w:rPr>
          <w:rFonts w:ascii="Arial" w:eastAsiaTheme="minorEastAsia" w:hAnsi="Arial" w:cs="Arial"/>
          <w:sz w:val="20"/>
        </w:rPr>
        <w:t>26.540,55</w:t>
      </w:r>
      <w:r w:rsidRPr="00BE41EB">
        <w:rPr>
          <w:rFonts w:ascii="Arial" w:eastAsiaTheme="minorEastAsia" w:hAnsi="Arial" w:cs="Arial"/>
          <w:sz w:val="20"/>
        </w:rPr>
        <w:t xml:space="preserve"> €</w:t>
      </w:r>
      <w:r>
        <w:rPr>
          <w:rFonts w:ascii="Arial" w:eastAsiaTheme="minorEastAsia" w:hAnsi="Arial" w:cs="Arial"/>
          <w:sz w:val="20"/>
        </w:rPr>
        <w:t xml:space="preserve"> kako slijedi:</w:t>
      </w:r>
    </w:p>
    <w:p w14:paraId="2531DF99" w14:textId="77777777" w:rsidR="00DE44F5" w:rsidRDefault="00DE44F5" w:rsidP="00DE44F5">
      <w:pPr>
        <w:spacing w:after="0" w:line="240" w:lineRule="auto"/>
        <w:ind w:left="708" w:firstLine="426"/>
        <w:rPr>
          <w:rFonts w:ascii="Arial" w:eastAsiaTheme="minorEastAsia" w:hAnsi="Arial" w:cs="Arial"/>
          <w:sz w:val="20"/>
        </w:rPr>
      </w:pPr>
      <w:r w:rsidRPr="004D645E">
        <w:rPr>
          <w:rFonts w:ascii="Arial" w:eastAsiaTheme="minorEastAsia" w:hAnsi="Arial" w:cs="Arial"/>
          <w:sz w:val="20"/>
        </w:rPr>
        <w:t xml:space="preserve">- Rashodi za nabavu </w:t>
      </w:r>
      <w:proofErr w:type="spellStart"/>
      <w:r w:rsidRPr="004D645E">
        <w:rPr>
          <w:rFonts w:ascii="Arial" w:eastAsiaTheme="minorEastAsia" w:hAnsi="Arial" w:cs="Arial"/>
          <w:sz w:val="20"/>
        </w:rPr>
        <w:t>neproizvedene</w:t>
      </w:r>
      <w:proofErr w:type="spellEnd"/>
      <w:r w:rsidRPr="004D645E">
        <w:rPr>
          <w:rFonts w:ascii="Arial" w:eastAsiaTheme="minorEastAsia" w:hAnsi="Arial" w:cs="Arial"/>
          <w:sz w:val="20"/>
        </w:rPr>
        <w:t xml:space="preserve"> dugotrajne imovine - plan od </w:t>
      </w:r>
      <w:r>
        <w:rPr>
          <w:rFonts w:ascii="Arial" w:eastAsiaTheme="minorEastAsia" w:hAnsi="Arial" w:cs="Arial"/>
          <w:sz w:val="20"/>
        </w:rPr>
        <w:t>26.540,55</w:t>
      </w:r>
      <w:r w:rsidRPr="004D645E">
        <w:rPr>
          <w:rFonts w:ascii="Arial" w:eastAsiaTheme="minorEastAsia" w:hAnsi="Arial" w:cs="Arial"/>
          <w:sz w:val="20"/>
        </w:rPr>
        <w:t xml:space="preserve"> €</w:t>
      </w:r>
      <w:r>
        <w:rPr>
          <w:rFonts w:ascii="Arial" w:eastAsiaTheme="minorEastAsia" w:hAnsi="Arial" w:cs="Arial"/>
          <w:sz w:val="20"/>
        </w:rPr>
        <w:t>.</w:t>
      </w:r>
    </w:p>
    <w:p w14:paraId="055BB1B3" w14:textId="77777777" w:rsidR="00DE44F5" w:rsidRDefault="00DE44F5" w:rsidP="00DE44F5">
      <w:pPr>
        <w:spacing w:after="0" w:line="240" w:lineRule="auto"/>
        <w:ind w:left="708" w:firstLine="426"/>
        <w:rPr>
          <w:rFonts w:ascii="Arial" w:eastAsiaTheme="minorEastAsia" w:hAnsi="Arial" w:cs="Arial"/>
          <w:sz w:val="20"/>
        </w:rPr>
      </w:pPr>
    </w:p>
    <w:p w14:paraId="29BCCD96" w14:textId="77777777" w:rsidR="00DE44F5" w:rsidRDefault="00DE44F5" w:rsidP="00DE44F5">
      <w:pPr>
        <w:spacing w:after="0" w:line="240" w:lineRule="auto"/>
        <w:ind w:left="426" w:firstLine="282"/>
        <w:rPr>
          <w:rFonts w:ascii="Arial" w:eastAsiaTheme="minorEastAsia" w:hAnsi="Arial" w:cs="Arial"/>
          <w:sz w:val="20"/>
        </w:rPr>
      </w:pPr>
      <w:r>
        <w:rPr>
          <w:rFonts w:ascii="Arial" w:eastAsiaTheme="minorEastAsia" w:hAnsi="Arial" w:cs="Arial"/>
          <w:sz w:val="20"/>
        </w:rPr>
        <w:t xml:space="preserve">Detaljno obrazloženje rashoda </w:t>
      </w:r>
      <w:r w:rsidRPr="0001349F">
        <w:rPr>
          <w:rFonts w:ascii="Arial" w:eastAsiaTheme="minorEastAsia" w:hAnsi="Arial" w:cs="Arial"/>
          <w:sz w:val="20"/>
        </w:rPr>
        <w:t>za nabavu nefinancijske imovine</w:t>
      </w:r>
      <w:r>
        <w:rPr>
          <w:rFonts w:ascii="Arial" w:eastAsiaTheme="minorEastAsia" w:hAnsi="Arial" w:cs="Arial"/>
          <w:sz w:val="20"/>
        </w:rPr>
        <w:t xml:space="preserve"> obrazložit će se u obrazloženju Posebnog dijela proračuna.</w:t>
      </w:r>
    </w:p>
    <w:p w14:paraId="4B27B7C0" w14:textId="77777777" w:rsidR="00DE44F5" w:rsidRDefault="00DE44F5" w:rsidP="00DE44F5">
      <w:pPr>
        <w:spacing w:after="0" w:line="240" w:lineRule="auto"/>
        <w:ind w:left="426" w:firstLine="282"/>
        <w:rPr>
          <w:rFonts w:ascii="Arial" w:eastAsiaTheme="minorEastAsia" w:hAnsi="Arial" w:cs="Arial"/>
          <w:sz w:val="20"/>
        </w:rPr>
      </w:pPr>
    </w:p>
    <w:p w14:paraId="4DC12CCC" w14:textId="77777777" w:rsidR="00DE44F5" w:rsidRDefault="00DE44F5" w:rsidP="00DE44F5">
      <w:pPr>
        <w:spacing w:after="0" w:line="240" w:lineRule="auto"/>
        <w:ind w:left="426" w:firstLine="282"/>
        <w:rPr>
          <w:rFonts w:ascii="Arial" w:eastAsiaTheme="minorEastAsia" w:hAnsi="Arial" w:cs="Arial"/>
          <w:sz w:val="20"/>
        </w:rPr>
      </w:pPr>
    </w:p>
    <w:p w14:paraId="06E0651B" w14:textId="77777777" w:rsidR="00DE44F5" w:rsidRPr="00611411" w:rsidRDefault="00DE44F5" w:rsidP="00DE44F5">
      <w:pPr>
        <w:pStyle w:val="Odlomakpopisa"/>
        <w:widowControl/>
        <w:numPr>
          <w:ilvl w:val="0"/>
          <w:numId w:val="21"/>
        </w:numPr>
        <w:autoSpaceDE/>
        <w:autoSpaceDN/>
        <w:adjustRightInd/>
        <w:spacing w:after="0" w:line="240" w:lineRule="auto"/>
        <w:rPr>
          <w:rFonts w:ascii="Arial" w:eastAsiaTheme="minorEastAsia" w:hAnsi="Arial" w:cs="Arial"/>
          <w:b/>
          <w:bCs/>
          <w:sz w:val="20"/>
          <w:szCs w:val="20"/>
        </w:rPr>
      </w:pPr>
      <w:r w:rsidRPr="0017603C">
        <w:rPr>
          <w:rFonts w:ascii="Arial" w:eastAsiaTheme="minorEastAsia" w:hAnsi="Arial" w:cs="Arial"/>
          <w:sz w:val="20"/>
          <w:szCs w:val="20"/>
        </w:rPr>
        <w:t>Obrazloženje planiranih rashoda</w:t>
      </w:r>
      <w:r w:rsidRPr="0017603C">
        <w:t xml:space="preserve"> </w:t>
      </w:r>
      <w:r w:rsidRPr="0017603C">
        <w:rPr>
          <w:rFonts w:ascii="Arial" w:eastAsiaTheme="minorEastAsia" w:hAnsi="Arial" w:cs="Arial"/>
          <w:sz w:val="20"/>
          <w:szCs w:val="20"/>
        </w:rPr>
        <w:t>za nabavu nefinancijske imovine</w:t>
      </w:r>
      <w:r>
        <w:rPr>
          <w:rFonts w:ascii="Arial" w:eastAsiaTheme="minorEastAsia" w:hAnsi="Arial" w:cs="Arial"/>
          <w:sz w:val="20"/>
          <w:szCs w:val="20"/>
        </w:rPr>
        <w:t xml:space="preserve"> </w:t>
      </w:r>
      <w:r w:rsidRPr="00611411">
        <w:rPr>
          <w:rFonts w:ascii="Arial" w:eastAsiaTheme="minorEastAsia" w:hAnsi="Arial" w:cs="Arial"/>
          <w:b/>
          <w:bCs/>
          <w:sz w:val="20"/>
          <w:szCs w:val="20"/>
          <w:u w:val="single"/>
        </w:rPr>
        <w:t>Narodna knjižnica Hum na Sutli</w:t>
      </w:r>
      <w:r w:rsidRPr="008345F7">
        <w:rPr>
          <w:rFonts w:ascii="Arial" w:eastAsiaTheme="minorEastAsia" w:hAnsi="Arial" w:cs="Arial"/>
          <w:b/>
          <w:bCs/>
          <w:sz w:val="20"/>
          <w:szCs w:val="20"/>
        </w:rPr>
        <w:t>:</w:t>
      </w:r>
    </w:p>
    <w:p w14:paraId="69936BDD" w14:textId="77777777" w:rsidR="00DE44F5" w:rsidRDefault="00DE44F5" w:rsidP="00DE44F5">
      <w:pPr>
        <w:pStyle w:val="Bezproreda"/>
        <w:ind w:left="426"/>
        <w:jc w:val="both"/>
        <w:rPr>
          <w:rFonts w:ascii="Arial" w:eastAsiaTheme="minorEastAsia" w:hAnsi="Arial" w:cs="Arial"/>
          <w:sz w:val="20"/>
        </w:rPr>
      </w:pPr>
      <w:r>
        <w:rPr>
          <w:rFonts w:ascii="Arial" w:eastAsiaTheme="minorEastAsia" w:hAnsi="Arial" w:cs="Arial"/>
          <w:b/>
          <w:bCs/>
          <w:sz w:val="20"/>
          <w:u w:val="single"/>
        </w:rPr>
        <w:t xml:space="preserve">Rashodi </w:t>
      </w:r>
      <w:r w:rsidRPr="004E14BD">
        <w:rPr>
          <w:rFonts w:ascii="Arial" w:eastAsiaTheme="minorEastAsia" w:hAnsi="Arial" w:cs="Arial"/>
          <w:b/>
          <w:bCs/>
          <w:sz w:val="20"/>
          <w:u w:val="single"/>
        </w:rPr>
        <w:t>za nabavu nefinancijske imovine</w:t>
      </w:r>
      <w:r w:rsidRPr="006F5653">
        <w:rPr>
          <w:rFonts w:ascii="Arial" w:eastAsiaTheme="minorEastAsia" w:hAnsi="Arial" w:cs="Arial"/>
          <w:sz w:val="20"/>
        </w:rPr>
        <w:t xml:space="preserve"> </w:t>
      </w:r>
      <w:r w:rsidRPr="00BE41EB">
        <w:rPr>
          <w:rFonts w:ascii="Arial" w:eastAsiaTheme="minorEastAsia" w:hAnsi="Arial" w:cs="Arial"/>
          <w:sz w:val="20"/>
        </w:rPr>
        <w:t>planirani</w:t>
      </w:r>
      <w:r>
        <w:rPr>
          <w:rFonts w:ascii="Arial" w:eastAsiaTheme="minorEastAsia" w:hAnsi="Arial" w:cs="Arial"/>
          <w:sz w:val="20"/>
        </w:rPr>
        <w:t xml:space="preserve"> su</w:t>
      </w:r>
      <w:r w:rsidRPr="00BE41EB">
        <w:rPr>
          <w:rFonts w:ascii="Arial" w:eastAsiaTheme="minorEastAsia" w:hAnsi="Arial" w:cs="Arial"/>
          <w:sz w:val="20"/>
        </w:rPr>
        <w:t xml:space="preserve"> u iznosu od </w:t>
      </w:r>
      <w:r>
        <w:rPr>
          <w:rFonts w:ascii="Arial" w:eastAsiaTheme="minorEastAsia" w:hAnsi="Arial" w:cs="Arial"/>
          <w:sz w:val="20"/>
        </w:rPr>
        <w:t>22.665,00</w:t>
      </w:r>
      <w:r w:rsidRPr="00BE41EB">
        <w:rPr>
          <w:rFonts w:ascii="Arial" w:eastAsiaTheme="minorEastAsia" w:hAnsi="Arial" w:cs="Arial"/>
          <w:sz w:val="20"/>
        </w:rPr>
        <w:t xml:space="preserve"> €</w:t>
      </w:r>
      <w:r>
        <w:rPr>
          <w:rFonts w:ascii="Arial" w:eastAsiaTheme="minorEastAsia" w:hAnsi="Arial" w:cs="Arial"/>
          <w:sz w:val="20"/>
        </w:rPr>
        <w:t xml:space="preserve"> kako slijedi:</w:t>
      </w:r>
      <w:r w:rsidRPr="00BE41EB">
        <w:rPr>
          <w:rFonts w:ascii="Arial" w:eastAsiaTheme="minorEastAsia" w:hAnsi="Arial" w:cs="Arial"/>
          <w:sz w:val="20"/>
        </w:rPr>
        <w:t xml:space="preserve"> </w:t>
      </w:r>
    </w:p>
    <w:p w14:paraId="579DD9D2" w14:textId="77777777" w:rsidR="00DE44F5" w:rsidRDefault="00DE44F5" w:rsidP="00DE44F5">
      <w:pPr>
        <w:pStyle w:val="Bezproreda"/>
        <w:ind w:left="1071"/>
        <w:jc w:val="both"/>
        <w:rPr>
          <w:rFonts w:ascii="Arial" w:eastAsiaTheme="minorEastAsia" w:hAnsi="Arial" w:cs="Arial"/>
          <w:sz w:val="20"/>
        </w:rPr>
      </w:pPr>
      <w:r>
        <w:rPr>
          <w:rFonts w:ascii="Arial" w:eastAsiaTheme="minorEastAsia" w:hAnsi="Arial" w:cs="Arial"/>
          <w:sz w:val="20"/>
        </w:rPr>
        <w:t xml:space="preserve">- </w:t>
      </w:r>
      <w:r w:rsidRPr="004E14BD">
        <w:rPr>
          <w:rFonts w:ascii="Arial" w:eastAsiaTheme="minorEastAsia" w:hAnsi="Arial" w:cs="Arial"/>
          <w:sz w:val="20"/>
        </w:rPr>
        <w:t>Rashodi za nabavu</w:t>
      </w:r>
      <w:r>
        <w:rPr>
          <w:rFonts w:ascii="Arial" w:eastAsiaTheme="minorEastAsia" w:hAnsi="Arial" w:cs="Arial"/>
          <w:sz w:val="20"/>
        </w:rPr>
        <w:t xml:space="preserve"> proizvedene dugotrajne</w:t>
      </w:r>
      <w:r w:rsidRPr="004E14BD">
        <w:rPr>
          <w:rFonts w:ascii="Arial" w:eastAsiaTheme="minorEastAsia" w:hAnsi="Arial" w:cs="Arial"/>
          <w:sz w:val="20"/>
        </w:rPr>
        <w:t xml:space="preserve"> imovine</w:t>
      </w:r>
      <w:r>
        <w:rPr>
          <w:rFonts w:ascii="Arial" w:eastAsiaTheme="minorEastAsia" w:hAnsi="Arial" w:cs="Arial"/>
          <w:sz w:val="20"/>
        </w:rPr>
        <w:t xml:space="preserve"> - </w:t>
      </w:r>
      <w:r w:rsidRPr="00604DB3">
        <w:rPr>
          <w:rFonts w:ascii="Arial" w:eastAsiaTheme="minorEastAsia" w:hAnsi="Arial" w:cs="Arial"/>
          <w:sz w:val="20"/>
        </w:rPr>
        <w:t xml:space="preserve">plan </w:t>
      </w:r>
      <w:r>
        <w:rPr>
          <w:rFonts w:ascii="Arial" w:eastAsiaTheme="minorEastAsia" w:hAnsi="Arial" w:cs="Arial"/>
          <w:sz w:val="20"/>
        </w:rPr>
        <w:t>22.655,00</w:t>
      </w:r>
      <w:r w:rsidRPr="00F80E78">
        <w:rPr>
          <w:rFonts w:ascii="Arial" w:eastAsiaTheme="minorEastAsia" w:hAnsi="Arial" w:cs="Arial"/>
          <w:sz w:val="20"/>
        </w:rPr>
        <w:t xml:space="preserve"> €</w:t>
      </w:r>
      <w:r>
        <w:rPr>
          <w:rFonts w:ascii="Arial" w:eastAsiaTheme="minorEastAsia" w:hAnsi="Arial" w:cs="Arial"/>
          <w:sz w:val="20"/>
        </w:rPr>
        <w:t>.</w:t>
      </w:r>
    </w:p>
    <w:p w14:paraId="5DBA33A4" w14:textId="77777777" w:rsidR="00DE44F5" w:rsidRDefault="00DE44F5" w:rsidP="00DE44F5">
      <w:pPr>
        <w:spacing w:after="0" w:line="240" w:lineRule="auto"/>
        <w:rPr>
          <w:rFonts w:ascii="Arial" w:eastAsiaTheme="minorEastAsia" w:hAnsi="Arial" w:cs="Arial"/>
          <w:sz w:val="20"/>
        </w:rPr>
      </w:pPr>
    </w:p>
    <w:p w14:paraId="4B5BF910" w14:textId="77777777" w:rsidR="00DE44F5" w:rsidRDefault="00DE44F5" w:rsidP="00DE44F5">
      <w:pPr>
        <w:spacing w:after="0" w:line="240" w:lineRule="auto"/>
        <w:ind w:left="426" w:firstLine="282"/>
        <w:rPr>
          <w:rFonts w:ascii="Arial" w:eastAsiaTheme="minorEastAsia" w:hAnsi="Arial" w:cs="Arial"/>
          <w:sz w:val="20"/>
        </w:rPr>
      </w:pPr>
      <w:r>
        <w:rPr>
          <w:rFonts w:ascii="Arial" w:eastAsiaTheme="minorEastAsia" w:hAnsi="Arial" w:cs="Arial"/>
          <w:sz w:val="20"/>
        </w:rPr>
        <w:t xml:space="preserve">Detaljno obrazloženje rashoda </w:t>
      </w:r>
      <w:r w:rsidRPr="0001349F">
        <w:rPr>
          <w:rFonts w:ascii="Arial" w:eastAsiaTheme="minorEastAsia" w:hAnsi="Arial" w:cs="Arial"/>
          <w:sz w:val="20"/>
        </w:rPr>
        <w:t>za nabavu nefinancijske imovine</w:t>
      </w:r>
      <w:r>
        <w:rPr>
          <w:rFonts w:ascii="Arial" w:eastAsiaTheme="minorEastAsia" w:hAnsi="Arial" w:cs="Arial"/>
          <w:sz w:val="20"/>
        </w:rPr>
        <w:t xml:space="preserve"> obrazložit će se u obrazloženju Posebnog dijela proračuna.</w:t>
      </w:r>
    </w:p>
    <w:p w14:paraId="226EB687" w14:textId="77777777" w:rsidR="00DE44F5" w:rsidRDefault="00DE44F5" w:rsidP="00DE44F5">
      <w:pPr>
        <w:spacing w:after="0" w:line="240" w:lineRule="auto"/>
        <w:rPr>
          <w:rFonts w:ascii="Arial" w:eastAsiaTheme="minorEastAsia" w:hAnsi="Arial" w:cs="Arial"/>
          <w:b/>
          <w:bCs/>
          <w:sz w:val="20"/>
        </w:rPr>
      </w:pPr>
    </w:p>
    <w:p w14:paraId="0C5D191C" w14:textId="77777777" w:rsidR="00DE44F5" w:rsidRDefault="00DE44F5" w:rsidP="00DE44F5">
      <w:pPr>
        <w:spacing w:after="0" w:line="240" w:lineRule="auto"/>
        <w:rPr>
          <w:rFonts w:ascii="Arial" w:eastAsiaTheme="minorEastAsia" w:hAnsi="Arial" w:cs="Arial"/>
          <w:b/>
          <w:bCs/>
          <w:sz w:val="20"/>
        </w:rPr>
      </w:pPr>
    </w:p>
    <w:p w14:paraId="6A990642" w14:textId="77777777" w:rsidR="00DE44F5" w:rsidRDefault="00DE44F5" w:rsidP="00DE44F5">
      <w:pPr>
        <w:spacing w:after="0" w:line="240" w:lineRule="auto"/>
        <w:rPr>
          <w:rFonts w:ascii="Arial" w:eastAsiaTheme="minorEastAsia" w:hAnsi="Arial" w:cs="Arial"/>
          <w:b/>
          <w:bCs/>
          <w:sz w:val="20"/>
        </w:rPr>
      </w:pPr>
    </w:p>
    <w:p w14:paraId="0B920FEF" w14:textId="77777777" w:rsidR="00DE44F5" w:rsidRPr="00A705FC" w:rsidRDefault="00DE44F5" w:rsidP="00DE44F5">
      <w:pPr>
        <w:spacing w:after="0" w:line="240" w:lineRule="auto"/>
        <w:rPr>
          <w:rFonts w:ascii="Arial" w:eastAsiaTheme="minorEastAsia" w:hAnsi="Arial" w:cs="Arial"/>
          <w:b/>
          <w:bCs/>
          <w:sz w:val="20"/>
        </w:rPr>
      </w:pPr>
    </w:p>
    <w:p w14:paraId="7D7A0442" w14:textId="77777777" w:rsidR="00DE44F5" w:rsidRPr="00A705FC" w:rsidRDefault="00DE44F5" w:rsidP="00DE44F5">
      <w:pPr>
        <w:pStyle w:val="Bezproreda"/>
        <w:widowControl/>
        <w:numPr>
          <w:ilvl w:val="0"/>
          <w:numId w:val="4"/>
        </w:numPr>
        <w:autoSpaceDE/>
        <w:autoSpaceDN/>
        <w:adjustRightInd/>
        <w:ind w:right="1"/>
        <w:jc w:val="both"/>
        <w:rPr>
          <w:rFonts w:ascii="Arial" w:hAnsi="Arial" w:cs="Arial"/>
          <w:b/>
          <w:bCs/>
        </w:rPr>
      </w:pPr>
      <w:r w:rsidRPr="00A705FC">
        <w:rPr>
          <w:rFonts w:ascii="Arial" w:hAnsi="Arial" w:cs="Arial"/>
          <w:b/>
          <w:bCs/>
        </w:rPr>
        <w:t>OBRAZLOŽENJE RAČUNA FINANCIRANJA</w:t>
      </w:r>
    </w:p>
    <w:p w14:paraId="4D026045" w14:textId="77777777" w:rsidR="00DE44F5" w:rsidRPr="00A705FC" w:rsidRDefault="00DE44F5" w:rsidP="00DE44F5">
      <w:pPr>
        <w:pStyle w:val="Bezproreda"/>
        <w:ind w:left="720"/>
        <w:jc w:val="both"/>
        <w:rPr>
          <w:rFonts w:ascii="Arial" w:hAnsi="Arial" w:cs="Arial"/>
          <w:sz w:val="20"/>
          <w:szCs w:val="20"/>
        </w:rPr>
      </w:pPr>
    </w:p>
    <w:p w14:paraId="6F34207D" w14:textId="77777777" w:rsidR="00DE44F5" w:rsidRDefault="00DE44F5" w:rsidP="00DE44F5">
      <w:pPr>
        <w:pStyle w:val="Bezproreda"/>
        <w:ind w:firstLine="360"/>
        <w:jc w:val="both"/>
        <w:rPr>
          <w:rFonts w:ascii="Arial" w:hAnsi="Arial" w:cs="Arial"/>
          <w:sz w:val="20"/>
          <w:szCs w:val="20"/>
        </w:rPr>
      </w:pPr>
      <w:r w:rsidRPr="00A705FC">
        <w:rPr>
          <w:rFonts w:ascii="Arial" w:hAnsi="Arial" w:cs="Arial"/>
          <w:sz w:val="20"/>
          <w:szCs w:val="20"/>
        </w:rPr>
        <w:t>U Planu proračuna za 202</w:t>
      </w:r>
      <w:r>
        <w:rPr>
          <w:rFonts w:ascii="Arial" w:hAnsi="Arial" w:cs="Arial"/>
          <w:sz w:val="20"/>
          <w:szCs w:val="20"/>
        </w:rPr>
        <w:t>5</w:t>
      </w:r>
      <w:r w:rsidRPr="00A705FC">
        <w:rPr>
          <w:rFonts w:ascii="Arial" w:hAnsi="Arial" w:cs="Arial"/>
          <w:sz w:val="20"/>
          <w:szCs w:val="20"/>
        </w:rPr>
        <w:t>. godinu kao i u projekcijama za 202</w:t>
      </w:r>
      <w:r>
        <w:rPr>
          <w:rFonts w:ascii="Arial" w:hAnsi="Arial" w:cs="Arial"/>
          <w:sz w:val="20"/>
          <w:szCs w:val="20"/>
        </w:rPr>
        <w:t>6</w:t>
      </w:r>
      <w:r w:rsidRPr="00A705FC">
        <w:rPr>
          <w:rFonts w:ascii="Arial" w:hAnsi="Arial" w:cs="Arial"/>
          <w:sz w:val="20"/>
          <w:szCs w:val="20"/>
        </w:rPr>
        <w:t>. godinu planiran je iznos od 106.</w:t>
      </w:r>
      <w:r>
        <w:rPr>
          <w:rFonts w:ascii="Arial" w:hAnsi="Arial" w:cs="Arial"/>
          <w:sz w:val="20"/>
          <w:szCs w:val="20"/>
        </w:rPr>
        <w:t>2</w:t>
      </w:r>
      <w:r w:rsidRPr="00A705FC">
        <w:rPr>
          <w:rFonts w:ascii="Arial" w:hAnsi="Arial" w:cs="Arial"/>
          <w:sz w:val="20"/>
          <w:szCs w:val="20"/>
        </w:rPr>
        <w:t>00,00 €, a odnosi se na obvezu općine Hum na Sutli za otplatu glavnice kredita prema Ugovoru sa Zagrebačkom bankom d.d. - Izgradnja građevine športsko-rekreacijske namjene, 2.b. skupine - prateći i pomoćni prostori uz postojeće nogometno igralište Lastine.</w:t>
      </w:r>
    </w:p>
    <w:p w14:paraId="3DCF4B0E" w14:textId="77777777" w:rsidR="00DE44F5" w:rsidRDefault="00DE44F5" w:rsidP="00DE44F5">
      <w:pPr>
        <w:pStyle w:val="Bezproreda"/>
        <w:jc w:val="both"/>
        <w:rPr>
          <w:rFonts w:ascii="Arial" w:hAnsi="Arial" w:cs="Arial"/>
          <w:sz w:val="20"/>
          <w:szCs w:val="20"/>
        </w:rPr>
      </w:pPr>
    </w:p>
    <w:p w14:paraId="547F2470" w14:textId="77777777" w:rsidR="00DE44F5" w:rsidRDefault="00DE44F5" w:rsidP="00DE44F5">
      <w:pPr>
        <w:pStyle w:val="Bezproreda"/>
        <w:jc w:val="both"/>
        <w:rPr>
          <w:rFonts w:ascii="Arial" w:hAnsi="Arial" w:cs="Arial"/>
          <w:sz w:val="20"/>
          <w:szCs w:val="20"/>
        </w:rPr>
      </w:pPr>
    </w:p>
    <w:p w14:paraId="0C4AFDC5" w14:textId="77777777" w:rsidR="00DE44F5" w:rsidRDefault="00DE44F5" w:rsidP="00DE44F5">
      <w:pPr>
        <w:pStyle w:val="Bezproreda"/>
        <w:jc w:val="both"/>
        <w:rPr>
          <w:rFonts w:ascii="Arial" w:hAnsi="Arial" w:cs="Arial"/>
          <w:sz w:val="20"/>
          <w:szCs w:val="20"/>
        </w:rPr>
      </w:pPr>
    </w:p>
    <w:p w14:paraId="2BAAA13E" w14:textId="77777777" w:rsidR="00F47372" w:rsidRDefault="00F47372" w:rsidP="00DE44F5">
      <w:pPr>
        <w:pStyle w:val="Bezproreda"/>
        <w:jc w:val="both"/>
        <w:rPr>
          <w:rFonts w:ascii="Arial" w:hAnsi="Arial" w:cs="Arial"/>
          <w:sz w:val="20"/>
          <w:szCs w:val="20"/>
        </w:rPr>
      </w:pPr>
    </w:p>
    <w:p w14:paraId="33F62E42" w14:textId="77777777" w:rsidR="00DE44F5" w:rsidRPr="00A705FC" w:rsidRDefault="00DE44F5" w:rsidP="00DE44F5">
      <w:pPr>
        <w:pStyle w:val="Bezproreda"/>
        <w:jc w:val="both"/>
        <w:rPr>
          <w:rFonts w:ascii="Arial" w:hAnsi="Arial" w:cs="Arial"/>
          <w:sz w:val="20"/>
          <w:szCs w:val="20"/>
        </w:rPr>
      </w:pPr>
    </w:p>
    <w:p w14:paraId="06595C97" w14:textId="77777777" w:rsidR="00DE44F5" w:rsidRPr="00BC701C" w:rsidRDefault="00DE44F5" w:rsidP="00DE44F5">
      <w:pPr>
        <w:pStyle w:val="Bezproreda"/>
        <w:widowControl/>
        <w:numPr>
          <w:ilvl w:val="0"/>
          <w:numId w:val="4"/>
        </w:numPr>
        <w:autoSpaceDE/>
        <w:autoSpaceDN/>
        <w:adjustRightInd/>
        <w:ind w:right="1"/>
        <w:jc w:val="both"/>
        <w:rPr>
          <w:rFonts w:ascii="Arial" w:hAnsi="Arial" w:cs="Arial"/>
          <w:sz w:val="20"/>
          <w:szCs w:val="20"/>
        </w:rPr>
      </w:pPr>
      <w:r w:rsidRPr="00BC701C">
        <w:rPr>
          <w:rFonts w:ascii="Arial" w:hAnsi="Arial" w:cs="Arial"/>
          <w:b/>
          <w:bCs/>
        </w:rPr>
        <w:lastRenderedPageBreak/>
        <w:t>OBRAZLOŽENJE PRENESENOG VIŠKA IZ PRETHODNE (IH) GODINA</w:t>
      </w:r>
    </w:p>
    <w:p w14:paraId="2D41D2B1" w14:textId="77777777" w:rsidR="00DE44F5" w:rsidRPr="00BC701C" w:rsidRDefault="00DE44F5" w:rsidP="00DE44F5">
      <w:pPr>
        <w:pStyle w:val="Bezproreda"/>
        <w:ind w:left="720" w:right="1"/>
        <w:jc w:val="both"/>
        <w:rPr>
          <w:rFonts w:ascii="Arial" w:hAnsi="Arial" w:cs="Arial"/>
          <w:sz w:val="20"/>
          <w:szCs w:val="20"/>
        </w:rPr>
      </w:pPr>
    </w:p>
    <w:p w14:paraId="513C8EDD" w14:textId="77777777" w:rsidR="00DE44F5" w:rsidRPr="00E74AE6" w:rsidRDefault="00DE44F5" w:rsidP="00DE44F5">
      <w:pPr>
        <w:pStyle w:val="Bezproreda"/>
        <w:jc w:val="both"/>
        <w:rPr>
          <w:rFonts w:ascii="Arial" w:hAnsi="Arial" w:cs="Arial"/>
          <w:sz w:val="20"/>
          <w:szCs w:val="20"/>
        </w:rPr>
      </w:pPr>
      <w:r w:rsidRPr="00A705FC">
        <w:rPr>
          <w:rFonts w:ascii="Arial" w:hAnsi="Arial" w:cs="Arial"/>
          <w:sz w:val="20"/>
          <w:szCs w:val="20"/>
        </w:rPr>
        <w:t>U Početnom planu Proračuna općine Hum na Sutli predviđa</w:t>
      </w:r>
      <w:r>
        <w:rPr>
          <w:rFonts w:ascii="Arial" w:hAnsi="Arial" w:cs="Arial"/>
          <w:sz w:val="20"/>
          <w:szCs w:val="20"/>
        </w:rPr>
        <w:t xml:space="preserve">o </w:t>
      </w:r>
      <w:r w:rsidRPr="00A705FC">
        <w:rPr>
          <w:rFonts w:ascii="Arial" w:hAnsi="Arial" w:cs="Arial"/>
          <w:sz w:val="20"/>
          <w:szCs w:val="20"/>
        </w:rPr>
        <w:t>se prenijeti Višak prihod</w:t>
      </w:r>
      <w:r>
        <w:rPr>
          <w:rFonts w:ascii="Arial" w:hAnsi="Arial" w:cs="Arial"/>
          <w:sz w:val="20"/>
          <w:szCs w:val="20"/>
        </w:rPr>
        <w:t>a</w:t>
      </w:r>
      <w:r w:rsidRPr="00A705FC">
        <w:rPr>
          <w:rFonts w:ascii="Arial" w:hAnsi="Arial" w:cs="Arial"/>
          <w:sz w:val="20"/>
          <w:szCs w:val="20"/>
        </w:rPr>
        <w:t xml:space="preserve"> iz 202</w:t>
      </w:r>
      <w:r>
        <w:rPr>
          <w:rFonts w:ascii="Arial" w:hAnsi="Arial" w:cs="Arial"/>
          <w:sz w:val="20"/>
          <w:szCs w:val="20"/>
        </w:rPr>
        <w:t>4</w:t>
      </w:r>
      <w:r w:rsidRPr="00A705FC">
        <w:rPr>
          <w:rFonts w:ascii="Arial" w:hAnsi="Arial" w:cs="Arial"/>
          <w:sz w:val="20"/>
          <w:szCs w:val="20"/>
        </w:rPr>
        <w:t xml:space="preserve">. godine u iznosu od </w:t>
      </w:r>
      <w:r>
        <w:rPr>
          <w:rFonts w:ascii="Arial" w:hAnsi="Arial" w:cs="Arial"/>
          <w:sz w:val="20"/>
          <w:szCs w:val="20"/>
        </w:rPr>
        <w:t>1.600.000,</w:t>
      </w:r>
      <w:r w:rsidRPr="00A705FC">
        <w:rPr>
          <w:rFonts w:ascii="Arial" w:hAnsi="Arial" w:cs="Arial"/>
          <w:sz w:val="20"/>
          <w:szCs w:val="20"/>
        </w:rPr>
        <w:t>00 €.</w:t>
      </w:r>
    </w:p>
    <w:p w14:paraId="1B41A7D4" w14:textId="77777777" w:rsidR="00DE44F5" w:rsidRPr="00A705FC" w:rsidRDefault="00DE44F5" w:rsidP="00DE44F5">
      <w:pPr>
        <w:pStyle w:val="Bezproreda"/>
        <w:jc w:val="both"/>
        <w:rPr>
          <w:rFonts w:ascii="Arial" w:hAnsi="Arial" w:cs="Arial"/>
          <w:sz w:val="20"/>
          <w:szCs w:val="20"/>
        </w:rPr>
      </w:pPr>
      <w:r w:rsidRPr="00A705FC">
        <w:rPr>
          <w:rFonts w:ascii="Arial" w:hAnsi="Arial" w:cs="Arial"/>
          <w:sz w:val="20"/>
          <w:szCs w:val="20"/>
        </w:rPr>
        <w:t>U Početnom planu Financijskog plana Dječjeg vrtića Balončica predviđa se da će se prenijeti Višak prihoda iz 202</w:t>
      </w:r>
      <w:r>
        <w:rPr>
          <w:rFonts w:ascii="Arial" w:hAnsi="Arial" w:cs="Arial"/>
          <w:sz w:val="20"/>
          <w:szCs w:val="20"/>
        </w:rPr>
        <w:t>4</w:t>
      </w:r>
      <w:r w:rsidRPr="00A705FC">
        <w:rPr>
          <w:rFonts w:ascii="Arial" w:hAnsi="Arial" w:cs="Arial"/>
          <w:sz w:val="20"/>
          <w:szCs w:val="20"/>
        </w:rPr>
        <w:t>. godine u iznosu od 500,00 €</w:t>
      </w:r>
      <w:r>
        <w:rPr>
          <w:rFonts w:ascii="Arial" w:hAnsi="Arial" w:cs="Arial"/>
          <w:sz w:val="20"/>
          <w:szCs w:val="20"/>
        </w:rPr>
        <w:t xml:space="preserve"> za nabavku opreme</w:t>
      </w:r>
      <w:r w:rsidRPr="00A705FC">
        <w:rPr>
          <w:rFonts w:ascii="Arial" w:hAnsi="Arial" w:cs="Arial"/>
          <w:sz w:val="20"/>
          <w:szCs w:val="20"/>
        </w:rPr>
        <w:t>.</w:t>
      </w:r>
    </w:p>
    <w:p w14:paraId="40D026F0" w14:textId="77777777" w:rsidR="00DE44F5" w:rsidRPr="00A705FC" w:rsidRDefault="00DE44F5" w:rsidP="00DE44F5">
      <w:pPr>
        <w:pStyle w:val="Bezproreda"/>
        <w:jc w:val="both"/>
        <w:rPr>
          <w:rFonts w:ascii="Arial" w:hAnsi="Arial" w:cs="Arial"/>
          <w:sz w:val="20"/>
          <w:szCs w:val="20"/>
        </w:rPr>
      </w:pPr>
      <w:r w:rsidRPr="00A705FC">
        <w:rPr>
          <w:rFonts w:ascii="Arial" w:hAnsi="Arial" w:cs="Arial"/>
          <w:sz w:val="20"/>
          <w:szCs w:val="20"/>
        </w:rPr>
        <w:t>U Početnom planu Financijskog plana Narodne knjižnice Hum na Sutli predviđa se da će se prenijeti Višak prihoda iz 202</w:t>
      </w:r>
      <w:r>
        <w:rPr>
          <w:rFonts w:ascii="Arial" w:hAnsi="Arial" w:cs="Arial"/>
          <w:sz w:val="20"/>
          <w:szCs w:val="20"/>
        </w:rPr>
        <w:t>4</w:t>
      </w:r>
      <w:r w:rsidRPr="00A705FC">
        <w:rPr>
          <w:rFonts w:ascii="Arial" w:hAnsi="Arial" w:cs="Arial"/>
          <w:sz w:val="20"/>
          <w:szCs w:val="20"/>
        </w:rPr>
        <w:t xml:space="preserve">. godine u iznosu od </w:t>
      </w:r>
      <w:r>
        <w:rPr>
          <w:rFonts w:ascii="Arial" w:hAnsi="Arial" w:cs="Arial"/>
          <w:sz w:val="20"/>
          <w:szCs w:val="20"/>
        </w:rPr>
        <w:t>95</w:t>
      </w:r>
      <w:r w:rsidRPr="00A705FC">
        <w:rPr>
          <w:rFonts w:ascii="Arial" w:hAnsi="Arial" w:cs="Arial"/>
          <w:sz w:val="20"/>
          <w:szCs w:val="20"/>
        </w:rPr>
        <w:t>0,00</w:t>
      </w:r>
      <w:r>
        <w:rPr>
          <w:rFonts w:ascii="Arial" w:hAnsi="Arial" w:cs="Arial"/>
          <w:sz w:val="20"/>
          <w:szCs w:val="20"/>
        </w:rPr>
        <w:t xml:space="preserve"> </w:t>
      </w:r>
      <w:r w:rsidRPr="00A705FC">
        <w:rPr>
          <w:rFonts w:ascii="Arial" w:hAnsi="Arial" w:cs="Arial"/>
          <w:sz w:val="20"/>
          <w:szCs w:val="20"/>
        </w:rPr>
        <w:t>€</w:t>
      </w:r>
      <w:r>
        <w:rPr>
          <w:rFonts w:ascii="Arial" w:hAnsi="Arial" w:cs="Arial"/>
          <w:sz w:val="20"/>
          <w:szCs w:val="20"/>
        </w:rPr>
        <w:t xml:space="preserve"> za nabavu nove knjižne građe</w:t>
      </w:r>
      <w:r w:rsidRPr="00A705FC">
        <w:rPr>
          <w:rFonts w:ascii="Arial" w:hAnsi="Arial" w:cs="Arial"/>
          <w:sz w:val="20"/>
          <w:szCs w:val="20"/>
        </w:rPr>
        <w:t>.</w:t>
      </w:r>
    </w:p>
    <w:p w14:paraId="0C72A480" w14:textId="77777777" w:rsidR="00DE44F5" w:rsidRDefault="00DE44F5" w:rsidP="00DE44F5">
      <w:pPr>
        <w:spacing w:after="0" w:line="240" w:lineRule="auto"/>
        <w:rPr>
          <w:rFonts w:ascii="Arial" w:eastAsiaTheme="minorEastAsia" w:hAnsi="Arial" w:cs="Arial"/>
          <w:b/>
          <w:bCs/>
          <w:sz w:val="20"/>
        </w:rPr>
      </w:pPr>
    </w:p>
    <w:p w14:paraId="251D77C7" w14:textId="77777777" w:rsidR="00DE44F5" w:rsidRDefault="00DE44F5" w:rsidP="00DE44F5">
      <w:pPr>
        <w:spacing w:after="0" w:line="240" w:lineRule="auto"/>
        <w:rPr>
          <w:rFonts w:ascii="Arial" w:eastAsiaTheme="minorEastAsia" w:hAnsi="Arial" w:cs="Arial"/>
          <w:b/>
          <w:bCs/>
          <w:sz w:val="20"/>
        </w:rPr>
      </w:pPr>
    </w:p>
    <w:p w14:paraId="7688C663" w14:textId="77777777" w:rsidR="00DE44F5" w:rsidRPr="00100B0A" w:rsidRDefault="00DE44F5" w:rsidP="00DE44F5">
      <w:pPr>
        <w:spacing w:after="0" w:line="240" w:lineRule="auto"/>
        <w:rPr>
          <w:rFonts w:ascii="Arial" w:eastAsiaTheme="minorEastAsia" w:hAnsi="Arial" w:cs="Arial"/>
          <w:sz w:val="20"/>
        </w:rPr>
      </w:pPr>
      <w:r w:rsidRPr="00100B0A">
        <w:rPr>
          <w:rFonts w:ascii="Arial" w:eastAsiaTheme="minorEastAsia" w:hAnsi="Arial" w:cs="Arial"/>
          <w:sz w:val="20"/>
        </w:rPr>
        <w:t>I. Izmjenom i dopunom proračuna općine Hum na Sutli uvršten je ostvaren Višak prihoda iz prethodnih godina kako slijedi:</w:t>
      </w:r>
    </w:p>
    <w:p w14:paraId="782FAD89"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58215E6C" w14:textId="77777777" w:rsidR="00DE44F5" w:rsidRPr="00100B0A" w:rsidRDefault="00DE44F5" w:rsidP="00DE44F5">
      <w:pPr>
        <w:pStyle w:val="Odlomakpopisa"/>
        <w:numPr>
          <w:ilvl w:val="0"/>
          <w:numId w:val="4"/>
        </w:numPr>
        <w:spacing w:after="0" w:line="240" w:lineRule="auto"/>
        <w:rPr>
          <w:rFonts w:ascii="Arial" w:eastAsiaTheme="minorEastAsia" w:hAnsi="Arial" w:cs="Arial"/>
          <w:sz w:val="20"/>
          <w:szCs w:val="20"/>
        </w:rPr>
      </w:pPr>
      <w:r w:rsidRPr="00100B0A">
        <w:rPr>
          <w:rFonts w:ascii="Arial" w:eastAsiaTheme="minorEastAsia" w:hAnsi="Arial" w:cs="Arial"/>
          <w:sz w:val="20"/>
          <w:szCs w:val="20"/>
        </w:rPr>
        <w:t>Općina Hum na Sutli - prenijeti Višak prihoda u ukupnom iznosu od 2.030.063,86 eura</w:t>
      </w:r>
    </w:p>
    <w:p w14:paraId="1330469B" w14:textId="77777777" w:rsidR="00DE44F5" w:rsidRPr="00100B0A" w:rsidRDefault="00DE44F5" w:rsidP="00DE44F5">
      <w:pPr>
        <w:pStyle w:val="Odlomakpopisa"/>
        <w:numPr>
          <w:ilvl w:val="0"/>
          <w:numId w:val="4"/>
        </w:numPr>
        <w:rPr>
          <w:rFonts w:ascii="Arial" w:eastAsiaTheme="minorEastAsia" w:hAnsi="Arial" w:cs="Arial"/>
          <w:sz w:val="20"/>
          <w:szCs w:val="20"/>
        </w:rPr>
      </w:pPr>
      <w:r w:rsidRPr="00100B0A">
        <w:rPr>
          <w:rFonts w:ascii="Arial" w:eastAsiaTheme="minorEastAsia" w:hAnsi="Arial" w:cs="Arial"/>
          <w:sz w:val="20"/>
          <w:szCs w:val="20"/>
        </w:rPr>
        <w:t xml:space="preserve">Dječji vrtić Balončica - prenijeti Višak prihoda u ukupnom iznosu od </w:t>
      </w:r>
      <w:r>
        <w:rPr>
          <w:rFonts w:ascii="Arial" w:eastAsiaTheme="minorEastAsia" w:hAnsi="Arial" w:cs="Arial"/>
          <w:sz w:val="20"/>
          <w:szCs w:val="20"/>
        </w:rPr>
        <w:t>2.740,55</w:t>
      </w:r>
      <w:r w:rsidRPr="00100B0A">
        <w:rPr>
          <w:rFonts w:ascii="Arial" w:eastAsiaTheme="minorEastAsia" w:hAnsi="Arial" w:cs="Arial"/>
          <w:sz w:val="20"/>
          <w:szCs w:val="20"/>
        </w:rPr>
        <w:t xml:space="preserve"> eura</w:t>
      </w:r>
    </w:p>
    <w:p w14:paraId="3E1154F7" w14:textId="77777777" w:rsidR="00DE44F5" w:rsidRPr="00100B0A" w:rsidRDefault="00DE44F5" w:rsidP="00DE44F5">
      <w:pPr>
        <w:pStyle w:val="Odlomakpopisa"/>
        <w:numPr>
          <w:ilvl w:val="0"/>
          <w:numId w:val="4"/>
        </w:numPr>
        <w:rPr>
          <w:rFonts w:ascii="Arial" w:eastAsiaTheme="minorEastAsia" w:hAnsi="Arial" w:cs="Arial"/>
          <w:sz w:val="20"/>
          <w:szCs w:val="20"/>
        </w:rPr>
      </w:pPr>
      <w:r w:rsidRPr="00100B0A">
        <w:rPr>
          <w:rFonts w:ascii="Arial" w:eastAsiaTheme="minorEastAsia" w:hAnsi="Arial" w:cs="Arial"/>
          <w:sz w:val="20"/>
          <w:szCs w:val="20"/>
        </w:rPr>
        <w:t xml:space="preserve">Narodna knjižnica Hum na Sutli - prenijeti Višak prihoda u ukupnom iznosu od </w:t>
      </w:r>
      <w:r>
        <w:rPr>
          <w:rFonts w:ascii="Arial" w:eastAsiaTheme="minorEastAsia" w:hAnsi="Arial" w:cs="Arial"/>
          <w:sz w:val="20"/>
          <w:szCs w:val="20"/>
        </w:rPr>
        <w:t>1.945,96</w:t>
      </w:r>
      <w:r w:rsidRPr="00100B0A">
        <w:rPr>
          <w:rFonts w:ascii="Arial" w:eastAsiaTheme="minorEastAsia" w:hAnsi="Arial" w:cs="Arial"/>
          <w:sz w:val="20"/>
          <w:szCs w:val="20"/>
        </w:rPr>
        <w:t xml:space="preserve"> eura</w:t>
      </w:r>
      <w:r>
        <w:rPr>
          <w:rFonts w:ascii="Arial" w:eastAsiaTheme="minorEastAsia" w:hAnsi="Arial" w:cs="Arial"/>
          <w:sz w:val="20"/>
          <w:szCs w:val="20"/>
        </w:rPr>
        <w:t>.</w:t>
      </w:r>
    </w:p>
    <w:p w14:paraId="39F56B76" w14:textId="77777777" w:rsidR="00DE44F5" w:rsidRDefault="00DE44F5" w:rsidP="00DE44F5">
      <w:pPr>
        <w:pStyle w:val="Odlomakpopisa"/>
        <w:spacing w:after="0" w:line="240" w:lineRule="auto"/>
        <w:rPr>
          <w:rFonts w:ascii="Arial" w:eastAsiaTheme="minorEastAsia" w:hAnsi="Arial" w:cs="Arial"/>
          <w:b/>
          <w:bCs/>
          <w:sz w:val="20"/>
          <w:szCs w:val="20"/>
        </w:rPr>
      </w:pPr>
    </w:p>
    <w:p w14:paraId="17285EA5"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02C38C14"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22E18E38"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4219C19A"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712517D2"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370FBC31"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71B362AA"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09DCFCD0"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7DDB5E26"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63B7C68C"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1C48D4AF"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3113FFAA"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6743D82D"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30C911C3"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2CBB3065" w14:textId="77777777" w:rsidR="00DE44F5" w:rsidRDefault="00DE44F5" w:rsidP="00DE44F5">
      <w:pPr>
        <w:pStyle w:val="Odlomakpopisa"/>
        <w:spacing w:after="0" w:line="240" w:lineRule="auto"/>
        <w:ind w:left="0"/>
        <w:rPr>
          <w:rFonts w:ascii="Arial" w:eastAsiaTheme="minorEastAsia" w:hAnsi="Arial" w:cs="Arial"/>
          <w:b/>
          <w:bCs/>
          <w:sz w:val="20"/>
          <w:szCs w:val="20"/>
        </w:rPr>
      </w:pPr>
    </w:p>
    <w:p w14:paraId="243C6244" w14:textId="77777777" w:rsidR="00DE44F5" w:rsidRDefault="00DE44F5" w:rsidP="00DE44F5">
      <w:pPr>
        <w:pStyle w:val="Odlomakpopisa"/>
        <w:spacing w:after="0" w:line="240" w:lineRule="auto"/>
        <w:ind w:left="0"/>
        <w:rPr>
          <w:rFonts w:ascii="Arial" w:eastAsiaTheme="minorEastAsia" w:hAnsi="Arial" w:cs="Arial"/>
          <w:b/>
          <w:bCs/>
          <w:sz w:val="20"/>
          <w:szCs w:val="20"/>
        </w:rPr>
      </w:pPr>
    </w:p>
    <w:p w14:paraId="3B92A0CC"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032F80A3"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5066AE7A"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51B2F9E7"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18E0C62A" w14:textId="77777777" w:rsidR="00F47372" w:rsidRDefault="00F47372" w:rsidP="00DE44F5">
      <w:pPr>
        <w:pStyle w:val="Odlomakpopisa"/>
        <w:spacing w:after="0" w:line="240" w:lineRule="auto"/>
        <w:ind w:left="567"/>
        <w:rPr>
          <w:rFonts w:ascii="Arial" w:eastAsiaTheme="minorEastAsia" w:hAnsi="Arial" w:cs="Arial"/>
          <w:b/>
          <w:bCs/>
          <w:sz w:val="20"/>
          <w:szCs w:val="20"/>
        </w:rPr>
      </w:pPr>
    </w:p>
    <w:p w14:paraId="5A29EC3B"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1558810E" w14:textId="77777777" w:rsidR="00DE44F5" w:rsidRDefault="00DE44F5" w:rsidP="00DE44F5">
      <w:pPr>
        <w:pStyle w:val="Bezproreda"/>
        <w:widowControl/>
        <w:numPr>
          <w:ilvl w:val="0"/>
          <w:numId w:val="7"/>
        </w:numPr>
        <w:autoSpaceDE/>
        <w:autoSpaceDN/>
        <w:adjustRightInd/>
        <w:ind w:right="1"/>
        <w:jc w:val="both"/>
        <w:rPr>
          <w:rFonts w:ascii="Arial" w:hAnsi="Arial" w:cs="Arial"/>
          <w:bCs/>
        </w:rPr>
      </w:pPr>
      <w:r w:rsidRPr="00AB7364">
        <w:rPr>
          <w:rFonts w:ascii="Arial" w:hAnsi="Arial" w:cs="Arial"/>
          <w:b/>
        </w:rPr>
        <w:lastRenderedPageBreak/>
        <w:t>OBRAZLOŽENJE POSEBNOG DIJELA PRORAČUNA OPĆINE HUM NA SUTLI</w:t>
      </w:r>
    </w:p>
    <w:p w14:paraId="7F5BC5F5" w14:textId="77777777" w:rsidR="00DE44F5" w:rsidRDefault="00DE44F5" w:rsidP="00DE44F5">
      <w:pPr>
        <w:pStyle w:val="Odlomakpopisa"/>
        <w:spacing w:after="0" w:line="240" w:lineRule="auto"/>
        <w:ind w:left="567"/>
        <w:rPr>
          <w:rFonts w:ascii="Arial" w:eastAsiaTheme="minorEastAsia" w:hAnsi="Arial" w:cs="Arial"/>
          <w:b/>
          <w:bCs/>
          <w:sz w:val="20"/>
          <w:szCs w:val="20"/>
        </w:rPr>
      </w:pPr>
    </w:p>
    <w:p w14:paraId="7EC639F7" w14:textId="77777777" w:rsidR="00DE44F5" w:rsidRDefault="00DE44F5" w:rsidP="00DE44F5">
      <w:pPr>
        <w:pStyle w:val="Odlomakpopisa"/>
        <w:spacing w:after="0" w:line="240" w:lineRule="auto"/>
        <w:ind w:left="0"/>
        <w:jc w:val="both"/>
        <w:rPr>
          <w:rFonts w:ascii="Arial" w:eastAsiaTheme="minorEastAsia" w:hAnsi="Arial" w:cs="Arial"/>
          <w:bCs/>
          <w:sz w:val="20"/>
          <w:szCs w:val="20"/>
          <w:u w:val="single"/>
        </w:rPr>
      </w:pPr>
    </w:p>
    <w:p w14:paraId="15AAC393" w14:textId="77777777" w:rsidR="00DE44F5" w:rsidRDefault="00DE44F5" w:rsidP="00DE44F5">
      <w:pPr>
        <w:pStyle w:val="Odlomakpopisa"/>
        <w:spacing w:after="0" w:line="240" w:lineRule="auto"/>
        <w:ind w:left="0" w:firstLine="708"/>
        <w:jc w:val="both"/>
        <w:rPr>
          <w:rFonts w:ascii="Arial" w:eastAsiaTheme="minorEastAsia" w:hAnsi="Arial" w:cs="Arial"/>
          <w:bCs/>
          <w:sz w:val="20"/>
          <w:szCs w:val="20"/>
        </w:rPr>
      </w:pPr>
      <w:r w:rsidRPr="005366DD">
        <w:rPr>
          <w:rFonts w:ascii="Arial" w:eastAsiaTheme="minorEastAsia" w:hAnsi="Arial" w:cs="Arial"/>
          <w:bCs/>
          <w:sz w:val="20"/>
          <w:szCs w:val="20"/>
        </w:rPr>
        <w:t>Ukupno rashodi</w:t>
      </w:r>
      <w:r>
        <w:rPr>
          <w:rFonts w:ascii="Arial" w:eastAsiaTheme="minorEastAsia" w:hAnsi="Arial" w:cs="Arial"/>
          <w:bCs/>
          <w:sz w:val="20"/>
          <w:szCs w:val="20"/>
        </w:rPr>
        <w:t xml:space="preserve"> </w:t>
      </w:r>
      <w:bookmarkStart w:id="21" w:name="_Hlk192156930"/>
      <w:r>
        <w:rPr>
          <w:rFonts w:ascii="Arial" w:eastAsiaTheme="minorEastAsia" w:hAnsi="Arial" w:cs="Arial"/>
          <w:bCs/>
          <w:sz w:val="20"/>
          <w:szCs w:val="20"/>
        </w:rPr>
        <w:t>poslovanja i rashodi za nabavku nefinancijske imovine</w:t>
      </w:r>
      <w:r w:rsidRPr="005366DD">
        <w:rPr>
          <w:rFonts w:ascii="Arial" w:eastAsiaTheme="minorEastAsia" w:hAnsi="Arial" w:cs="Arial"/>
          <w:bCs/>
          <w:sz w:val="20"/>
          <w:szCs w:val="20"/>
        </w:rPr>
        <w:t xml:space="preserve"> </w:t>
      </w:r>
      <w:r>
        <w:rPr>
          <w:rFonts w:ascii="Arial" w:eastAsiaTheme="minorEastAsia" w:hAnsi="Arial" w:cs="Arial"/>
          <w:bCs/>
          <w:sz w:val="20"/>
          <w:szCs w:val="20"/>
        </w:rPr>
        <w:t>te izdataka za 2025. godinu</w:t>
      </w:r>
      <w:r w:rsidRPr="005366DD">
        <w:rPr>
          <w:rFonts w:ascii="Arial" w:eastAsiaTheme="minorEastAsia" w:hAnsi="Arial" w:cs="Arial"/>
          <w:bCs/>
          <w:sz w:val="20"/>
          <w:szCs w:val="20"/>
        </w:rPr>
        <w:t xml:space="preserve"> </w:t>
      </w:r>
      <w:bookmarkEnd w:id="21"/>
      <w:r w:rsidRPr="005366DD">
        <w:rPr>
          <w:rFonts w:ascii="Arial" w:eastAsiaTheme="minorEastAsia" w:hAnsi="Arial" w:cs="Arial"/>
          <w:bCs/>
          <w:sz w:val="20"/>
          <w:szCs w:val="20"/>
        </w:rPr>
        <w:t xml:space="preserve">općine Hum na Sutli i proračunskih korisnika Dječjeg vrtića Balončica i Narodne knjižnice Hum na Sutli </w:t>
      </w:r>
      <w:r>
        <w:rPr>
          <w:rFonts w:ascii="Arial" w:eastAsiaTheme="minorEastAsia" w:hAnsi="Arial" w:cs="Arial"/>
          <w:bCs/>
          <w:sz w:val="20"/>
          <w:szCs w:val="20"/>
        </w:rPr>
        <w:t>bili</w:t>
      </w:r>
      <w:r w:rsidRPr="005366DD">
        <w:rPr>
          <w:rFonts w:ascii="Arial" w:eastAsiaTheme="minorEastAsia" w:hAnsi="Arial" w:cs="Arial"/>
          <w:bCs/>
          <w:sz w:val="20"/>
          <w:szCs w:val="20"/>
        </w:rPr>
        <w:t xml:space="preserve"> su</w:t>
      </w:r>
      <w:r>
        <w:rPr>
          <w:rFonts w:ascii="Arial" w:eastAsiaTheme="minorEastAsia" w:hAnsi="Arial" w:cs="Arial"/>
          <w:bCs/>
          <w:sz w:val="20"/>
          <w:szCs w:val="20"/>
        </w:rPr>
        <w:t xml:space="preserve"> planirani</w:t>
      </w:r>
      <w:r w:rsidRPr="005366DD">
        <w:rPr>
          <w:rFonts w:ascii="Arial" w:eastAsiaTheme="minorEastAsia" w:hAnsi="Arial" w:cs="Arial"/>
          <w:bCs/>
          <w:sz w:val="20"/>
          <w:szCs w:val="20"/>
        </w:rPr>
        <w:t xml:space="preserve"> u iznosu od </w:t>
      </w:r>
      <w:r>
        <w:rPr>
          <w:rFonts w:ascii="Arial" w:eastAsiaTheme="minorEastAsia" w:hAnsi="Arial" w:cs="Arial"/>
          <w:bCs/>
          <w:sz w:val="20"/>
          <w:szCs w:val="20"/>
        </w:rPr>
        <w:t>6.007.030,38</w:t>
      </w:r>
      <w:r w:rsidRPr="005366DD">
        <w:rPr>
          <w:rFonts w:ascii="Arial" w:eastAsiaTheme="minorEastAsia" w:hAnsi="Arial" w:cs="Arial"/>
          <w:bCs/>
          <w:sz w:val="20"/>
          <w:szCs w:val="20"/>
        </w:rPr>
        <w:t xml:space="preserve"> eura</w:t>
      </w:r>
      <w:r>
        <w:rPr>
          <w:rFonts w:ascii="Arial" w:eastAsiaTheme="minorEastAsia" w:hAnsi="Arial" w:cs="Arial"/>
          <w:bCs/>
          <w:sz w:val="20"/>
          <w:szCs w:val="20"/>
        </w:rPr>
        <w:t>.</w:t>
      </w:r>
    </w:p>
    <w:p w14:paraId="531DA835" w14:textId="77777777" w:rsidR="00DE44F5" w:rsidRDefault="00DE44F5" w:rsidP="00DE44F5">
      <w:pPr>
        <w:pStyle w:val="Odlomakpopisa"/>
        <w:spacing w:after="0" w:line="240" w:lineRule="auto"/>
        <w:ind w:left="0"/>
        <w:jc w:val="both"/>
        <w:rPr>
          <w:rFonts w:ascii="Arial" w:eastAsiaTheme="minorEastAsia" w:hAnsi="Arial" w:cs="Arial"/>
          <w:bCs/>
          <w:sz w:val="20"/>
          <w:szCs w:val="20"/>
        </w:rPr>
      </w:pPr>
      <w:bookmarkStart w:id="22" w:name="_Hlk192929463"/>
      <w:r w:rsidRPr="005366DD">
        <w:rPr>
          <w:rFonts w:ascii="Arial" w:eastAsiaTheme="minorEastAsia" w:hAnsi="Arial" w:cs="Arial"/>
          <w:bCs/>
          <w:sz w:val="20"/>
          <w:szCs w:val="20"/>
        </w:rPr>
        <w:t xml:space="preserve">Planirana sredstva za provođenje predškolskog programa do polaska djece u osnovnu školu </w:t>
      </w:r>
      <w:r>
        <w:rPr>
          <w:rFonts w:ascii="Arial" w:eastAsiaTheme="minorEastAsia" w:hAnsi="Arial" w:cs="Arial"/>
          <w:bCs/>
          <w:sz w:val="20"/>
          <w:szCs w:val="20"/>
        </w:rPr>
        <w:t xml:space="preserve">odnosno sufinanciranje redovnog poslovanja dječjeg vrtića Balončica“ iz proračuna općine Hum na Sutli planirana u </w:t>
      </w:r>
      <w:r w:rsidRPr="005366DD">
        <w:rPr>
          <w:rFonts w:ascii="Arial" w:eastAsiaTheme="minorEastAsia" w:hAnsi="Arial" w:cs="Arial"/>
          <w:bCs/>
          <w:sz w:val="20"/>
          <w:szCs w:val="20"/>
        </w:rPr>
        <w:t>iznosu</w:t>
      </w:r>
      <w:r>
        <w:rPr>
          <w:rFonts w:ascii="Arial" w:eastAsiaTheme="minorEastAsia" w:hAnsi="Arial" w:cs="Arial"/>
          <w:bCs/>
          <w:sz w:val="20"/>
          <w:szCs w:val="20"/>
        </w:rPr>
        <w:t xml:space="preserve"> </w:t>
      </w:r>
      <w:bookmarkEnd w:id="22"/>
      <w:r>
        <w:rPr>
          <w:rFonts w:ascii="Arial" w:eastAsiaTheme="minorEastAsia" w:hAnsi="Arial" w:cs="Arial"/>
          <w:bCs/>
          <w:sz w:val="20"/>
          <w:szCs w:val="20"/>
        </w:rPr>
        <w:t>od 511.920,00</w:t>
      </w:r>
      <w:r w:rsidRPr="005366DD">
        <w:rPr>
          <w:rFonts w:ascii="Arial" w:eastAsiaTheme="minorEastAsia" w:hAnsi="Arial" w:cs="Arial"/>
          <w:bCs/>
          <w:sz w:val="20"/>
          <w:szCs w:val="20"/>
        </w:rPr>
        <w:t xml:space="preserve"> €</w:t>
      </w:r>
      <w:r>
        <w:rPr>
          <w:rFonts w:ascii="Arial" w:eastAsiaTheme="minorEastAsia" w:hAnsi="Arial" w:cs="Arial"/>
          <w:bCs/>
          <w:sz w:val="20"/>
          <w:szCs w:val="20"/>
        </w:rPr>
        <w:t xml:space="preserve">  </w:t>
      </w:r>
    </w:p>
    <w:p w14:paraId="33CACFDF" w14:textId="77777777" w:rsidR="00DE44F5" w:rsidRPr="00100B0A" w:rsidRDefault="00DE44F5" w:rsidP="00DE44F5">
      <w:pPr>
        <w:pStyle w:val="Odlomakpopisa"/>
        <w:spacing w:after="0" w:line="240" w:lineRule="auto"/>
        <w:ind w:left="0"/>
        <w:jc w:val="both"/>
        <w:rPr>
          <w:rFonts w:ascii="Arial" w:eastAsiaTheme="minorEastAsia" w:hAnsi="Arial" w:cs="Arial"/>
          <w:bCs/>
          <w:sz w:val="20"/>
          <w:szCs w:val="20"/>
        </w:rPr>
      </w:pPr>
      <w:bookmarkStart w:id="23" w:name="_Hlk192929571"/>
      <w:r>
        <w:rPr>
          <w:rFonts w:ascii="Arial" w:eastAsiaTheme="minorEastAsia" w:hAnsi="Arial" w:cs="Arial"/>
          <w:bCs/>
          <w:sz w:val="20"/>
          <w:szCs w:val="20"/>
        </w:rPr>
        <w:t xml:space="preserve">Planirana sredstva za redovan rad Narodne knjižnice iznose 57.000,00 </w:t>
      </w:r>
      <w:r w:rsidRPr="00950F9B">
        <w:rPr>
          <w:rFonts w:ascii="Arial" w:eastAsiaTheme="minorEastAsia" w:hAnsi="Arial" w:cs="Arial"/>
          <w:bCs/>
          <w:sz w:val="20"/>
          <w:szCs w:val="20"/>
        </w:rPr>
        <w:t>€</w:t>
      </w:r>
      <w:r>
        <w:rPr>
          <w:rFonts w:ascii="Arial" w:eastAsiaTheme="minorEastAsia" w:hAnsi="Arial" w:cs="Arial"/>
          <w:bCs/>
          <w:sz w:val="20"/>
          <w:szCs w:val="20"/>
        </w:rPr>
        <w:t xml:space="preserve"> te iznos od 10.000,00 </w:t>
      </w:r>
      <w:r w:rsidRPr="00950F9B">
        <w:rPr>
          <w:rFonts w:ascii="Arial" w:eastAsiaTheme="minorEastAsia" w:hAnsi="Arial" w:cs="Arial"/>
          <w:bCs/>
          <w:sz w:val="20"/>
          <w:szCs w:val="20"/>
        </w:rPr>
        <w:t>€</w:t>
      </w:r>
      <w:r>
        <w:rPr>
          <w:rFonts w:ascii="Arial" w:eastAsiaTheme="minorEastAsia" w:hAnsi="Arial" w:cs="Arial"/>
          <w:bCs/>
          <w:sz w:val="20"/>
          <w:szCs w:val="20"/>
        </w:rPr>
        <w:t xml:space="preserve"> za nabavu nove knjižne građe i opreme.</w:t>
      </w:r>
    </w:p>
    <w:bookmarkEnd w:id="23"/>
    <w:p w14:paraId="069576F5" w14:textId="77777777" w:rsidR="00DE44F5" w:rsidRDefault="00DE44F5" w:rsidP="00DE44F5">
      <w:pPr>
        <w:pStyle w:val="Bezproreda"/>
        <w:rPr>
          <w:rFonts w:ascii="Arial" w:hAnsi="Arial" w:cs="Arial"/>
          <w:sz w:val="20"/>
          <w:szCs w:val="20"/>
        </w:rPr>
      </w:pPr>
    </w:p>
    <w:p w14:paraId="2F01396C" w14:textId="77777777" w:rsidR="00DE44F5" w:rsidRDefault="00DE44F5" w:rsidP="00DE44F5">
      <w:pPr>
        <w:pStyle w:val="Odlomakpopisa"/>
        <w:spacing w:after="0" w:line="240" w:lineRule="auto"/>
        <w:ind w:left="0" w:firstLine="708"/>
        <w:jc w:val="both"/>
        <w:rPr>
          <w:rFonts w:ascii="Arial" w:eastAsiaTheme="minorEastAsia" w:hAnsi="Arial" w:cs="Arial"/>
          <w:bCs/>
          <w:sz w:val="20"/>
          <w:szCs w:val="20"/>
        </w:rPr>
      </w:pPr>
      <w:r w:rsidRPr="00E74AE6">
        <w:rPr>
          <w:rFonts w:ascii="Arial" w:hAnsi="Arial" w:cs="Arial"/>
          <w:sz w:val="20"/>
          <w:szCs w:val="20"/>
          <w:u w:val="single"/>
        </w:rPr>
        <w:t>I. Izmjena i dopuna proračuna općine Hum na Sutli</w:t>
      </w:r>
      <w:r>
        <w:rPr>
          <w:rFonts w:ascii="Arial" w:hAnsi="Arial" w:cs="Arial"/>
          <w:sz w:val="20"/>
          <w:szCs w:val="20"/>
        </w:rPr>
        <w:t xml:space="preserve"> planira rashode </w:t>
      </w:r>
      <w:r>
        <w:rPr>
          <w:rFonts w:ascii="Arial" w:eastAsiaTheme="minorEastAsia" w:hAnsi="Arial" w:cs="Arial"/>
          <w:bCs/>
          <w:sz w:val="20"/>
          <w:szCs w:val="20"/>
        </w:rPr>
        <w:t>poslovanja i rashodi za nabavku nefinancijske imovine</w:t>
      </w:r>
      <w:r w:rsidRPr="005366DD">
        <w:rPr>
          <w:rFonts w:ascii="Arial" w:eastAsiaTheme="minorEastAsia" w:hAnsi="Arial" w:cs="Arial"/>
          <w:bCs/>
          <w:sz w:val="20"/>
          <w:szCs w:val="20"/>
        </w:rPr>
        <w:t xml:space="preserve"> </w:t>
      </w:r>
      <w:r>
        <w:rPr>
          <w:rFonts w:ascii="Arial" w:eastAsiaTheme="minorEastAsia" w:hAnsi="Arial" w:cs="Arial"/>
          <w:bCs/>
          <w:sz w:val="20"/>
          <w:szCs w:val="20"/>
        </w:rPr>
        <w:t>te izdataka za 2025. godinu</w:t>
      </w:r>
      <w:r w:rsidRPr="00100B0A">
        <w:rPr>
          <w:rFonts w:ascii="Arial" w:eastAsiaTheme="minorEastAsia" w:hAnsi="Arial" w:cs="Arial"/>
          <w:bCs/>
          <w:sz w:val="20"/>
          <w:szCs w:val="20"/>
        </w:rPr>
        <w:t xml:space="preserve"> </w:t>
      </w:r>
      <w:r w:rsidRPr="005366DD">
        <w:rPr>
          <w:rFonts w:ascii="Arial" w:eastAsiaTheme="minorEastAsia" w:hAnsi="Arial" w:cs="Arial"/>
          <w:bCs/>
          <w:sz w:val="20"/>
          <w:szCs w:val="20"/>
        </w:rPr>
        <w:t xml:space="preserve">općine Hum na Sutli i proračunskih korisnika Dječjeg vrtića Balončica i Narodne knjižnice Hum na Sutli </w:t>
      </w:r>
      <w:r>
        <w:rPr>
          <w:rFonts w:ascii="Arial" w:eastAsiaTheme="minorEastAsia" w:hAnsi="Arial" w:cs="Arial"/>
          <w:bCs/>
          <w:sz w:val="20"/>
          <w:szCs w:val="20"/>
        </w:rPr>
        <w:t xml:space="preserve">planira </w:t>
      </w:r>
      <w:r w:rsidRPr="005366DD">
        <w:rPr>
          <w:rFonts w:ascii="Arial" w:eastAsiaTheme="minorEastAsia" w:hAnsi="Arial" w:cs="Arial"/>
          <w:bCs/>
          <w:sz w:val="20"/>
          <w:szCs w:val="20"/>
        </w:rPr>
        <w:t>u</w:t>
      </w:r>
      <w:r>
        <w:rPr>
          <w:rFonts w:ascii="Arial" w:eastAsiaTheme="minorEastAsia" w:hAnsi="Arial" w:cs="Arial"/>
          <w:bCs/>
          <w:sz w:val="20"/>
          <w:szCs w:val="20"/>
        </w:rPr>
        <w:t xml:space="preserve"> </w:t>
      </w:r>
      <w:r w:rsidRPr="005366DD">
        <w:rPr>
          <w:rFonts w:ascii="Arial" w:eastAsiaTheme="minorEastAsia" w:hAnsi="Arial" w:cs="Arial"/>
          <w:bCs/>
          <w:sz w:val="20"/>
          <w:szCs w:val="20"/>
        </w:rPr>
        <w:t xml:space="preserve">iznosu od </w:t>
      </w:r>
      <w:r>
        <w:rPr>
          <w:rFonts w:ascii="Arial" w:eastAsiaTheme="minorEastAsia" w:hAnsi="Arial" w:cs="Arial"/>
          <w:bCs/>
          <w:sz w:val="20"/>
          <w:szCs w:val="20"/>
        </w:rPr>
        <w:t>6.633.690,75</w:t>
      </w:r>
      <w:r w:rsidRPr="005366DD">
        <w:rPr>
          <w:rFonts w:ascii="Arial" w:eastAsiaTheme="minorEastAsia" w:hAnsi="Arial" w:cs="Arial"/>
          <w:bCs/>
          <w:sz w:val="20"/>
          <w:szCs w:val="20"/>
        </w:rPr>
        <w:t xml:space="preserve"> eura</w:t>
      </w:r>
      <w:r>
        <w:rPr>
          <w:rFonts w:ascii="Arial" w:eastAsiaTheme="minorEastAsia" w:hAnsi="Arial" w:cs="Arial"/>
          <w:bCs/>
          <w:sz w:val="20"/>
          <w:szCs w:val="20"/>
        </w:rPr>
        <w:t>.</w:t>
      </w:r>
    </w:p>
    <w:p w14:paraId="5D04A259" w14:textId="77777777" w:rsidR="00DE44F5" w:rsidRPr="008A6ACB" w:rsidRDefault="00DE44F5" w:rsidP="00DE44F5">
      <w:pPr>
        <w:pStyle w:val="Bezproreda"/>
        <w:jc w:val="both"/>
        <w:rPr>
          <w:rFonts w:ascii="Arial" w:hAnsi="Arial" w:cs="Arial"/>
          <w:sz w:val="20"/>
          <w:szCs w:val="20"/>
        </w:rPr>
      </w:pPr>
      <w:r w:rsidRPr="005366DD">
        <w:rPr>
          <w:rFonts w:ascii="Arial" w:eastAsiaTheme="minorEastAsia" w:hAnsi="Arial" w:cs="Arial"/>
          <w:bCs/>
          <w:sz w:val="20"/>
          <w:szCs w:val="20"/>
        </w:rPr>
        <w:t xml:space="preserve">Planirana sredstva za provođenje predškolskog programa do polaska djece u osnovnu školu </w:t>
      </w:r>
      <w:r>
        <w:rPr>
          <w:rFonts w:ascii="Arial" w:eastAsiaTheme="minorEastAsia" w:hAnsi="Arial" w:cs="Arial"/>
          <w:bCs/>
          <w:sz w:val="20"/>
          <w:szCs w:val="20"/>
        </w:rPr>
        <w:t xml:space="preserve">odnosno sufinanciranje redovnog poslovanja dječjeg vrtića Balončica“ iz proračuna općine Hum na Sutli I. izmjenom planirana su u </w:t>
      </w:r>
      <w:r w:rsidRPr="005366DD">
        <w:rPr>
          <w:rFonts w:ascii="Arial" w:eastAsiaTheme="minorEastAsia" w:hAnsi="Arial" w:cs="Arial"/>
          <w:bCs/>
          <w:sz w:val="20"/>
          <w:szCs w:val="20"/>
        </w:rPr>
        <w:t>iznosu</w:t>
      </w:r>
      <w:r w:rsidRPr="00E74AE6">
        <w:rPr>
          <w:rFonts w:ascii="Arial" w:eastAsiaTheme="minorEastAsia" w:hAnsi="Arial" w:cs="Arial"/>
          <w:bCs/>
          <w:sz w:val="20"/>
          <w:szCs w:val="20"/>
        </w:rPr>
        <w:t xml:space="preserve"> </w:t>
      </w:r>
      <w:r>
        <w:rPr>
          <w:rFonts w:ascii="Arial" w:eastAsiaTheme="minorEastAsia" w:hAnsi="Arial" w:cs="Arial"/>
          <w:bCs/>
          <w:sz w:val="20"/>
          <w:szCs w:val="20"/>
        </w:rPr>
        <w:t xml:space="preserve">600.100,00 €. </w:t>
      </w:r>
    </w:p>
    <w:p w14:paraId="15D5206D" w14:textId="77777777" w:rsidR="00DE44F5" w:rsidRPr="00100B0A" w:rsidRDefault="00DE44F5" w:rsidP="00DE44F5">
      <w:pPr>
        <w:pStyle w:val="Odlomakpopisa"/>
        <w:spacing w:after="0" w:line="240" w:lineRule="auto"/>
        <w:ind w:left="0"/>
        <w:jc w:val="both"/>
        <w:rPr>
          <w:rFonts w:ascii="Arial" w:eastAsiaTheme="minorEastAsia" w:hAnsi="Arial" w:cs="Arial"/>
          <w:bCs/>
          <w:sz w:val="20"/>
          <w:szCs w:val="20"/>
        </w:rPr>
      </w:pPr>
      <w:r>
        <w:rPr>
          <w:rFonts w:ascii="Arial" w:eastAsiaTheme="minorEastAsia" w:hAnsi="Arial" w:cs="Arial"/>
          <w:bCs/>
          <w:sz w:val="20"/>
          <w:szCs w:val="20"/>
        </w:rPr>
        <w:t xml:space="preserve">Planirana sredstva za redovan rad Narodne knjižnice iznose 57.000,00 </w:t>
      </w:r>
      <w:r w:rsidRPr="00950F9B">
        <w:rPr>
          <w:rFonts w:ascii="Arial" w:eastAsiaTheme="minorEastAsia" w:hAnsi="Arial" w:cs="Arial"/>
          <w:bCs/>
          <w:sz w:val="20"/>
          <w:szCs w:val="20"/>
        </w:rPr>
        <w:t>€</w:t>
      </w:r>
      <w:r>
        <w:rPr>
          <w:rFonts w:ascii="Arial" w:eastAsiaTheme="minorEastAsia" w:hAnsi="Arial" w:cs="Arial"/>
          <w:bCs/>
          <w:sz w:val="20"/>
          <w:szCs w:val="20"/>
        </w:rPr>
        <w:t xml:space="preserve"> te iznos od 10.000,00 </w:t>
      </w:r>
      <w:r w:rsidRPr="00950F9B">
        <w:rPr>
          <w:rFonts w:ascii="Arial" w:eastAsiaTheme="minorEastAsia" w:hAnsi="Arial" w:cs="Arial"/>
          <w:bCs/>
          <w:sz w:val="20"/>
          <w:szCs w:val="20"/>
        </w:rPr>
        <w:t>€</w:t>
      </w:r>
      <w:r>
        <w:rPr>
          <w:rFonts w:ascii="Arial" w:eastAsiaTheme="minorEastAsia" w:hAnsi="Arial" w:cs="Arial"/>
          <w:bCs/>
          <w:sz w:val="20"/>
          <w:szCs w:val="20"/>
        </w:rPr>
        <w:t xml:space="preserve"> za nabavu nove knjižne građe i opreme.</w:t>
      </w:r>
    </w:p>
    <w:p w14:paraId="2C49C53F" w14:textId="77777777" w:rsidR="00DE44F5" w:rsidRPr="00E74AE6" w:rsidRDefault="00DE44F5" w:rsidP="00DE44F5">
      <w:pPr>
        <w:tabs>
          <w:tab w:val="left" w:pos="1200"/>
        </w:tabs>
        <w:spacing w:after="0" w:line="230" w:lineRule="exact"/>
        <w:rPr>
          <w:rFonts w:ascii="Arial" w:hAnsi="Arial" w:cs="Arial"/>
          <w:bCs/>
          <w:iCs/>
          <w:sz w:val="20"/>
        </w:rPr>
      </w:pPr>
    </w:p>
    <w:p w14:paraId="2520DEF3" w14:textId="77777777" w:rsidR="00DE44F5" w:rsidRDefault="00DE44F5" w:rsidP="00DE44F5">
      <w:pPr>
        <w:tabs>
          <w:tab w:val="left" w:pos="1200"/>
        </w:tabs>
        <w:spacing w:after="0" w:line="230" w:lineRule="exact"/>
        <w:rPr>
          <w:rFonts w:ascii="Arial" w:hAnsi="Arial" w:cs="Arial"/>
          <w:b/>
          <w:i/>
          <w:sz w:val="20"/>
        </w:rPr>
      </w:pPr>
    </w:p>
    <w:p w14:paraId="7915DAAE" w14:textId="77777777" w:rsidR="00DE44F5" w:rsidRPr="00950F9B" w:rsidRDefault="00DE44F5" w:rsidP="00DE44F5">
      <w:pPr>
        <w:tabs>
          <w:tab w:val="left" w:pos="1200"/>
        </w:tabs>
        <w:spacing w:after="0" w:line="230" w:lineRule="exact"/>
        <w:rPr>
          <w:rFonts w:ascii="Arial" w:hAnsi="Arial" w:cs="Arial"/>
          <w:b/>
          <w:i/>
          <w:sz w:val="20"/>
        </w:rPr>
      </w:pPr>
      <w:r w:rsidRPr="00950F9B">
        <w:rPr>
          <w:rFonts w:ascii="Arial" w:hAnsi="Arial" w:cs="Arial"/>
          <w:b/>
          <w:i/>
          <w:sz w:val="20"/>
        </w:rPr>
        <w:t>GLAVA: 01 REDOVAN RAD JEDINSTVENOG UPRAVNOG ODJELA I UREDA NAČELNIKA</w:t>
      </w:r>
    </w:p>
    <w:p w14:paraId="56732D36" w14:textId="77777777" w:rsidR="00DE44F5" w:rsidRPr="00B344E1" w:rsidRDefault="00DE44F5" w:rsidP="00DE44F5">
      <w:pPr>
        <w:tabs>
          <w:tab w:val="left" w:pos="1200"/>
        </w:tabs>
        <w:spacing w:after="0" w:line="230" w:lineRule="exact"/>
        <w:jc w:val="center"/>
        <w:rPr>
          <w:rFonts w:ascii="Arial" w:hAnsi="Arial" w:cs="Arial"/>
          <w:bCs/>
          <w:i/>
          <w:sz w:val="20"/>
        </w:rPr>
      </w:pPr>
    </w:p>
    <w:p w14:paraId="1B9A4EF4" w14:textId="77777777" w:rsidR="00DE44F5" w:rsidRDefault="00DE44F5" w:rsidP="00DE44F5">
      <w:pPr>
        <w:tabs>
          <w:tab w:val="left" w:pos="1200"/>
        </w:tabs>
        <w:spacing w:after="0" w:line="230" w:lineRule="exact"/>
        <w:rPr>
          <w:rFonts w:ascii="Arial" w:hAnsi="Arial" w:cs="Arial"/>
          <w:b/>
          <w:bCs/>
          <w:sz w:val="20"/>
          <w:u w:val="single"/>
        </w:rPr>
      </w:pPr>
      <w:r w:rsidRPr="003C485A">
        <w:rPr>
          <w:rFonts w:ascii="Arial" w:hAnsi="Arial" w:cs="Arial"/>
          <w:b/>
          <w:bCs/>
          <w:sz w:val="20"/>
          <w:u w:val="single"/>
        </w:rPr>
        <w:t xml:space="preserve">PROGRAM 1001  </w:t>
      </w:r>
      <w:r>
        <w:rPr>
          <w:rFonts w:ascii="Arial" w:hAnsi="Arial" w:cs="Arial"/>
          <w:b/>
          <w:bCs/>
          <w:sz w:val="20"/>
          <w:u w:val="single"/>
        </w:rPr>
        <w:t>URED NAČELNIKA I JEDINSTVENI UPRAVNI ODJEL</w:t>
      </w:r>
    </w:p>
    <w:p w14:paraId="09D3B46B" w14:textId="77777777" w:rsidR="00DE44F5" w:rsidRPr="003C485A" w:rsidRDefault="00DE44F5" w:rsidP="00DE44F5">
      <w:pPr>
        <w:tabs>
          <w:tab w:val="left" w:pos="1200"/>
        </w:tabs>
        <w:spacing w:after="0" w:line="230" w:lineRule="exact"/>
        <w:rPr>
          <w:rFonts w:ascii="Arial" w:hAnsi="Arial" w:cs="Arial"/>
          <w:b/>
          <w:bCs/>
          <w:sz w:val="20"/>
          <w:u w:val="single"/>
        </w:rPr>
      </w:pPr>
    </w:p>
    <w:p w14:paraId="19BD352E" w14:textId="77777777" w:rsidR="00DE44F5" w:rsidRPr="00660A47" w:rsidRDefault="00DE44F5" w:rsidP="00DE44F5">
      <w:pPr>
        <w:tabs>
          <w:tab w:val="left" w:pos="1200"/>
        </w:tabs>
        <w:spacing w:after="0" w:line="230" w:lineRule="exact"/>
        <w:rPr>
          <w:rFonts w:ascii="Arial" w:hAnsi="Arial" w:cs="Arial"/>
          <w:bCs/>
          <w:sz w:val="20"/>
          <w:u w:val="single"/>
        </w:rPr>
      </w:pPr>
      <w:r w:rsidRPr="00660A47">
        <w:rPr>
          <w:rFonts w:ascii="Arial" w:hAnsi="Arial" w:cs="Arial"/>
          <w:bCs/>
          <w:sz w:val="20"/>
          <w:u w:val="single"/>
        </w:rPr>
        <w:t>Raspodijeljen je na slijedeće aktivnosti:</w:t>
      </w:r>
    </w:p>
    <w:p w14:paraId="0AADE40E" w14:textId="77777777" w:rsidR="00DE44F5" w:rsidRDefault="00DE44F5" w:rsidP="00DE44F5">
      <w:pPr>
        <w:tabs>
          <w:tab w:val="left" w:pos="1200"/>
        </w:tabs>
        <w:spacing w:after="0" w:line="230" w:lineRule="exact"/>
        <w:rPr>
          <w:rFonts w:ascii="Arial" w:hAnsi="Arial" w:cs="Arial"/>
          <w:bCs/>
          <w:sz w:val="20"/>
        </w:rPr>
      </w:pPr>
      <w:r>
        <w:rPr>
          <w:rFonts w:ascii="Arial" w:hAnsi="Arial" w:cs="Arial"/>
          <w:bCs/>
          <w:sz w:val="20"/>
        </w:rPr>
        <w:t xml:space="preserve">1001A100001 </w:t>
      </w:r>
      <w:r w:rsidRPr="00660A47">
        <w:rPr>
          <w:rFonts w:ascii="Arial" w:hAnsi="Arial" w:cs="Arial"/>
          <w:bCs/>
          <w:sz w:val="20"/>
        </w:rPr>
        <w:t>OSNOVNE PLAĆE I NAKNADE</w:t>
      </w:r>
      <w:r w:rsidRPr="00660A47">
        <w:rPr>
          <w:rFonts w:ascii="Arial" w:hAnsi="Arial" w:cs="Arial"/>
          <w:bCs/>
          <w:sz w:val="20"/>
        </w:rPr>
        <w:tab/>
      </w:r>
      <w:r>
        <w:rPr>
          <w:rFonts w:ascii="Arial" w:hAnsi="Arial" w:cs="Arial"/>
          <w:bCs/>
          <w:sz w:val="20"/>
        </w:rPr>
        <w:t>-</w:t>
      </w:r>
      <w:r w:rsidRPr="00305735">
        <w:rPr>
          <w:rFonts w:ascii="Arial" w:hAnsi="Arial" w:cs="Arial"/>
          <w:bCs/>
          <w:sz w:val="20"/>
        </w:rPr>
        <w:t xml:space="preserve"> </w:t>
      </w:r>
      <w:r>
        <w:rPr>
          <w:rFonts w:ascii="Arial" w:hAnsi="Arial" w:cs="Arial"/>
          <w:bCs/>
          <w:sz w:val="20"/>
        </w:rPr>
        <w:t xml:space="preserve">236.220,00 </w:t>
      </w:r>
      <w:bookmarkStart w:id="24" w:name="_Hlk118974261"/>
      <w:r>
        <w:rPr>
          <w:rFonts w:ascii="Arial" w:hAnsi="Arial" w:cs="Arial"/>
          <w:bCs/>
          <w:sz w:val="20"/>
        </w:rPr>
        <w:t>€</w:t>
      </w:r>
      <w:bookmarkEnd w:id="24"/>
      <w:r>
        <w:rPr>
          <w:rFonts w:ascii="Arial" w:hAnsi="Arial" w:cs="Arial"/>
          <w:bCs/>
          <w:sz w:val="20"/>
        </w:rPr>
        <w:t xml:space="preserve"> - plan previđa:</w:t>
      </w:r>
    </w:p>
    <w:p w14:paraId="4C12A55B" w14:textId="77777777" w:rsidR="00DE44F5" w:rsidRDefault="00DE44F5" w:rsidP="00DE44F5">
      <w:pPr>
        <w:spacing w:after="0" w:line="240" w:lineRule="auto"/>
        <w:ind w:left="709"/>
        <w:jc w:val="both"/>
        <w:rPr>
          <w:rFonts w:ascii="Arial" w:eastAsiaTheme="minorEastAsia" w:hAnsi="Arial" w:cs="Arial"/>
          <w:bCs/>
          <w:sz w:val="20"/>
        </w:rPr>
      </w:pPr>
      <w:r>
        <w:rPr>
          <w:rFonts w:ascii="Arial" w:eastAsiaTheme="minorEastAsia" w:hAnsi="Arial" w:cs="Arial"/>
          <w:bCs/>
          <w:sz w:val="20"/>
        </w:rPr>
        <w:t xml:space="preserve">- </w:t>
      </w:r>
      <w:r w:rsidRPr="00ED1103">
        <w:rPr>
          <w:rFonts w:ascii="Arial" w:eastAsiaTheme="minorEastAsia" w:hAnsi="Arial" w:cs="Arial"/>
          <w:bCs/>
          <w:i/>
          <w:sz w:val="20"/>
        </w:rPr>
        <w:t>Bruto plaće</w:t>
      </w:r>
      <w:r w:rsidRPr="00ED1103">
        <w:rPr>
          <w:rFonts w:ascii="Arial" w:eastAsiaTheme="minorEastAsia" w:hAnsi="Arial" w:cs="Arial"/>
          <w:bCs/>
          <w:sz w:val="20"/>
        </w:rPr>
        <w:t xml:space="preserve"> za redovni rad</w:t>
      </w:r>
      <w:r>
        <w:rPr>
          <w:rFonts w:ascii="Arial" w:eastAsiaTheme="minorEastAsia" w:hAnsi="Arial" w:cs="Arial"/>
          <w:bCs/>
          <w:sz w:val="20"/>
        </w:rPr>
        <w:t xml:space="preserve"> općinskog načelnika i</w:t>
      </w:r>
      <w:r w:rsidRPr="00ED1103">
        <w:rPr>
          <w:rFonts w:ascii="Arial" w:eastAsiaTheme="minorEastAsia" w:hAnsi="Arial" w:cs="Arial"/>
          <w:bCs/>
          <w:sz w:val="20"/>
        </w:rPr>
        <w:t xml:space="preserve"> zaposlenih u JUO u iznosu od </w:t>
      </w:r>
      <w:r>
        <w:rPr>
          <w:rFonts w:ascii="Arial" w:eastAsiaTheme="minorEastAsia" w:hAnsi="Arial" w:cs="Arial"/>
          <w:bCs/>
          <w:sz w:val="20"/>
        </w:rPr>
        <w:t>177.000,00</w:t>
      </w:r>
      <w:r w:rsidRPr="00ED1103">
        <w:rPr>
          <w:rFonts w:ascii="Arial" w:eastAsiaTheme="minorEastAsia" w:hAnsi="Arial" w:cs="Arial"/>
          <w:bCs/>
          <w:sz w:val="20"/>
        </w:rPr>
        <w:t xml:space="preserve"> eura</w:t>
      </w:r>
    </w:p>
    <w:p w14:paraId="025E7DB6" w14:textId="77777777" w:rsidR="00DE44F5" w:rsidRPr="00ED1103" w:rsidRDefault="00DE44F5" w:rsidP="00DE44F5">
      <w:pPr>
        <w:spacing w:after="0" w:line="240" w:lineRule="auto"/>
        <w:ind w:left="709"/>
        <w:jc w:val="both"/>
        <w:rPr>
          <w:rFonts w:ascii="Arial" w:eastAsiaTheme="minorEastAsia" w:hAnsi="Arial" w:cs="Arial"/>
          <w:bCs/>
          <w:sz w:val="20"/>
        </w:rPr>
      </w:pPr>
      <w:r>
        <w:rPr>
          <w:rFonts w:ascii="Arial" w:eastAsiaTheme="minorEastAsia" w:hAnsi="Arial" w:cs="Arial"/>
          <w:bCs/>
          <w:i/>
          <w:sz w:val="20"/>
        </w:rPr>
        <w:t xml:space="preserve">- </w:t>
      </w:r>
      <w:r w:rsidRPr="00ED1103">
        <w:rPr>
          <w:rFonts w:ascii="Arial" w:eastAsiaTheme="minorEastAsia" w:hAnsi="Arial" w:cs="Arial"/>
          <w:bCs/>
          <w:i/>
          <w:sz w:val="20"/>
        </w:rPr>
        <w:t>Ostali rashodi za zaposlene</w:t>
      </w:r>
      <w:r w:rsidRPr="00ED1103">
        <w:rPr>
          <w:rFonts w:ascii="Arial" w:eastAsiaTheme="minorEastAsia" w:hAnsi="Arial" w:cs="Arial"/>
          <w:bCs/>
          <w:sz w:val="20"/>
        </w:rPr>
        <w:t xml:space="preserve"> u iznosu od </w:t>
      </w:r>
      <w:r>
        <w:rPr>
          <w:rFonts w:ascii="Arial" w:eastAsiaTheme="minorEastAsia" w:hAnsi="Arial" w:cs="Arial"/>
          <w:bCs/>
          <w:sz w:val="20"/>
        </w:rPr>
        <w:t>17.720,00</w:t>
      </w:r>
      <w:r w:rsidRPr="00ED1103">
        <w:rPr>
          <w:rFonts w:ascii="Arial" w:eastAsiaTheme="minorEastAsia" w:hAnsi="Arial" w:cs="Arial"/>
          <w:bCs/>
          <w:sz w:val="20"/>
        </w:rPr>
        <w:t xml:space="preserve"> eura</w:t>
      </w:r>
    </w:p>
    <w:p w14:paraId="7E0966EF" w14:textId="77777777" w:rsidR="00DE44F5" w:rsidRPr="00ED1103" w:rsidRDefault="00DE44F5" w:rsidP="00DE44F5">
      <w:pPr>
        <w:spacing w:after="0" w:line="240" w:lineRule="auto"/>
        <w:ind w:left="709"/>
        <w:jc w:val="both"/>
        <w:rPr>
          <w:rFonts w:ascii="Arial" w:eastAsiaTheme="minorEastAsia" w:hAnsi="Arial" w:cs="Arial"/>
          <w:bCs/>
          <w:sz w:val="20"/>
        </w:rPr>
      </w:pPr>
      <w:r w:rsidRPr="00ED1103">
        <w:rPr>
          <w:rFonts w:ascii="Arial" w:eastAsiaTheme="minorEastAsia" w:hAnsi="Arial" w:cs="Arial"/>
          <w:bCs/>
          <w:sz w:val="20"/>
        </w:rPr>
        <w:t xml:space="preserve">- Doprinosi na plaće za redovni rad </w:t>
      </w:r>
      <w:r>
        <w:rPr>
          <w:rFonts w:ascii="Arial" w:eastAsiaTheme="minorEastAsia" w:hAnsi="Arial" w:cs="Arial"/>
          <w:bCs/>
          <w:sz w:val="20"/>
        </w:rPr>
        <w:t>u iznosu od 27.500,00 eura</w:t>
      </w:r>
    </w:p>
    <w:p w14:paraId="49BEEB64" w14:textId="77777777" w:rsidR="00DE44F5" w:rsidRDefault="00DE44F5" w:rsidP="00DE44F5">
      <w:pPr>
        <w:spacing w:after="0" w:line="240" w:lineRule="auto"/>
        <w:ind w:left="709"/>
        <w:jc w:val="both"/>
        <w:rPr>
          <w:rFonts w:ascii="Arial" w:eastAsiaTheme="minorEastAsia" w:hAnsi="Arial" w:cs="Arial"/>
          <w:bCs/>
          <w:sz w:val="20"/>
        </w:rPr>
      </w:pPr>
      <w:r w:rsidRPr="00ED1103">
        <w:rPr>
          <w:rFonts w:ascii="Arial" w:eastAsiaTheme="minorEastAsia" w:hAnsi="Arial" w:cs="Arial"/>
          <w:bCs/>
          <w:sz w:val="20"/>
        </w:rPr>
        <w:t xml:space="preserve">- </w:t>
      </w:r>
      <w:r>
        <w:rPr>
          <w:rFonts w:ascii="Arial" w:eastAsiaTheme="minorEastAsia" w:hAnsi="Arial" w:cs="Arial"/>
          <w:bCs/>
          <w:sz w:val="20"/>
        </w:rPr>
        <w:t>Ostvareni</w:t>
      </w:r>
      <w:r w:rsidRPr="00ED1103">
        <w:rPr>
          <w:rFonts w:ascii="Arial" w:eastAsiaTheme="minorEastAsia" w:hAnsi="Arial" w:cs="Arial"/>
          <w:bCs/>
          <w:sz w:val="20"/>
        </w:rPr>
        <w:t xml:space="preserve"> </w:t>
      </w:r>
      <w:r>
        <w:rPr>
          <w:rFonts w:ascii="Arial" w:eastAsiaTheme="minorEastAsia" w:hAnsi="Arial" w:cs="Arial"/>
          <w:bCs/>
          <w:iCs/>
          <w:sz w:val="20"/>
        </w:rPr>
        <w:t>rashodi</w:t>
      </w:r>
      <w:r w:rsidRPr="00ED1103">
        <w:rPr>
          <w:rFonts w:ascii="Arial" w:eastAsiaTheme="minorEastAsia" w:hAnsi="Arial" w:cs="Arial"/>
          <w:bCs/>
          <w:i/>
          <w:sz w:val="20"/>
        </w:rPr>
        <w:t xml:space="preserve"> za službena putovanja</w:t>
      </w:r>
      <w:r w:rsidRPr="00ED1103">
        <w:rPr>
          <w:rFonts w:ascii="Arial" w:eastAsiaTheme="minorEastAsia" w:hAnsi="Arial" w:cs="Arial"/>
          <w:bCs/>
          <w:sz w:val="20"/>
        </w:rPr>
        <w:t xml:space="preserve"> </w:t>
      </w:r>
      <w:r>
        <w:rPr>
          <w:rFonts w:ascii="Arial" w:eastAsiaTheme="minorEastAsia" w:hAnsi="Arial" w:cs="Arial"/>
          <w:bCs/>
          <w:sz w:val="20"/>
        </w:rPr>
        <w:t>u iznosu</w:t>
      </w:r>
      <w:r w:rsidRPr="00ED1103">
        <w:rPr>
          <w:rFonts w:ascii="Arial" w:eastAsiaTheme="minorEastAsia" w:hAnsi="Arial" w:cs="Arial"/>
          <w:bCs/>
          <w:sz w:val="20"/>
        </w:rPr>
        <w:t xml:space="preserve"> </w:t>
      </w:r>
      <w:r>
        <w:rPr>
          <w:rFonts w:ascii="Arial" w:eastAsiaTheme="minorEastAsia" w:hAnsi="Arial" w:cs="Arial"/>
          <w:bCs/>
          <w:sz w:val="20"/>
        </w:rPr>
        <w:t>od 4.000,00 eura,</w:t>
      </w:r>
      <w:r w:rsidRPr="00ED1103">
        <w:rPr>
          <w:rFonts w:ascii="Arial" w:eastAsiaTheme="minorEastAsia" w:hAnsi="Arial" w:cs="Arial"/>
          <w:bCs/>
          <w:sz w:val="20"/>
        </w:rPr>
        <w:t xml:space="preserve"> troškovi naknade za </w:t>
      </w:r>
      <w:r w:rsidRPr="00ED1103">
        <w:rPr>
          <w:rFonts w:ascii="Arial" w:eastAsiaTheme="minorEastAsia" w:hAnsi="Arial" w:cs="Arial"/>
          <w:bCs/>
          <w:i/>
          <w:sz w:val="20"/>
        </w:rPr>
        <w:t xml:space="preserve">prijevoz na posao i sa posla </w:t>
      </w:r>
      <w:r w:rsidRPr="00ED1103">
        <w:rPr>
          <w:rFonts w:ascii="Arial" w:eastAsiaTheme="minorEastAsia" w:hAnsi="Arial" w:cs="Arial"/>
          <w:bCs/>
          <w:sz w:val="20"/>
        </w:rPr>
        <w:t xml:space="preserve">u iznosu od </w:t>
      </w:r>
      <w:r>
        <w:rPr>
          <w:rFonts w:ascii="Arial" w:eastAsiaTheme="minorEastAsia" w:hAnsi="Arial" w:cs="Arial"/>
          <w:bCs/>
          <w:sz w:val="20"/>
        </w:rPr>
        <w:t>8.500,00</w:t>
      </w:r>
      <w:r w:rsidRPr="00ED1103">
        <w:rPr>
          <w:rFonts w:ascii="Arial" w:eastAsiaTheme="minorEastAsia" w:hAnsi="Arial" w:cs="Arial"/>
          <w:bCs/>
          <w:sz w:val="20"/>
        </w:rPr>
        <w:t xml:space="preserve"> eura</w:t>
      </w:r>
      <w:r>
        <w:rPr>
          <w:rFonts w:ascii="Arial" w:eastAsiaTheme="minorEastAsia" w:hAnsi="Arial" w:cs="Arial"/>
          <w:bCs/>
          <w:sz w:val="20"/>
        </w:rPr>
        <w:t>.</w:t>
      </w:r>
    </w:p>
    <w:p w14:paraId="3C5942F4" w14:textId="77777777" w:rsidR="00DE44F5" w:rsidRPr="0046545E" w:rsidRDefault="00DE44F5" w:rsidP="00DE44F5">
      <w:pPr>
        <w:spacing w:after="0" w:line="240" w:lineRule="auto"/>
        <w:ind w:left="709"/>
        <w:jc w:val="both"/>
        <w:rPr>
          <w:rFonts w:ascii="Arial" w:eastAsiaTheme="minorEastAsia" w:hAnsi="Arial" w:cs="Arial"/>
          <w:bCs/>
          <w:sz w:val="20"/>
        </w:rPr>
      </w:pPr>
      <w:r>
        <w:rPr>
          <w:rFonts w:ascii="Arial" w:eastAsiaTheme="minorEastAsia" w:hAnsi="Arial" w:cs="Arial"/>
          <w:bCs/>
          <w:sz w:val="20"/>
        </w:rPr>
        <w:t xml:space="preserve">- </w:t>
      </w:r>
      <w:r w:rsidRPr="0046545E">
        <w:rPr>
          <w:rFonts w:ascii="Arial" w:eastAsiaTheme="minorEastAsia" w:hAnsi="Arial" w:cs="Arial"/>
          <w:bCs/>
          <w:i/>
          <w:iCs/>
          <w:sz w:val="20"/>
        </w:rPr>
        <w:t>Seminari, savjetovanja</w:t>
      </w:r>
      <w:r>
        <w:rPr>
          <w:rFonts w:ascii="Arial" w:eastAsiaTheme="minorEastAsia" w:hAnsi="Arial" w:cs="Arial"/>
          <w:bCs/>
          <w:sz w:val="20"/>
        </w:rPr>
        <w:t xml:space="preserve"> u iznosu od 1.500,00 eura.</w:t>
      </w:r>
    </w:p>
    <w:p w14:paraId="476A6C7F" w14:textId="77777777" w:rsidR="00DE44F5" w:rsidRPr="00A70070" w:rsidRDefault="00DE44F5" w:rsidP="00DE44F5">
      <w:pPr>
        <w:tabs>
          <w:tab w:val="left" w:pos="1200"/>
        </w:tabs>
        <w:spacing w:after="0" w:line="230" w:lineRule="exact"/>
        <w:rPr>
          <w:rFonts w:ascii="Arial" w:hAnsi="Arial" w:cs="Arial"/>
          <w:bCs/>
          <w:sz w:val="20"/>
        </w:rPr>
      </w:pPr>
    </w:p>
    <w:p w14:paraId="58D12684" w14:textId="77777777" w:rsidR="00DE44F5" w:rsidRPr="00A70070" w:rsidRDefault="00DE44F5" w:rsidP="00DE44F5">
      <w:pPr>
        <w:tabs>
          <w:tab w:val="left" w:pos="1200"/>
        </w:tabs>
        <w:spacing w:after="0" w:line="230" w:lineRule="exact"/>
        <w:rPr>
          <w:rFonts w:ascii="Arial" w:hAnsi="Arial" w:cs="Arial"/>
          <w:bCs/>
          <w:sz w:val="20"/>
        </w:rPr>
      </w:pPr>
      <w:r w:rsidRPr="00A70070">
        <w:rPr>
          <w:rFonts w:ascii="Arial" w:hAnsi="Arial" w:cs="Arial"/>
          <w:bCs/>
          <w:i/>
          <w:iCs/>
          <w:sz w:val="20"/>
          <w:u w:val="single"/>
        </w:rPr>
        <w:t>Opći cilj</w:t>
      </w:r>
      <w:r w:rsidRPr="00A70070">
        <w:rPr>
          <w:rFonts w:ascii="Arial" w:hAnsi="Arial" w:cs="Arial"/>
          <w:bCs/>
          <w:sz w:val="20"/>
          <w:u w:val="single"/>
        </w:rPr>
        <w:t>:</w:t>
      </w:r>
      <w:r w:rsidRPr="00A70070">
        <w:rPr>
          <w:rFonts w:ascii="Arial" w:hAnsi="Arial" w:cs="Arial"/>
          <w:bCs/>
          <w:sz w:val="20"/>
        </w:rPr>
        <w:t xml:space="preserve"> priprema svih akata, provođenje donesenih odluka, objava akata, praćenje njihovog izvršavanja, poslovi nabave i funkcioniranja upravnog odjela. </w:t>
      </w:r>
    </w:p>
    <w:p w14:paraId="6ABF82BF" w14:textId="77777777" w:rsidR="00DE44F5" w:rsidRPr="00A70070" w:rsidRDefault="00DE44F5" w:rsidP="00DE44F5">
      <w:pPr>
        <w:tabs>
          <w:tab w:val="left" w:pos="1200"/>
        </w:tabs>
        <w:spacing w:after="0" w:line="230" w:lineRule="exact"/>
        <w:rPr>
          <w:rFonts w:ascii="Arial" w:hAnsi="Arial" w:cs="Arial"/>
          <w:bCs/>
          <w:sz w:val="20"/>
        </w:rPr>
      </w:pPr>
      <w:r w:rsidRPr="00A70070">
        <w:rPr>
          <w:rFonts w:ascii="Arial" w:hAnsi="Arial" w:cs="Arial"/>
          <w:bCs/>
          <w:i/>
          <w:iCs/>
          <w:sz w:val="20"/>
          <w:u w:val="single"/>
        </w:rPr>
        <w:t>Posebni cilj</w:t>
      </w:r>
      <w:r w:rsidRPr="00A70070">
        <w:rPr>
          <w:rFonts w:ascii="Arial" w:hAnsi="Arial" w:cs="Arial"/>
          <w:bCs/>
          <w:sz w:val="20"/>
        </w:rPr>
        <w:t xml:space="preserve">: ažurno i kvalitetno vođenje svih poslova u svrhu koju je Jedinstveni upravni odjel osnovan, transparentan rad kroz dostupnost građanima i rad sa strankama. </w:t>
      </w:r>
    </w:p>
    <w:p w14:paraId="5007CFB3" w14:textId="77777777" w:rsidR="00DE44F5" w:rsidRDefault="00DE44F5" w:rsidP="00DE44F5">
      <w:pPr>
        <w:tabs>
          <w:tab w:val="left" w:pos="1200"/>
        </w:tabs>
        <w:spacing w:after="0" w:line="230" w:lineRule="exact"/>
        <w:rPr>
          <w:rFonts w:ascii="Arial" w:hAnsi="Arial" w:cs="Arial"/>
          <w:bCs/>
          <w:sz w:val="20"/>
        </w:rPr>
      </w:pPr>
      <w:r w:rsidRPr="00A70070">
        <w:rPr>
          <w:rFonts w:ascii="Arial" w:hAnsi="Arial" w:cs="Arial"/>
          <w:bCs/>
          <w:i/>
          <w:iCs/>
          <w:sz w:val="20"/>
          <w:u w:val="single"/>
        </w:rPr>
        <w:t>Pokazatelji uspješnosti</w:t>
      </w:r>
      <w:r w:rsidRPr="00A70070">
        <w:rPr>
          <w:rFonts w:ascii="Arial" w:hAnsi="Arial" w:cs="Arial"/>
          <w:bCs/>
          <w:sz w:val="20"/>
          <w:u w:val="single"/>
        </w:rPr>
        <w:t>:</w:t>
      </w:r>
      <w:r w:rsidRPr="00A70070">
        <w:rPr>
          <w:rFonts w:ascii="Arial" w:hAnsi="Arial" w:cs="Arial"/>
          <w:bCs/>
          <w:sz w:val="20"/>
        </w:rPr>
        <w:t xml:space="preserve"> pravodobnost usklađivanja općih akata sa zakonom, redovno održavanje sjednica općinskog vijeća, pravodobna priprema materijala za sjednice, njihova objava, praćenje aktivnosti drugih korisnika koji se financiraju iz proračuna.</w:t>
      </w:r>
    </w:p>
    <w:p w14:paraId="56B7D899" w14:textId="77777777" w:rsidR="00DE44F5" w:rsidRDefault="00DE44F5" w:rsidP="00DE44F5">
      <w:pPr>
        <w:tabs>
          <w:tab w:val="left" w:pos="1200"/>
        </w:tabs>
        <w:spacing w:after="0" w:line="230" w:lineRule="exact"/>
        <w:rPr>
          <w:rFonts w:ascii="Arial" w:hAnsi="Arial" w:cs="Arial"/>
          <w:bCs/>
          <w:sz w:val="20"/>
        </w:rPr>
      </w:pPr>
    </w:p>
    <w:p w14:paraId="65FD45DD" w14:textId="77777777" w:rsidR="00DE44F5" w:rsidRDefault="00DE44F5" w:rsidP="00DE44F5">
      <w:pPr>
        <w:tabs>
          <w:tab w:val="left" w:pos="1200"/>
        </w:tabs>
        <w:spacing w:after="0" w:line="230" w:lineRule="exact"/>
        <w:rPr>
          <w:rFonts w:ascii="Arial" w:hAnsi="Arial" w:cs="Arial"/>
          <w:bCs/>
          <w:sz w:val="20"/>
        </w:rPr>
      </w:pPr>
    </w:p>
    <w:p w14:paraId="1F52CA26" w14:textId="77777777" w:rsidR="00DE44F5" w:rsidRDefault="00DE44F5" w:rsidP="00DE44F5">
      <w:pPr>
        <w:tabs>
          <w:tab w:val="left" w:pos="1200"/>
        </w:tabs>
        <w:spacing w:after="0" w:line="230" w:lineRule="exact"/>
        <w:rPr>
          <w:rFonts w:ascii="Arial" w:hAnsi="Arial" w:cs="Arial"/>
          <w:bCs/>
          <w:sz w:val="20"/>
        </w:rPr>
      </w:pPr>
    </w:p>
    <w:p w14:paraId="4621E39A" w14:textId="77777777" w:rsidR="00DE44F5" w:rsidRDefault="00DE44F5" w:rsidP="00DE44F5">
      <w:pPr>
        <w:tabs>
          <w:tab w:val="left" w:pos="1200"/>
        </w:tabs>
        <w:spacing w:after="0" w:line="230" w:lineRule="exact"/>
        <w:rPr>
          <w:rFonts w:ascii="Arial" w:hAnsi="Arial" w:cs="Arial"/>
          <w:bCs/>
          <w:sz w:val="20"/>
        </w:rPr>
      </w:pPr>
    </w:p>
    <w:p w14:paraId="1D2575F2" w14:textId="77777777" w:rsidR="00DE44F5" w:rsidRDefault="00DE44F5" w:rsidP="00DE44F5">
      <w:pPr>
        <w:tabs>
          <w:tab w:val="left" w:pos="1200"/>
        </w:tabs>
        <w:spacing w:after="0" w:line="230" w:lineRule="exact"/>
        <w:rPr>
          <w:rFonts w:ascii="Arial" w:hAnsi="Arial" w:cs="Arial"/>
          <w:bCs/>
          <w:sz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3"/>
      </w:tblGrid>
      <w:tr w:rsidR="00DE44F5" w14:paraId="178CCCA8" w14:textId="77777777" w:rsidTr="00156B4E">
        <w:tc>
          <w:tcPr>
            <w:tcW w:w="13173" w:type="dxa"/>
          </w:tcPr>
          <w:p w14:paraId="412A8713" w14:textId="77777777" w:rsidR="00DE44F5" w:rsidRPr="003C485A" w:rsidRDefault="00DE44F5" w:rsidP="00156B4E">
            <w:pPr>
              <w:tabs>
                <w:tab w:val="left" w:pos="1200"/>
              </w:tabs>
              <w:spacing w:line="230" w:lineRule="exact"/>
              <w:ind w:left="-120"/>
              <w:jc w:val="both"/>
              <w:rPr>
                <w:rFonts w:ascii="Arial" w:hAnsi="Arial" w:cs="Arial"/>
                <w:b/>
                <w:sz w:val="20"/>
                <w:szCs w:val="20"/>
                <w:u w:val="single"/>
              </w:rPr>
            </w:pPr>
            <w:r w:rsidRPr="003C485A">
              <w:rPr>
                <w:rFonts w:ascii="Arial" w:hAnsi="Arial" w:cs="Arial"/>
                <w:b/>
                <w:sz w:val="20"/>
                <w:szCs w:val="20"/>
                <w:u w:val="single"/>
              </w:rPr>
              <w:t xml:space="preserve">PROGRAM 1002  </w:t>
            </w:r>
            <w:r w:rsidRPr="00455134">
              <w:rPr>
                <w:rFonts w:ascii="Arial" w:hAnsi="Arial" w:cs="Arial"/>
                <w:b/>
                <w:sz w:val="20"/>
                <w:szCs w:val="20"/>
                <w:u w:val="single"/>
              </w:rPr>
              <w:t>PREDSTAVNIČKA I IZVRŠNA TIJELA - PRIPREMA I DONOŠENJA KATA</w:t>
            </w:r>
            <w:r>
              <w:rPr>
                <w:rFonts w:ascii="Arial" w:hAnsi="Arial" w:cs="Arial"/>
                <w:b/>
                <w:sz w:val="20"/>
                <w:szCs w:val="20"/>
                <w:u w:val="single"/>
              </w:rPr>
              <w:t xml:space="preserve"> IZ DJELOKRUGA</w:t>
            </w:r>
          </w:p>
        </w:tc>
      </w:tr>
    </w:tbl>
    <w:p w14:paraId="0F93F9F6" w14:textId="77777777" w:rsidR="00DE44F5" w:rsidRPr="00660A47" w:rsidRDefault="00DE44F5" w:rsidP="00DE44F5">
      <w:pPr>
        <w:rPr>
          <w:rFonts w:ascii="Arial" w:hAnsi="Arial" w:cs="Arial"/>
          <w:sz w:val="20"/>
          <w:u w:val="single"/>
        </w:rPr>
      </w:pPr>
      <w:r w:rsidRPr="00660A47">
        <w:rPr>
          <w:rFonts w:ascii="Arial" w:hAnsi="Arial" w:cs="Arial"/>
          <w:sz w:val="20"/>
          <w:u w:val="single"/>
        </w:rPr>
        <w:t>Raspodijeljen je na slijedeće aktivnosti:</w:t>
      </w:r>
    </w:p>
    <w:p w14:paraId="3AE91D4C" w14:textId="77777777" w:rsidR="00DE44F5" w:rsidRPr="00B87233" w:rsidRDefault="00DE44F5" w:rsidP="00DE44F5">
      <w:pPr>
        <w:pStyle w:val="Bezproreda"/>
        <w:rPr>
          <w:rFonts w:ascii="Arial" w:hAnsi="Arial" w:cs="Arial"/>
          <w:sz w:val="20"/>
          <w:szCs w:val="20"/>
        </w:rPr>
      </w:pPr>
      <w:r w:rsidRPr="00B87233">
        <w:rPr>
          <w:rFonts w:ascii="Arial" w:hAnsi="Arial" w:cs="Arial"/>
          <w:sz w:val="20"/>
          <w:szCs w:val="20"/>
        </w:rPr>
        <w:t xml:space="preserve">1002A100001 </w:t>
      </w:r>
      <w:r>
        <w:rPr>
          <w:rFonts w:ascii="Arial" w:hAnsi="Arial" w:cs="Arial"/>
          <w:sz w:val="20"/>
          <w:szCs w:val="20"/>
        </w:rPr>
        <w:t xml:space="preserve">  </w:t>
      </w:r>
      <w:r w:rsidRPr="00455134">
        <w:rPr>
          <w:rFonts w:ascii="Arial" w:hAnsi="Arial" w:cs="Arial"/>
          <w:sz w:val="20"/>
          <w:szCs w:val="20"/>
        </w:rPr>
        <w:t>RAD OPĆINSKOG VIJEĆA  I IZVRŠNOG TIJELA, RADNIH TIJELA</w:t>
      </w:r>
      <w:r>
        <w:rPr>
          <w:rFonts w:ascii="Arial" w:hAnsi="Arial" w:cs="Arial"/>
          <w:sz w:val="20"/>
          <w:szCs w:val="20"/>
        </w:rPr>
        <w:t xml:space="preserve"> –</w:t>
      </w:r>
      <w:r w:rsidRPr="00B87233">
        <w:rPr>
          <w:rFonts w:ascii="Arial" w:hAnsi="Arial" w:cs="Arial"/>
          <w:sz w:val="20"/>
          <w:szCs w:val="20"/>
        </w:rPr>
        <w:t xml:space="preserve"> </w:t>
      </w:r>
      <w:r>
        <w:rPr>
          <w:rFonts w:ascii="Arial" w:hAnsi="Arial" w:cs="Arial"/>
          <w:sz w:val="20"/>
          <w:szCs w:val="20"/>
        </w:rPr>
        <w:t>61.910</w:t>
      </w:r>
      <w:r w:rsidRPr="00B87233">
        <w:rPr>
          <w:rFonts w:ascii="Arial" w:hAnsi="Arial" w:cs="Arial"/>
          <w:sz w:val="20"/>
          <w:szCs w:val="20"/>
        </w:rPr>
        <w:t>,00 €</w:t>
      </w:r>
    </w:p>
    <w:p w14:paraId="1C15B8AA" w14:textId="77777777" w:rsidR="00DE44F5" w:rsidRPr="00B87233" w:rsidRDefault="00DE44F5" w:rsidP="00DE44F5">
      <w:pPr>
        <w:pStyle w:val="Bezproreda"/>
        <w:rPr>
          <w:rFonts w:ascii="Arial" w:hAnsi="Arial" w:cs="Arial"/>
          <w:sz w:val="20"/>
          <w:szCs w:val="20"/>
        </w:rPr>
      </w:pPr>
      <w:r w:rsidRPr="00B87233">
        <w:rPr>
          <w:rFonts w:ascii="Arial" w:hAnsi="Arial" w:cs="Arial"/>
          <w:sz w:val="20"/>
          <w:szCs w:val="20"/>
        </w:rPr>
        <w:t xml:space="preserve">1002A100002 </w:t>
      </w:r>
      <w:r>
        <w:rPr>
          <w:rFonts w:ascii="Arial" w:hAnsi="Arial" w:cs="Arial"/>
          <w:sz w:val="20"/>
          <w:szCs w:val="20"/>
        </w:rPr>
        <w:t xml:space="preserve">  </w:t>
      </w:r>
      <w:r w:rsidRPr="00B87233">
        <w:rPr>
          <w:rFonts w:ascii="Arial" w:hAnsi="Arial" w:cs="Arial"/>
          <w:sz w:val="20"/>
          <w:szCs w:val="20"/>
        </w:rPr>
        <w:t xml:space="preserve">DONACIJE POLITIČKE STRANKE </w:t>
      </w:r>
      <w:r>
        <w:rPr>
          <w:rFonts w:ascii="Arial" w:hAnsi="Arial" w:cs="Arial"/>
          <w:sz w:val="20"/>
          <w:szCs w:val="20"/>
        </w:rPr>
        <w:t>-</w:t>
      </w:r>
      <w:r w:rsidRPr="00B87233">
        <w:rPr>
          <w:rFonts w:ascii="Arial" w:hAnsi="Arial" w:cs="Arial"/>
          <w:sz w:val="20"/>
          <w:szCs w:val="20"/>
        </w:rPr>
        <w:t xml:space="preserve"> </w:t>
      </w:r>
      <w:r>
        <w:rPr>
          <w:rFonts w:ascii="Arial" w:hAnsi="Arial" w:cs="Arial"/>
          <w:sz w:val="20"/>
          <w:szCs w:val="20"/>
        </w:rPr>
        <w:t>2</w:t>
      </w:r>
      <w:r w:rsidRPr="00B87233">
        <w:rPr>
          <w:rFonts w:ascii="Arial" w:hAnsi="Arial" w:cs="Arial"/>
          <w:sz w:val="20"/>
          <w:szCs w:val="20"/>
        </w:rPr>
        <w:t>.</w:t>
      </w:r>
      <w:r>
        <w:rPr>
          <w:rFonts w:ascii="Arial" w:hAnsi="Arial" w:cs="Arial"/>
          <w:sz w:val="20"/>
          <w:szCs w:val="20"/>
        </w:rPr>
        <w:t>000</w:t>
      </w:r>
      <w:r w:rsidRPr="00B87233">
        <w:rPr>
          <w:rFonts w:ascii="Arial" w:hAnsi="Arial" w:cs="Arial"/>
          <w:sz w:val="20"/>
          <w:szCs w:val="20"/>
        </w:rPr>
        <w:t>,00 €</w:t>
      </w:r>
    </w:p>
    <w:p w14:paraId="085A1340" w14:textId="77777777" w:rsidR="00DE44F5" w:rsidRPr="00B87233" w:rsidRDefault="00DE44F5" w:rsidP="00DE44F5">
      <w:pPr>
        <w:pStyle w:val="Bezproreda"/>
        <w:rPr>
          <w:rFonts w:ascii="Arial" w:hAnsi="Arial" w:cs="Arial"/>
          <w:sz w:val="20"/>
          <w:szCs w:val="20"/>
        </w:rPr>
      </w:pPr>
      <w:r w:rsidRPr="00B87233">
        <w:rPr>
          <w:rFonts w:ascii="Arial" w:hAnsi="Arial" w:cs="Arial"/>
          <w:sz w:val="20"/>
          <w:szCs w:val="20"/>
        </w:rPr>
        <w:t>1002A100003</w:t>
      </w:r>
      <w:r>
        <w:rPr>
          <w:rFonts w:ascii="Arial" w:hAnsi="Arial" w:cs="Arial"/>
          <w:sz w:val="20"/>
          <w:szCs w:val="20"/>
        </w:rPr>
        <w:t xml:space="preserve"> </w:t>
      </w:r>
      <w:r w:rsidRPr="00B87233">
        <w:rPr>
          <w:rFonts w:ascii="Arial" w:hAnsi="Arial" w:cs="Arial"/>
          <w:sz w:val="20"/>
          <w:szCs w:val="20"/>
        </w:rPr>
        <w:t xml:space="preserve"> </w:t>
      </w:r>
      <w:r>
        <w:rPr>
          <w:rFonts w:ascii="Arial" w:hAnsi="Arial" w:cs="Arial"/>
          <w:sz w:val="20"/>
          <w:szCs w:val="20"/>
        </w:rPr>
        <w:t xml:space="preserve"> </w:t>
      </w:r>
      <w:r w:rsidRPr="00E90DBB">
        <w:rPr>
          <w:rFonts w:ascii="Arial" w:hAnsi="Arial" w:cs="Arial"/>
          <w:sz w:val="20"/>
          <w:szCs w:val="20"/>
        </w:rPr>
        <w:t xml:space="preserve">TEKUĆI RASHODI </w:t>
      </w:r>
      <w:r>
        <w:rPr>
          <w:rFonts w:ascii="Arial" w:hAnsi="Arial" w:cs="Arial"/>
          <w:sz w:val="20"/>
          <w:szCs w:val="20"/>
        </w:rPr>
        <w:t>-</w:t>
      </w:r>
      <w:r w:rsidRPr="00B87233">
        <w:rPr>
          <w:rFonts w:ascii="Arial" w:hAnsi="Arial" w:cs="Arial"/>
          <w:sz w:val="20"/>
          <w:szCs w:val="20"/>
        </w:rPr>
        <w:t xml:space="preserve"> </w:t>
      </w:r>
      <w:r>
        <w:rPr>
          <w:rFonts w:ascii="Arial" w:hAnsi="Arial" w:cs="Arial"/>
          <w:sz w:val="20"/>
          <w:szCs w:val="20"/>
        </w:rPr>
        <w:t>130.160</w:t>
      </w:r>
      <w:r w:rsidRPr="00B87233">
        <w:rPr>
          <w:rFonts w:ascii="Arial" w:hAnsi="Arial" w:cs="Arial"/>
          <w:sz w:val="20"/>
          <w:szCs w:val="20"/>
        </w:rPr>
        <w:t>,00 €</w:t>
      </w:r>
    </w:p>
    <w:p w14:paraId="02A1284A" w14:textId="77777777" w:rsidR="00DE44F5" w:rsidRPr="00B87233" w:rsidRDefault="00DE44F5" w:rsidP="00DE44F5">
      <w:pPr>
        <w:pStyle w:val="Bezproreda"/>
        <w:rPr>
          <w:rFonts w:ascii="Arial" w:hAnsi="Arial" w:cs="Arial"/>
          <w:sz w:val="20"/>
          <w:szCs w:val="20"/>
        </w:rPr>
      </w:pPr>
      <w:r w:rsidRPr="00B87233">
        <w:rPr>
          <w:rFonts w:ascii="Arial" w:hAnsi="Arial" w:cs="Arial"/>
          <w:sz w:val="20"/>
          <w:szCs w:val="20"/>
        </w:rPr>
        <w:t>1002A100004</w:t>
      </w:r>
      <w:r>
        <w:rPr>
          <w:rFonts w:ascii="Arial" w:hAnsi="Arial" w:cs="Arial"/>
          <w:sz w:val="20"/>
          <w:szCs w:val="20"/>
        </w:rPr>
        <w:t xml:space="preserve">  </w:t>
      </w:r>
      <w:r w:rsidRPr="00B87233">
        <w:rPr>
          <w:rFonts w:ascii="Arial" w:hAnsi="Arial" w:cs="Arial"/>
          <w:sz w:val="20"/>
          <w:szCs w:val="20"/>
        </w:rPr>
        <w:t xml:space="preserve"> </w:t>
      </w:r>
      <w:r w:rsidRPr="00E90DBB">
        <w:rPr>
          <w:rFonts w:ascii="Arial" w:hAnsi="Arial" w:cs="Arial"/>
          <w:sz w:val="20"/>
          <w:szCs w:val="20"/>
        </w:rPr>
        <w:t>KAPITALNI IZDACI</w:t>
      </w:r>
      <w:r>
        <w:rPr>
          <w:rFonts w:ascii="Arial" w:hAnsi="Arial" w:cs="Arial"/>
          <w:sz w:val="20"/>
          <w:szCs w:val="20"/>
        </w:rPr>
        <w:t xml:space="preserve"> </w:t>
      </w:r>
      <w:r w:rsidRPr="00B87233">
        <w:rPr>
          <w:rFonts w:ascii="Arial" w:hAnsi="Arial" w:cs="Arial"/>
          <w:sz w:val="20"/>
          <w:szCs w:val="20"/>
        </w:rPr>
        <w:t xml:space="preserve">- </w:t>
      </w:r>
      <w:r>
        <w:rPr>
          <w:rFonts w:ascii="Arial" w:hAnsi="Arial" w:cs="Arial"/>
          <w:sz w:val="20"/>
          <w:szCs w:val="20"/>
        </w:rPr>
        <w:t>41.500</w:t>
      </w:r>
      <w:r w:rsidRPr="00B87233">
        <w:rPr>
          <w:rFonts w:ascii="Arial" w:hAnsi="Arial" w:cs="Arial"/>
          <w:sz w:val="20"/>
          <w:szCs w:val="20"/>
        </w:rPr>
        <w:t>,00 €</w:t>
      </w:r>
    </w:p>
    <w:p w14:paraId="7B934E89" w14:textId="77777777" w:rsidR="00DE44F5" w:rsidRPr="00B87233" w:rsidRDefault="00DE44F5" w:rsidP="00DE44F5">
      <w:pPr>
        <w:pStyle w:val="Bezproreda"/>
        <w:rPr>
          <w:rFonts w:ascii="Arial" w:hAnsi="Arial" w:cs="Arial"/>
          <w:sz w:val="20"/>
          <w:szCs w:val="20"/>
        </w:rPr>
      </w:pPr>
      <w:r w:rsidRPr="00B87233">
        <w:rPr>
          <w:rFonts w:ascii="Arial" w:hAnsi="Arial" w:cs="Arial"/>
          <w:sz w:val="20"/>
          <w:szCs w:val="20"/>
        </w:rPr>
        <w:t>1002A100005</w:t>
      </w:r>
      <w:r>
        <w:rPr>
          <w:rFonts w:ascii="Arial" w:hAnsi="Arial" w:cs="Arial"/>
          <w:sz w:val="20"/>
          <w:szCs w:val="20"/>
        </w:rPr>
        <w:t xml:space="preserve">  </w:t>
      </w:r>
      <w:r w:rsidRPr="00B87233">
        <w:rPr>
          <w:rFonts w:ascii="Arial" w:hAnsi="Arial" w:cs="Arial"/>
          <w:sz w:val="20"/>
          <w:szCs w:val="20"/>
        </w:rPr>
        <w:t xml:space="preserve"> </w:t>
      </w:r>
      <w:r w:rsidRPr="00E90DBB">
        <w:rPr>
          <w:rFonts w:ascii="Arial" w:hAnsi="Arial" w:cs="Arial"/>
          <w:sz w:val="20"/>
          <w:szCs w:val="20"/>
        </w:rPr>
        <w:t>INTELEKTUALNE USLUGE</w:t>
      </w:r>
      <w:r w:rsidRPr="00B87233">
        <w:rPr>
          <w:rFonts w:ascii="Arial" w:hAnsi="Arial" w:cs="Arial"/>
          <w:sz w:val="20"/>
          <w:szCs w:val="20"/>
        </w:rPr>
        <w:t xml:space="preserve"> - </w:t>
      </w:r>
      <w:r>
        <w:rPr>
          <w:rFonts w:ascii="Arial" w:hAnsi="Arial" w:cs="Arial"/>
          <w:sz w:val="20"/>
          <w:szCs w:val="20"/>
        </w:rPr>
        <w:t>22</w:t>
      </w:r>
      <w:r w:rsidRPr="00B87233">
        <w:rPr>
          <w:rFonts w:ascii="Arial" w:hAnsi="Arial" w:cs="Arial"/>
          <w:sz w:val="20"/>
          <w:szCs w:val="20"/>
        </w:rPr>
        <w:t>.</w:t>
      </w:r>
      <w:r>
        <w:rPr>
          <w:rFonts w:ascii="Arial" w:hAnsi="Arial" w:cs="Arial"/>
          <w:sz w:val="20"/>
          <w:szCs w:val="20"/>
        </w:rPr>
        <w:t>0</w:t>
      </w:r>
      <w:r w:rsidRPr="00B87233">
        <w:rPr>
          <w:rFonts w:ascii="Arial" w:hAnsi="Arial" w:cs="Arial"/>
          <w:sz w:val="20"/>
          <w:szCs w:val="20"/>
        </w:rPr>
        <w:t>00,00 €</w:t>
      </w:r>
    </w:p>
    <w:p w14:paraId="5D38CBB1" w14:textId="77777777" w:rsidR="00DE44F5" w:rsidRPr="00B87233" w:rsidRDefault="00DE44F5" w:rsidP="00DE44F5">
      <w:pPr>
        <w:pStyle w:val="Bezproreda"/>
        <w:rPr>
          <w:rFonts w:ascii="Arial" w:hAnsi="Arial" w:cs="Arial"/>
          <w:sz w:val="20"/>
          <w:szCs w:val="20"/>
        </w:rPr>
      </w:pPr>
      <w:r w:rsidRPr="00B87233">
        <w:rPr>
          <w:rFonts w:ascii="Arial" w:hAnsi="Arial" w:cs="Arial"/>
          <w:sz w:val="20"/>
          <w:szCs w:val="20"/>
        </w:rPr>
        <w:t xml:space="preserve">1002A100006 </w:t>
      </w:r>
      <w:r>
        <w:rPr>
          <w:rFonts w:ascii="Arial" w:hAnsi="Arial" w:cs="Arial"/>
          <w:sz w:val="20"/>
          <w:szCs w:val="20"/>
        </w:rPr>
        <w:t xml:space="preserve">  </w:t>
      </w:r>
      <w:r w:rsidRPr="00E90DBB">
        <w:rPr>
          <w:rFonts w:ascii="Arial" w:hAnsi="Arial" w:cs="Arial"/>
          <w:sz w:val="20"/>
          <w:szCs w:val="20"/>
        </w:rPr>
        <w:t>OBILJEŽAVANJE DANA OPĆINE</w:t>
      </w:r>
      <w:r w:rsidRPr="00B87233">
        <w:rPr>
          <w:rFonts w:ascii="Arial" w:hAnsi="Arial" w:cs="Arial"/>
          <w:sz w:val="20"/>
          <w:szCs w:val="20"/>
        </w:rPr>
        <w:t xml:space="preserve"> - </w:t>
      </w:r>
      <w:r>
        <w:rPr>
          <w:rFonts w:ascii="Arial" w:hAnsi="Arial" w:cs="Arial"/>
          <w:sz w:val="20"/>
          <w:szCs w:val="20"/>
        </w:rPr>
        <w:t>39</w:t>
      </w:r>
      <w:r w:rsidRPr="00B87233">
        <w:rPr>
          <w:rFonts w:ascii="Arial" w:hAnsi="Arial" w:cs="Arial"/>
          <w:sz w:val="20"/>
          <w:szCs w:val="20"/>
        </w:rPr>
        <w:t>.000,00 €</w:t>
      </w:r>
    </w:p>
    <w:p w14:paraId="66EB21AF" w14:textId="77777777" w:rsidR="00DE44F5" w:rsidRPr="00B87233" w:rsidRDefault="00DE44F5" w:rsidP="00DE44F5">
      <w:pPr>
        <w:pStyle w:val="Bezproreda"/>
        <w:rPr>
          <w:rFonts w:ascii="Arial" w:hAnsi="Arial" w:cs="Arial"/>
          <w:sz w:val="20"/>
          <w:szCs w:val="20"/>
        </w:rPr>
      </w:pPr>
      <w:r w:rsidRPr="00B87233">
        <w:rPr>
          <w:rFonts w:ascii="Arial" w:hAnsi="Arial" w:cs="Arial"/>
          <w:sz w:val="20"/>
          <w:szCs w:val="20"/>
        </w:rPr>
        <w:t xml:space="preserve">1002A100007 </w:t>
      </w:r>
      <w:r>
        <w:rPr>
          <w:rFonts w:ascii="Arial" w:hAnsi="Arial" w:cs="Arial"/>
          <w:sz w:val="20"/>
          <w:szCs w:val="20"/>
        </w:rPr>
        <w:t xml:space="preserve">  </w:t>
      </w:r>
      <w:r w:rsidRPr="007C6181">
        <w:rPr>
          <w:rFonts w:ascii="Arial" w:hAnsi="Arial" w:cs="Arial"/>
          <w:sz w:val="20"/>
          <w:szCs w:val="20"/>
        </w:rPr>
        <w:t>POREZNA UPRAVA PRIHOD OD POREZA NA DOHODAK</w:t>
      </w:r>
      <w:r w:rsidRPr="00B87233">
        <w:rPr>
          <w:rFonts w:ascii="Arial" w:hAnsi="Arial" w:cs="Arial"/>
          <w:sz w:val="20"/>
          <w:szCs w:val="20"/>
        </w:rPr>
        <w:t xml:space="preserve"> - </w:t>
      </w:r>
      <w:r>
        <w:rPr>
          <w:rFonts w:ascii="Arial" w:hAnsi="Arial" w:cs="Arial"/>
          <w:sz w:val="20"/>
          <w:szCs w:val="20"/>
        </w:rPr>
        <w:t>25</w:t>
      </w:r>
      <w:r w:rsidRPr="00B87233">
        <w:rPr>
          <w:rFonts w:ascii="Arial" w:hAnsi="Arial" w:cs="Arial"/>
          <w:sz w:val="20"/>
          <w:szCs w:val="20"/>
        </w:rPr>
        <w:t>.000,00 €</w:t>
      </w:r>
    </w:p>
    <w:p w14:paraId="6578355A" w14:textId="77777777" w:rsidR="00DE44F5" w:rsidRDefault="00DE44F5" w:rsidP="00DE44F5">
      <w:pPr>
        <w:pStyle w:val="Bezproreda"/>
        <w:rPr>
          <w:rFonts w:ascii="Arial" w:hAnsi="Arial" w:cs="Arial"/>
          <w:sz w:val="20"/>
          <w:szCs w:val="20"/>
        </w:rPr>
      </w:pPr>
      <w:r w:rsidRPr="00B87233">
        <w:rPr>
          <w:rFonts w:ascii="Arial" w:hAnsi="Arial" w:cs="Arial"/>
          <w:sz w:val="20"/>
          <w:szCs w:val="20"/>
        </w:rPr>
        <w:t xml:space="preserve">1002A100008 </w:t>
      </w:r>
      <w:r>
        <w:rPr>
          <w:rFonts w:ascii="Arial" w:hAnsi="Arial" w:cs="Arial"/>
          <w:sz w:val="20"/>
          <w:szCs w:val="20"/>
        </w:rPr>
        <w:t xml:space="preserve">  </w:t>
      </w:r>
      <w:r w:rsidRPr="00B87233">
        <w:rPr>
          <w:rFonts w:ascii="Arial" w:hAnsi="Arial" w:cs="Arial"/>
          <w:sz w:val="20"/>
          <w:szCs w:val="20"/>
        </w:rPr>
        <w:t>PRORAČUNSKE REZERVE - 3.500,00 €</w:t>
      </w:r>
    </w:p>
    <w:p w14:paraId="4FA3A46C" w14:textId="77777777" w:rsidR="00DE44F5" w:rsidRPr="00660A47" w:rsidRDefault="00DE44F5" w:rsidP="00DE44F5">
      <w:pPr>
        <w:tabs>
          <w:tab w:val="left" w:pos="1200"/>
        </w:tabs>
        <w:spacing w:after="0" w:line="230" w:lineRule="exact"/>
        <w:rPr>
          <w:rFonts w:ascii="Arial" w:hAnsi="Arial" w:cs="Arial"/>
          <w:bCs/>
          <w:sz w:val="20"/>
        </w:rPr>
      </w:pPr>
      <w:r>
        <w:rPr>
          <w:rFonts w:ascii="Arial" w:hAnsi="Arial" w:cs="Arial"/>
          <w:bCs/>
          <w:sz w:val="20"/>
        </w:rPr>
        <w:t xml:space="preserve">1002A100009   </w:t>
      </w:r>
      <w:r w:rsidRPr="007C6181">
        <w:rPr>
          <w:rFonts w:ascii="Arial" w:hAnsi="Arial" w:cs="Arial"/>
          <w:bCs/>
          <w:sz w:val="20"/>
        </w:rPr>
        <w:t>SAVJET MLADIH</w:t>
      </w:r>
      <w:r w:rsidRPr="00660A47">
        <w:rPr>
          <w:rFonts w:ascii="Arial" w:hAnsi="Arial" w:cs="Arial"/>
          <w:bCs/>
          <w:sz w:val="20"/>
        </w:rPr>
        <w:t>I</w:t>
      </w:r>
      <w:r>
        <w:rPr>
          <w:rFonts w:ascii="Arial" w:hAnsi="Arial" w:cs="Arial"/>
          <w:bCs/>
          <w:sz w:val="20"/>
        </w:rPr>
        <w:t xml:space="preserve"> </w:t>
      </w:r>
      <w:r w:rsidRPr="00660A47">
        <w:rPr>
          <w:rFonts w:ascii="Arial" w:hAnsi="Arial" w:cs="Arial"/>
          <w:bCs/>
          <w:sz w:val="20"/>
        </w:rPr>
        <w:t xml:space="preserve"> </w:t>
      </w:r>
      <w:r>
        <w:rPr>
          <w:rFonts w:ascii="Arial" w:hAnsi="Arial" w:cs="Arial"/>
          <w:bCs/>
          <w:sz w:val="20"/>
        </w:rPr>
        <w:t>-</w:t>
      </w:r>
      <w:r w:rsidRPr="00660A47">
        <w:rPr>
          <w:rFonts w:ascii="Arial" w:hAnsi="Arial" w:cs="Arial"/>
          <w:bCs/>
          <w:sz w:val="20"/>
        </w:rPr>
        <w:t xml:space="preserve"> </w:t>
      </w:r>
      <w:r>
        <w:rPr>
          <w:rFonts w:ascii="Arial" w:hAnsi="Arial" w:cs="Arial"/>
          <w:bCs/>
          <w:sz w:val="20"/>
        </w:rPr>
        <w:t>10.000</w:t>
      </w:r>
      <w:r w:rsidRPr="00660A47">
        <w:rPr>
          <w:rFonts w:ascii="Arial" w:hAnsi="Arial" w:cs="Arial"/>
          <w:bCs/>
          <w:sz w:val="20"/>
        </w:rPr>
        <w:t>,00</w:t>
      </w:r>
      <w:r>
        <w:rPr>
          <w:rFonts w:ascii="Arial" w:hAnsi="Arial" w:cs="Arial"/>
          <w:bCs/>
          <w:sz w:val="20"/>
        </w:rPr>
        <w:t xml:space="preserve"> </w:t>
      </w:r>
      <w:r w:rsidRPr="00D05C30">
        <w:rPr>
          <w:rFonts w:ascii="Arial" w:hAnsi="Arial" w:cs="Arial"/>
          <w:bCs/>
          <w:sz w:val="20"/>
        </w:rPr>
        <w:t>€</w:t>
      </w:r>
    </w:p>
    <w:p w14:paraId="53E79E32" w14:textId="77777777" w:rsidR="00DE44F5" w:rsidRDefault="00DE44F5" w:rsidP="00DE44F5">
      <w:pPr>
        <w:tabs>
          <w:tab w:val="left" w:pos="1200"/>
        </w:tabs>
        <w:spacing w:after="0" w:line="230" w:lineRule="exact"/>
        <w:rPr>
          <w:rFonts w:ascii="Arial" w:hAnsi="Arial" w:cs="Arial"/>
          <w:bCs/>
          <w:sz w:val="20"/>
        </w:rPr>
      </w:pPr>
      <w:bookmarkStart w:id="25" w:name="_Hlk153456306"/>
      <w:r>
        <w:rPr>
          <w:rFonts w:ascii="Arial" w:hAnsi="Arial" w:cs="Arial"/>
          <w:bCs/>
          <w:sz w:val="20"/>
        </w:rPr>
        <w:t>1002A1000010</w:t>
      </w:r>
      <w:bookmarkEnd w:id="25"/>
      <w:r>
        <w:rPr>
          <w:rFonts w:ascii="Arial" w:hAnsi="Arial" w:cs="Arial"/>
          <w:bCs/>
          <w:sz w:val="20"/>
        </w:rPr>
        <w:t xml:space="preserve"> </w:t>
      </w:r>
      <w:r w:rsidRPr="007C6181">
        <w:rPr>
          <w:rFonts w:ascii="Arial" w:hAnsi="Arial" w:cs="Arial"/>
          <w:bCs/>
          <w:sz w:val="20"/>
        </w:rPr>
        <w:t>PARTICIPATIVNI PRORAČUN ZA MLADE</w:t>
      </w:r>
      <w:r>
        <w:rPr>
          <w:rFonts w:ascii="Arial" w:hAnsi="Arial" w:cs="Arial"/>
          <w:bCs/>
          <w:sz w:val="20"/>
        </w:rPr>
        <w:t xml:space="preserve"> - 3.000,00 </w:t>
      </w:r>
      <w:r w:rsidRPr="00D05C30">
        <w:rPr>
          <w:rFonts w:ascii="Arial" w:hAnsi="Arial" w:cs="Arial"/>
          <w:bCs/>
          <w:sz w:val="20"/>
        </w:rPr>
        <w:t>€</w:t>
      </w:r>
    </w:p>
    <w:p w14:paraId="77ACD1A2" w14:textId="77777777" w:rsidR="00DE44F5" w:rsidRDefault="00DE44F5" w:rsidP="00DE44F5">
      <w:pPr>
        <w:tabs>
          <w:tab w:val="left" w:pos="1200"/>
        </w:tabs>
        <w:spacing w:after="0" w:line="230" w:lineRule="exact"/>
        <w:rPr>
          <w:rFonts w:ascii="Arial" w:hAnsi="Arial" w:cs="Arial"/>
          <w:bCs/>
          <w:sz w:val="20"/>
        </w:rPr>
      </w:pPr>
      <w:r>
        <w:rPr>
          <w:rFonts w:ascii="Arial" w:hAnsi="Arial" w:cs="Arial"/>
          <w:bCs/>
          <w:sz w:val="20"/>
        </w:rPr>
        <w:t xml:space="preserve">1002A1000012 PROSTORNI PLAN OPĆINE HUM NA SUTLI - 30.000,00 </w:t>
      </w:r>
      <w:r w:rsidRPr="006B0105">
        <w:rPr>
          <w:rFonts w:ascii="Arial" w:hAnsi="Arial" w:cs="Arial"/>
          <w:bCs/>
          <w:sz w:val="20"/>
        </w:rPr>
        <w:t>€</w:t>
      </w:r>
    </w:p>
    <w:p w14:paraId="3BF31C27" w14:textId="77777777" w:rsidR="00DE44F5" w:rsidRPr="00660A47" w:rsidRDefault="00DE44F5" w:rsidP="00DE44F5">
      <w:pPr>
        <w:tabs>
          <w:tab w:val="left" w:pos="1200"/>
        </w:tabs>
        <w:spacing w:after="0" w:line="230" w:lineRule="exact"/>
        <w:rPr>
          <w:rFonts w:ascii="Arial" w:hAnsi="Arial" w:cs="Arial"/>
          <w:bCs/>
          <w:sz w:val="20"/>
        </w:rPr>
      </w:pPr>
      <w:r w:rsidRPr="006B0105">
        <w:rPr>
          <w:rFonts w:ascii="Arial" w:hAnsi="Arial" w:cs="Arial"/>
          <w:bCs/>
          <w:sz w:val="20"/>
        </w:rPr>
        <w:t>1002A100001</w:t>
      </w:r>
      <w:r>
        <w:rPr>
          <w:rFonts w:ascii="Arial" w:hAnsi="Arial" w:cs="Arial"/>
          <w:bCs/>
          <w:sz w:val="20"/>
        </w:rPr>
        <w:t xml:space="preserve">3 OBILJEŽAVANJE DOČEKA NOVE GODINE - 15.000,00 </w:t>
      </w:r>
      <w:r w:rsidRPr="006B0105">
        <w:rPr>
          <w:rFonts w:ascii="Arial" w:hAnsi="Arial" w:cs="Arial"/>
          <w:bCs/>
          <w:sz w:val="20"/>
        </w:rPr>
        <w:t>€</w:t>
      </w:r>
      <w:r>
        <w:rPr>
          <w:rFonts w:ascii="Arial" w:hAnsi="Arial" w:cs="Arial"/>
          <w:bCs/>
          <w:sz w:val="20"/>
        </w:rPr>
        <w:t xml:space="preserve"> </w:t>
      </w:r>
    </w:p>
    <w:p w14:paraId="788BD802" w14:textId="77777777" w:rsidR="00DE44F5" w:rsidRDefault="00DE44F5" w:rsidP="00DE44F5">
      <w:pPr>
        <w:spacing w:after="0" w:line="240" w:lineRule="auto"/>
        <w:jc w:val="both"/>
        <w:rPr>
          <w:rFonts w:ascii="Arial" w:eastAsiaTheme="minorEastAsia" w:hAnsi="Arial" w:cs="Arial"/>
          <w:sz w:val="20"/>
        </w:rPr>
      </w:pPr>
    </w:p>
    <w:p w14:paraId="27EACEBF" w14:textId="77777777" w:rsidR="00DE44F5" w:rsidRDefault="00DE44F5" w:rsidP="00DE44F5">
      <w:pPr>
        <w:spacing w:after="0" w:line="240" w:lineRule="auto"/>
        <w:jc w:val="both"/>
        <w:rPr>
          <w:rFonts w:ascii="Arial" w:eastAsiaTheme="minorEastAsia" w:hAnsi="Arial" w:cs="Arial"/>
          <w:sz w:val="20"/>
        </w:rPr>
      </w:pPr>
    </w:p>
    <w:p w14:paraId="760A3F57" w14:textId="77777777" w:rsidR="00DE44F5" w:rsidRDefault="00DE44F5" w:rsidP="00DE44F5">
      <w:pPr>
        <w:spacing w:after="0" w:line="240" w:lineRule="auto"/>
        <w:jc w:val="both"/>
        <w:rPr>
          <w:rFonts w:ascii="Arial" w:eastAsiaTheme="minorEastAsia" w:hAnsi="Arial" w:cs="Arial"/>
          <w:bCs/>
          <w:sz w:val="20"/>
        </w:rPr>
      </w:pPr>
      <w:bookmarkStart w:id="26" w:name="_Hlk182560120"/>
      <w:r>
        <w:rPr>
          <w:rFonts w:ascii="Arial" w:hAnsi="Arial" w:cs="Arial"/>
          <w:sz w:val="20"/>
        </w:rPr>
        <w:t xml:space="preserve">AKTIVNOST </w:t>
      </w:r>
      <w:bookmarkEnd w:id="26"/>
      <w:r w:rsidRPr="00B87233">
        <w:rPr>
          <w:rFonts w:ascii="Arial" w:hAnsi="Arial" w:cs="Arial"/>
          <w:sz w:val="20"/>
        </w:rPr>
        <w:t xml:space="preserve">1002A100001 </w:t>
      </w:r>
      <w:r w:rsidRPr="00455134">
        <w:rPr>
          <w:rFonts w:ascii="Arial" w:hAnsi="Arial" w:cs="Arial"/>
          <w:sz w:val="20"/>
        </w:rPr>
        <w:t>RAD OPĆINSKOG VIJEĆA  I IZVRŠNOG TIJELA, RADNIH TIJELA</w:t>
      </w:r>
      <w:r>
        <w:rPr>
          <w:rFonts w:ascii="Arial" w:hAnsi="Arial" w:cs="Arial"/>
          <w:sz w:val="20"/>
        </w:rPr>
        <w:t xml:space="preserve"> </w:t>
      </w:r>
      <w:r w:rsidRPr="00B87233">
        <w:rPr>
          <w:rFonts w:ascii="Arial" w:hAnsi="Arial" w:cs="Arial"/>
          <w:sz w:val="20"/>
        </w:rPr>
        <w:t xml:space="preserve">- </w:t>
      </w:r>
      <w:r w:rsidRPr="005C22A2">
        <w:rPr>
          <w:rFonts w:ascii="Arial" w:hAnsi="Arial" w:cs="Arial"/>
          <w:sz w:val="20"/>
        </w:rPr>
        <w:t xml:space="preserve">plan proračuna </w:t>
      </w:r>
      <w:r>
        <w:rPr>
          <w:rFonts w:ascii="Arial" w:hAnsi="Arial" w:cs="Arial"/>
          <w:sz w:val="20"/>
        </w:rPr>
        <w:t>61</w:t>
      </w:r>
      <w:r w:rsidRPr="00B87233">
        <w:rPr>
          <w:rFonts w:ascii="Arial" w:hAnsi="Arial" w:cs="Arial"/>
          <w:sz w:val="20"/>
        </w:rPr>
        <w:t>.</w:t>
      </w:r>
      <w:r>
        <w:rPr>
          <w:rFonts w:ascii="Arial" w:hAnsi="Arial" w:cs="Arial"/>
          <w:sz w:val="20"/>
        </w:rPr>
        <w:t>910</w:t>
      </w:r>
      <w:r w:rsidRPr="00B87233">
        <w:rPr>
          <w:rFonts w:ascii="Arial" w:hAnsi="Arial" w:cs="Arial"/>
          <w:sz w:val="20"/>
        </w:rPr>
        <w:t>,00 €</w:t>
      </w:r>
      <w:r>
        <w:rPr>
          <w:rFonts w:ascii="Arial" w:hAnsi="Arial" w:cs="Arial"/>
          <w:sz w:val="20"/>
        </w:rPr>
        <w:t>:</w:t>
      </w:r>
    </w:p>
    <w:p w14:paraId="022CD12A" w14:textId="77777777" w:rsidR="00DE44F5" w:rsidRPr="00526CAA" w:rsidRDefault="00DE44F5" w:rsidP="00DE44F5">
      <w:pPr>
        <w:pStyle w:val="Bezproreda"/>
        <w:ind w:firstLine="708"/>
        <w:jc w:val="both"/>
        <w:rPr>
          <w:rFonts w:ascii="Arial" w:hAnsi="Arial" w:cs="Arial"/>
          <w:sz w:val="20"/>
        </w:rPr>
      </w:pPr>
      <w:r w:rsidRPr="00745792">
        <w:rPr>
          <w:rFonts w:ascii="Arial" w:hAnsi="Arial" w:cs="Arial"/>
          <w:sz w:val="20"/>
        </w:rPr>
        <w:t xml:space="preserve">- </w:t>
      </w:r>
      <w:r w:rsidRPr="00745792">
        <w:rPr>
          <w:rFonts w:ascii="Arial" w:hAnsi="Arial" w:cs="Arial"/>
          <w:i/>
          <w:sz w:val="20"/>
        </w:rPr>
        <w:t>Naknada predsjedniku/zamjenicima predsjednika vijeća</w:t>
      </w:r>
      <w:r w:rsidRPr="002557EF">
        <w:rPr>
          <w:rFonts w:ascii="Arial" w:hAnsi="Arial" w:cs="Arial"/>
          <w:sz w:val="20"/>
        </w:rPr>
        <w:t xml:space="preserve"> - plan </w:t>
      </w:r>
      <w:r>
        <w:rPr>
          <w:rFonts w:ascii="Arial" w:hAnsi="Arial" w:cs="Arial"/>
          <w:sz w:val="20"/>
        </w:rPr>
        <w:t>5.310,00</w:t>
      </w:r>
      <w:r w:rsidRPr="002557EF">
        <w:rPr>
          <w:rFonts w:ascii="Arial" w:hAnsi="Arial" w:cs="Arial"/>
          <w:sz w:val="20"/>
        </w:rPr>
        <w:t xml:space="preserve"> eura</w:t>
      </w:r>
    </w:p>
    <w:p w14:paraId="0C60E2BF" w14:textId="77777777" w:rsidR="00DE44F5" w:rsidRPr="002557EF" w:rsidRDefault="00DE44F5" w:rsidP="00DE44F5">
      <w:pPr>
        <w:pStyle w:val="Bezproreda"/>
        <w:ind w:firstLine="708"/>
        <w:jc w:val="both"/>
        <w:rPr>
          <w:rFonts w:ascii="Arial" w:hAnsi="Arial" w:cs="Arial"/>
          <w:sz w:val="20"/>
        </w:rPr>
      </w:pPr>
      <w:r w:rsidRPr="002557EF">
        <w:rPr>
          <w:rFonts w:ascii="Arial" w:hAnsi="Arial" w:cs="Arial"/>
          <w:i/>
          <w:sz w:val="20"/>
        </w:rPr>
        <w:t xml:space="preserve">- </w:t>
      </w:r>
      <w:r w:rsidRPr="00B9780E">
        <w:rPr>
          <w:rFonts w:ascii="Arial" w:hAnsi="Arial" w:cs="Arial"/>
          <w:i/>
          <w:sz w:val="20"/>
        </w:rPr>
        <w:t>Naknade članovima predstavničkih i izvršnih tijela, povjerenstava</w:t>
      </w:r>
      <w:r w:rsidRPr="002557EF">
        <w:rPr>
          <w:rFonts w:ascii="Arial" w:hAnsi="Arial" w:cs="Arial"/>
          <w:sz w:val="20"/>
        </w:rPr>
        <w:t xml:space="preserve"> </w:t>
      </w:r>
      <w:r>
        <w:rPr>
          <w:rFonts w:ascii="Arial" w:hAnsi="Arial" w:cs="Arial"/>
          <w:sz w:val="20"/>
        </w:rPr>
        <w:t xml:space="preserve">plan od 15.000,00 eura </w:t>
      </w:r>
      <w:bookmarkStart w:id="27" w:name="_Hlk177379003"/>
    </w:p>
    <w:bookmarkEnd w:id="27"/>
    <w:p w14:paraId="7BE76C7D" w14:textId="77777777" w:rsidR="00DE44F5" w:rsidRDefault="00DE44F5" w:rsidP="00DE44F5">
      <w:pPr>
        <w:pStyle w:val="Bezproreda"/>
        <w:jc w:val="both"/>
        <w:rPr>
          <w:rFonts w:ascii="Arial" w:hAnsi="Arial" w:cs="Arial"/>
          <w:sz w:val="20"/>
        </w:rPr>
      </w:pPr>
      <w:r>
        <w:rPr>
          <w:rFonts w:ascii="Arial" w:hAnsi="Arial" w:cs="Arial"/>
          <w:sz w:val="20"/>
        </w:rPr>
        <w:tab/>
      </w:r>
      <w:r w:rsidRPr="00745792">
        <w:rPr>
          <w:rFonts w:ascii="Arial" w:hAnsi="Arial" w:cs="Arial"/>
          <w:sz w:val="20"/>
        </w:rPr>
        <w:t xml:space="preserve">- </w:t>
      </w:r>
      <w:r w:rsidRPr="00745792">
        <w:rPr>
          <w:rFonts w:ascii="Arial" w:hAnsi="Arial" w:cs="Arial"/>
          <w:i/>
          <w:sz w:val="20"/>
        </w:rPr>
        <w:t xml:space="preserve">Naknada </w:t>
      </w:r>
      <w:r>
        <w:rPr>
          <w:rFonts w:ascii="Arial" w:hAnsi="Arial" w:cs="Arial"/>
          <w:i/>
          <w:sz w:val="20"/>
        </w:rPr>
        <w:t>za rad - općinski načelnik</w:t>
      </w:r>
      <w:r w:rsidRPr="002557EF">
        <w:rPr>
          <w:rFonts w:ascii="Arial" w:hAnsi="Arial" w:cs="Arial"/>
          <w:sz w:val="20"/>
        </w:rPr>
        <w:t xml:space="preserve"> - plan </w:t>
      </w:r>
      <w:r>
        <w:rPr>
          <w:rFonts w:ascii="Arial" w:hAnsi="Arial" w:cs="Arial"/>
          <w:sz w:val="20"/>
        </w:rPr>
        <w:t>11.600,00</w:t>
      </w:r>
      <w:r w:rsidRPr="002557EF">
        <w:rPr>
          <w:rFonts w:ascii="Arial" w:hAnsi="Arial" w:cs="Arial"/>
          <w:sz w:val="20"/>
        </w:rPr>
        <w:t xml:space="preserve"> eura</w:t>
      </w:r>
    </w:p>
    <w:p w14:paraId="7839E398" w14:textId="77777777" w:rsidR="00DE44F5" w:rsidRDefault="00DE44F5" w:rsidP="00DE44F5">
      <w:pPr>
        <w:pStyle w:val="Bezproreda"/>
        <w:jc w:val="both"/>
        <w:rPr>
          <w:rFonts w:ascii="Arial" w:hAnsi="Arial" w:cs="Arial"/>
          <w:sz w:val="20"/>
        </w:rPr>
      </w:pPr>
      <w:r>
        <w:rPr>
          <w:rFonts w:ascii="Arial" w:hAnsi="Arial" w:cs="Arial"/>
          <w:sz w:val="20"/>
        </w:rPr>
        <w:tab/>
        <w:t>-</w:t>
      </w:r>
      <w:r w:rsidRPr="00166568">
        <w:rPr>
          <w:rFonts w:ascii="Arial" w:hAnsi="Arial" w:cs="Arial"/>
          <w:i/>
          <w:sz w:val="20"/>
        </w:rPr>
        <w:t xml:space="preserve"> </w:t>
      </w:r>
      <w:r w:rsidRPr="00745792">
        <w:rPr>
          <w:rFonts w:ascii="Arial" w:hAnsi="Arial" w:cs="Arial"/>
          <w:i/>
          <w:sz w:val="20"/>
        </w:rPr>
        <w:t xml:space="preserve">Naknada </w:t>
      </w:r>
      <w:r>
        <w:rPr>
          <w:rFonts w:ascii="Arial" w:hAnsi="Arial" w:cs="Arial"/>
          <w:i/>
          <w:sz w:val="20"/>
        </w:rPr>
        <w:t>troškova službenog puta - općinski načelnik</w:t>
      </w:r>
      <w:r w:rsidRPr="002557EF">
        <w:rPr>
          <w:rFonts w:ascii="Arial" w:hAnsi="Arial" w:cs="Arial"/>
          <w:sz w:val="20"/>
        </w:rPr>
        <w:t xml:space="preserve"> - plan </w:t>
      </w:r>
      <w:r>
        <w:rPr>
          <w:rFonts w:ascii="Arial" w:hAnsi="Arial" w:cs="Arial"/>
          <w:sz w:val="20"/>
        </w:rPr>
        <w:t>5.000,00</w:t>
      </w:r>
      <w:r w:rsidRPr="002557EF">
        <w:rPr>
          <w:rFonts w:ascii="Arial" w:hAnsi="Arial" w:cs="Arial"/>
          <w:sz w:val="20"/>
        </w:rPr>
        <w:t xml:space="preserve"> eura</w:t>
      </w:r>
    </w:p>
    <w:p w14:paraId="5FDD3A60" w14:textId="77777777" w:rsidR="00DE44F5" w:rsidRDefault="00DE44F5" w:rsidP="00DE44F5">
      <w:pPr>
        <w:pStyle w:val="Bezproreda"/>
        <w:jc w:val="both"/>
        <w:rPr>
          <w:rFonts w:ascii="Arial" w:hAnsi="Arial" w:cs="Arial"/>
          <w:sz w:val="20"/>
        </w:rPr>
      </w:pPr>
      <w:r>
        <w:rPr>
          <w:rFonts w:ascii="Arial" w:hAnsi="Arial" w:cs="Arial"/>
          <w:sz w:val="20"/>
        </w:rPr>
        <w:tab/>
      </w:r>
      <w:r w:rsidRPr="00745792">
        <w:rPr>
          <w:rFonts w:ascii="Arial" w:hAnsi="Arial" w:cs="Arial"/>
          <w:sz w:val="20"/>
        </w:rPr>
        <w:t xml:space="preserve">- </w:t>
      </w:r>
      <w:bookmarkStart w:id="28" w:name="_Hlk182560349"/>
      <w:r w:rsidRPr="00745792">
        <w:rPr>
          <w:rFonts w:ascii="Arial" w:hAnsi="Arial" w:cs="Arial"/>
          <w:i/>
          <w:sz w:val="20"/>
        </w:rPr>
        <w:t>Naknad</w:t>
      </w:r>
      <w:r>
        <w:rPr>
          <w:rFonts w:ascii="Arial" w:hAnsi="Arial" w:cs="Arial"/>
          <w:i/>
          <w:sz w:val="20"/>
        </w:rPr>
        <w:t xml:space="preserve">e za lokalne izbore </w:t>
      </w:r>
      <w:r w:rsidRPr="002557EF">
        <w:rPr>
          <w:rFonts w:ascii="Arial" w:hAnsi="Arial" w:cs="Arial"/>
          <w:sz w:val="20"/>
        </w:rPr>
        <w:t xml:space="preserve">- plan </w:t>
      </w:r>
      <w:r>
        <w:rPr>
          <w:rFonts w:ascii="Arial" w:hAnsi="Arial" w:cs="Arial"/>
          <w:sz w:val="20"/>
        </w:rPr>
        <w:t>25.000,00</w:t>
      </w:r>
      <w:r w:rsidRPr="002557EF">
        <w:rPr>
          <w:rFonts w:ascii="Arial" w:hAnsi="Arial" w:cs="Arial"/>
          <w:sz w:val="20"/>
        </w:rPr>
        <w:t xml:space="preserve"> eura</w:t>
      </w:r>
      <w:bookmarkEnd w:id="28"/>
      <w:r>
        <w:rPr>
          <w:rFonts w:ascii="Arial" w:hAnsi="Arial" w:cs="Arial"/>
          <w:sz w:val="20"/>
        </w:rPr>
        <w:t>.</w:t>
      </w:r>
    </w:p>
    <w:p w14:paraId="45154DF7" w14:textId="77777777" w:rsidR="00DE44F5" w:rsidRPr="00B87233" w:rsidRDefault="00DE44F5" w:rsidP="00DE44F5">
      <w:pPr>
        <w:pStyle w:val="Bezproreda"/>
        <w:jc w:val="both"/>
        <w:rPr>
          <w:rFonts w:ascii="Arial" w:hAnsi="Arial" w:cs="Arial"/>
          <w:sz w:val="20"/>
        </w:rPr>
      </w:pPr>
    </w:p>
    <w:p w14:paraId="5D5CD572" w14:textId="77777777" w:rsidR="00DE44F5" w:rsidRPr="0028699A" w:rsidRDefault="00DE44F5" w:rsidP="00DE44F5">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B87233">
        <w:rPr>
          <w:rFonts w:ascii="Arial" w:hAnsi="Arial" w:cs="Arial"/>
          <w:sz w:val="20"/>
        </w:rPr>
        <w:t xml:space="preserve">1002A100002 DONACIJE POLITIČKE STRANKE </w:t>
      </w:r>
      <w:r>
        <w:rPr>
          <w:rFonts w:ascii="Arial" w:hAnsi="Arial" w:cs="Arial"/>
          <w:sz w:val="20"/>
        </w:rPr>
        <w:t>-</w:t>
      </w:r>
      <w:r w:rsidRPr="00B87233">
        <w:rPr>
          <w:rFonts w:ascii="Arial" w:hAnsi="Arial" w:cs="Arial"/>
          <w:sz w:val="20"/>
        </w:rPr>
        <w:t xml:space="preserve"> </w:t>
      </w:r>
      <w:r w:rsidRPr="005C22A2">
        <w:rPr>
          <w:rFonts w:ascii="Arial" w:hAnsi="Arial" w:cs="Arial"/>
          <w:sz w:val="20"/>
        </w:rPr>
        <w:t xml:space="preserve">plan proračuna </w:t>
      </w:r>
      <w:r>
        <w:rPr>
          <w:rFonts w:ascii="Arial" w:hAnsi="Arial" w:cs="Arial"/>
          <w:sz w:val="20"/>
        </w:rPr>
        <w:t>2</w:t>
      </w:r>
      <w:r w:rsidRPr="00B87233">
        <w:rPr>
          <w:rFonts w:ascii="Arial" w:hAnsi="Arial" w:cs="Arial"/>
          <w:sz w:val="20"/>
        </w:rPr>
        <w:t>.</w:t>
      </w:r>
      <w:r>
        <w:rPr>
          <w:rFonts w:ascii="Arial" w:hAnsi="Arial" w:cs="Arial"/>
          <w:sz w:val="20"/>
        </w:rPr>
        <w:t>000</w:t>
      </w:r>
      <w:r w:rsidRPr="00B87233">
        <w:rPr>
          <w:rFonts w:ascii="Arial" w:hAnsi="Arial" w:cs="Arial"/>
          <w:sz w:val="20"/>
        </w:rPr>
        <w:t>,00 €</w:t>
      </w:r>
      <w:r>
        <w:rPr>
          <w:rFonts w:ascii="Arial" w:eastAsiaTheme="minorEastAsia" w:hAnsi="Arial" w:cs="Arial"/>
          <w:bCs/>
          <w:sz w:val="20"/>
        </w:rPr>
        <w:t>.</w:t>
      </w:r>
    </w:p>
    <w:p w14:paraId="4D7552A6" w14:textId="77777777" w:rsidR="00DE44F5" w:rsidRPr="00B87233" w:rsidRDefault="00DE44F5" w:rsidP="00DE44F5">
      <w:pPr>
        <w:pStyle w:val="Bezproreda"/>
        <w:rPr>
          <w:rFonts w:ascii="Arial" w:hAnsi="Arial" w:cs="Arial"/>
          <w:sz w:val="20"/>
        </w:rPr>
      </w:pPr>
    </w:p>
    <w:p w14:paraId="28F09B26" w14:textId="77777777" w:rsidR="00DE44F5" w:rsidRDefault="00DE44F5" w:rsidP="00DE44F5">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B87233">
        <w:rPr>
          <w:rFonts w:ascii="Arial" w:hAnsi="Arial" w:cs="Arial"/>
          <w:sz w:val="20"/>
        </w:rPr>
        <w:t>1002A100003</w:t>
      </w:r>
      <w:r>
        <w:rPr>
          <w:rFonts w:ascii="Arial" w:hAnsi="Arial" w:cs="Arial"/>
          <w:sz w:val="20"/>
        </w:rPr>
        <w:t xml:space="preserve"> </w:t>
      </w:r>
      <w:r w:rsidRPr="00E90DBB">
        <w:rPr>
          <w:rFonts w:ascii="Arial" w:hAnsi="Arial" w:cs="Arial"/>
          <w:sz w:val="20"/>
        </w:rPr>
        <w:t xml:space="preserve">TEKUĆI RASHODI </w:t>
      </w:r>
      <w:r>
        <w:rPr>
          <w:rFonts w:ascii="Arial" w:hAnsi="Arial" w:cs="Arial"/>
          <w:sz w:val="20"/>
        </w:rPr>
        <w:t>-</w:t>
      </w:r>
      <w:r w:rsidRPr="00B87233">
        <w:rPr>
          <w:rFonts w:ascii="Arial" w:hAnsi="Arial" w:cs="Arial"/>
          <w:sz w:val="20"/>
        </w:rPr>
        <w:t xml:space="preserve"> </w:t>
      </w:r>
      <w:r w:rsidRPr="00B2441F">
        <w:rPr>
          <w:rFonts w:ascii="Arial" w:eastAsiaTheme="minorEastAsia" w:hAnsi="Arial" w:cs="Arial"/>
          <w:bCs/>
          <w:sz w:val="20"/>
        </w:rPr>
        <w:t xml:space="preserve">plan proračuna </w:t>
      </w:r>
      <w:r>
        <w:rPr>
          <w:rFonts w:ascii="Arial" w:hAnsi="Arial" w:cs="Arial"/>
          <w:sz w:val="20"/>
        </w:rPr>
        <w:t xml:space="preserve">130.160,00 </w:t>
      </w:r>
      <w:r w:rsidRPr="00D826F0">
        <w:rPr>
          <w:rFonts w:ascii="Arial" w:hAnsi="Arial" w:cs="Arial"/>
          <w:sz w:val="20"/>
        </w:rPr>
        <w:t>€.</w:t>
      </w:r>
      <w:r w:rsidRPr="00825A62">
        <w:rPr>
          <w:rFonts w:ascii="Arial" w:hAnsi="Arial" w:cs="Arial"/>
          <w:sz w:val="20"/>
        </w:rPr>
        <w:t xml:space="preserve"> </w:t>
      </w:r>
    </w:p>
    <w:p w14:paraId="317CC969" w14:textId="77777777" w:rsidR="00DE44F5"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Pr>
          <w:rFonts w:ascii="Arial" w:eastAsiaTheme="minorEastAsia" w:hAnsi="Arial" w:cs="Arial"/>
          <w:bCs/>
          <w:sz w:val="20"/>
        </w:rPr>
        <w:t xml:space="preserve"> </w:t>
      </w:r>
      <w:r>
        <w:rPr>
          <w:rFonts w:ascii="Arial" w:eastAsiaTheme="minorEastAsia" w:hAnsi="Arial" w:cs="Arial"/>
          <w:bCs/>
          <w:i/>
          <w:sz w:val="20"/>
        </w:rPr>
        <w:t>Ur</w:t>
      </w:r>
      <w:r w:rsidRPr="00ED1103">
        <w:rPr>
          <w:rFonts w:ascii="Arial" w:eastAsiaTheme="minorEastAsia" w:hAnsi="Arial" w:cs="Arial"/>
          <w:bCs/>
          <w:i/>
          <w:sz w:val="20"/>
        </w:rPr>
        <w:t>edsk</w:t>
      </w:r>
      <w:r>
        <w:rPr>
          <w:rFonts w:ascii="Arial" w:eastAsiaTheme="minorEastAsia" w:hAnsi="Arial" w:cs="Arial"/>
          <w:bCs/>
          <w:i/>
          <w:sz w:val="20"/>
        </w:rPr>
        <w:t>i</w:t>
      </w:r>
      <w:r w:rsidRPr="00ED1103">
        <w:rPr>
          <w:rFonts w:ascii="Arial" w:eastAsiaTheme="minorEastAsia" w:hAnsi="Arial" w:cs="Arial"/>
          <w:bCs/>
          <w:i/>
          <w:sz w:val="20"/>
        </w:rPr>
        <w:t xml:space="preserve"> materijal</w:t>
      </w:r>
      <w:r w:rsidRPr="00B2441F">
        <w:rPr>
          <w:rFonts w:ascii="Arial" w:eastAsiaTheme="minorEastAsia" w:hAnsi="Arial" w:cs="Arial"/>
          <w:bCs/>
          <w:sz w:val="20"/>
        </w:rPr>
        <w:t xml:space="preserve"> u iznosu od </w:t>
      </w:r>
      <w:r>
        <w:rPr>
          <w:rFonts w:ascii="Arial" w:eastAsiaTheme="minorEastAsia" w:hAnsi="Arial" w:cs="Arial"/>
          <w:bCs/>
          <w:sz w:val="20"/>
        </w:rPr>
        <w:t>10,000,00 eura</w:t>
      </w:r>
    </w:p>
    <w:p w14:paraId="1B479B5C" w14:textId="77777777" w:rsidR="00DE44F5" w:rsidRDefault="00DE44F5" w:rsidP="00DE44F5">
      <w:pPr>
        <w:pStyle w:val="Bezproreda"/>
        <w:ind w:left="426" w:firstLine="283"/>
        <w:jc w:val="both"/>
        <w:rPr>
          <w:rFonts w:ascii="Arial" w:hAnsi="Arial" w:cs="Arial"/>
          <w:sz w:val="20"/>
        </w:rPr>
      </w:pPr>
      <w:r w:rsidRPr="00B9780E">
        <w:rPr>
          <w:rFonts w:ascii="Arial" w:hAnsi="Arial" w:cs="Arial"/>
          <w:sz w:val="20"/>
        </w:rPr>
        <w:t xml:space="preserve">- </w:t>
      </w:r>
      <w:r w:rsidRPr="00B9780E">
        <w:rPr>
          <w:rFonts w:ascii="Arial" w:hAnsi="Arial" w:cs="Arial"/>
          <w:i/>
          <w:sz w:val="20"/>
        </w:rPr>
        <w:t>„</w:t>
      </w:r>
      <w:bookmarkStart w:id="29" w:name="_Hlk182560609"/>
      <w:r w:rsidRPr="00B9780E">
        <w:rPr>
          <w:rFonts w:ascii="Arial" w:hAnsi="Arial" w:cs="Arial"/>
          <w:i/>
          <w:sz w:val="20"/>
        </w:rPr>
        <w:t>Službeni glasnik“</w:t>
      </w:r>
      <w:r w:rsidRPr="002557EF">
        <w:rPr>
          <w:rFonts w:ascii="Arial" w:hAnsi="Arial" w:cs="Arial"/>
          <w:sz w:val="20"/>
        </w:rPr>
        <w:t xml:space="preserve">  - objava službenih akata u Službenom glasniku u iznosu od </w:t>
      </w:r>
      <w:r>
        <w:rPr>
          <w:rFonts w:ascii="Arial" w:hAnsi="Arial" w:cs="Arial"/>
          <w:sz w:val="20"/>
        </w:rPr>
        <w:t>7.000,00 eura</w:t>
      </w:r>
    </w:p>
    <w:bookmarkEnd w:id="29"/>
    <w:p w14:paraId="251FE693" w14:textId="77777777" w:rsidR="00DE44F5" w:rsidRPr="008A16A4" w:rsidRDefault="00DE44F5" w:rsidP="00DE44F5">
      <w:pPr>
        <w:pStyle w:val="Bezproreda"/>
        <w:ind w:left="426" w:firstLine="283"/>
        <w:jc w:val="both"/>
        <w:rPr>
          <w:rFonts w:ascii="Arial" w:hAnsi="Arial" w:cs="Arial"/>
          <w:sz w:val="20"/>
        </w:rPr>
      </w:pPr>
      <w:r>
        <w:rPr>
          <w:rFonts w:ascii="Arial" w:hAnsi="Arial" w:cs="Arial"/>
          <w:i/>
          <w:sz w:val="20"/>
        </w:rPr>
        <w:t>- Stručna literatura</w:t>
      </w:r>
      <w:r w:rsidRPr="002557EF">
        <w:rPr>
          <w:rFonts w:ascii="Arial" w:hAnsi="Arial" w:cs="Arial"/>
          <w:sz w:val="20"/>
        </w:rPr>
        <w:t xml:space="preserve"> u iznosu od </w:t>
      </w:r>
      <w:r>
        <w:rPr>
          <w:rFonts w:ascii="Arial" w:hAnsi="Arial" w:cs="Arial"/>
          <w:sz w:val="20"/>
        </w:rPr>
        <w:t>1.500,00 eura</w:t>
      </w:r>
    </w:p>
    <w:p w14:paraId="53DD5A30"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Izdaci za informiranje</w:t>
      </w:r>
      <w:r w:rsidRPr="00B2441F">
        <w:rPr>
          <w:rFonts w:ascii="Arial" w:eastAsiaTheme="minorEastAsia" w:hAnsi="Arial" w:cs="Arial"/>
          <w:bCs/>
          <w:sz w:val="20"/>
        </w:rPr>
        <w:t xml:space="preserve"> - oglasi, natječaji u iznosu od </w:t>
      </w:r>
      <w:r>
        <w:rPr>
          <w:rFonts w:ascii="Arial" w:eastAsiaTheme="minorEastAsia" w:hAnsi="Arial" w:cs="Arial"/>
          <w:bCs/>
          <w:sz w:val="20"/>
        </w:rPr>
        <w:t>13.500,00 eura</w:t>
      </w:r>
      <w:r w:rsidRPr="00B2441F">
        <w:rPr>
          <w:rFonts w:ascii="Arial" w:eastAsiaTheme="minorEastAsia" w:hAnsi="Arial" w:cs="Arial"/>
          <w:bCs/>
          <w:sz w:val="20"/>
        </w:rPr>
        <w:t xml:space="preserve"> </w:t>
      </w:r>
    </w:p>
    <w:p w14:paraId="6DD9B389"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Materijal i sredstva za čišćenje</w:t>
      </w:r>
      <w:r w:rsidRPr="00B2441F">
        <w:rPr>
          <w:rFonts w:ascii="Arial" w:eastAsiaTheme="minorEastAsia" w:hAnsi="Arial" w:cs="Arial"/>
          <w:bCs/>
          <w:sz w:val="20"/>
        </w:rPr>
        <w:t xml:space="preserve"> u iznosu od </w:t>
      </w:r>
      <w:r>
        <w:rPr>
          <w:rFonts w:ascii="Arial" w:eastAsiaTheme="minorEastAsia" w:hAnsi="Arial" w:cs="Arial"/>
          <w:bCs/>
          <w:sz w:val="20"/>
        </w:rPr>
        <w:t xml:space="preserve">1.500,00 </w:t>
      </w:r>
      <w:r w:rsidRPr="003A017B">
        <w:rPr>
          <w:rFonts w:ascii="Arial" w:eastAsiaTheme="minorEastAsia" w:hAnsi="Arial" w:cs="Arial"/>
          <w:bCs/>
          <w:sz w:val="20"/>
        </w:rPr>
        <w:t>eura</w:t>
      </w:r>
    </w:p>
    <w:p w14:paraId="53C96F47"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Troškovi </w:t>
      </w:r>
      <w:r w:rsidRPr="00ED1103">
        <w:rPr>
          <w:rFonts w:ascii="Arial" w:eastAsiaTheme="minorEastAsia" w:hAnsi="Arial" w:cs="Arial"/>
          <w:bCs/>
          <w:i/>
          <w:sz w:val="20"/>
        </w:rPr>
        <w:t>električne energije</w:t>
      </w:r>
      <w:r>
        <w:rPr>
          <w:rFonts w:ascii="Arial" w:eastAsiaTheme="minorEastAsia" w:hAnsi="Arial" w:cs="Arial"/>
          <w:bCs/>
          <w:sz w:val="20"/>
        </w:rPr>
        <w:t xml:space="preserve"> objekata u vlasništvu</w:t>
      </w:r>
      <w:r w:rsidRPr="00B2441F">
        <w:rPr>
          <w:rFonts w:ascii="Arial" w:eastAsiaTheme="minorEastAsia" w:hAnsi="Arial" w:cs="Arial"/>
          <w:bCs/>
          <w:sz w:val="20"/>
        </w:rPr>
        <w:t xml:space="preserve"> </w:t>
      </w:r>
      <w:r>
        <w:rPr>
          <w:rFonts w:ascii="Arial" w:eastAsiaTheme="minorEastAsia" w:hAnsi="Arial" w:cs="Arial"/>
          <w:bCs/>
          <w:sz w:val="20"/>
        </w:rPr>
        <w:t xml:space="preserve">u iznosu od 17.000,00 </w:t>
      </w:r>
      <w:r w:rsidRPr="003A017B">
        <w:rPr>
          <w:rFonts w:ascii="Arial" w:eastAsiaTheme="minorEastAsia" w:hAnsi="Arial" w:cs="Arial"/>
          <w:bCs/>
          <w:sz w:val="20"/>
        </w:rPr>
        <w:t>eura</w:t>
      </w:r>
    </w:p>
    <w:p w14:paraId="71BECED5" w14:textId="77777777" w:rsidR="00DE44F5"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Troškovi za </w:t>
      </w:r>
      <w:r w:rsidRPr="00ED1103">
        <w:rPr>
          <w:rFonts w:ascii="Arial" w:eastAsiaTheme="minorEastAsia" w:hAnsi="Arial" w:cs="Arial"/>
          <w:bCs/>
          <w:i/>
          <w:sz w:val="20"/>
        </w:rPr>
        <w:t xml:space="preserve">plin </w:t>
      </w:r>
      <w:r>
        <w:rPr>
          <w:rFonts w:ascii="Arial" w:eastAsiaTheme="minorEastAsia" w:hAnsi="Arial" w:cs="Arial"/>
          <w:bCs/>
          <w:sz w:val="20"/>
        </w:rPr>
        <w:t>plan od 10.000,00</w:t>
      </w:r>
      <w:r w:rsidRPr="00B2441F">
        <w:rPr>
          <w:rFonts w:ascii="Arial" w:eastAsiaTheme="minorEastAsia" w:hAnsi="Arial" w:cs="Arial"/>
          <w:bCs/>
          <w:sz w:val="20"/>
        </w:rPr>
        <w:t xml:space="preserve"> </w:t>
      </w:r>
      <w:r w:rsidRPr="003A017B">
        <w:rPr>
          <w:rFonts w:ascii="Arial" w:eastAsiaTheme="minorEastAsia" w:hAnsi="Arial" w:cs="Arial"/>
          <w:bCs/>
          <w:sz w:val="20"/>
        </w:rPr>
        <w:t>eura</w:t>
      </w:r>
    </w:p>
    <w:p w14:paraId="4011ABA1" w14:textId="77777777" w:rsidR="00DE44F5" w:rsidRPr="00B2441F" w:rsidRDefault="00DE44F5" w:rsidP="00DE44F5">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Gorivo - plan u iznosu od 3.000,00 eura</w:t>
      </w:r>
    </w:p>
    <w:p w14:paraId="00F208D9" w14:textId="77777777" w:rsidR="00DE44F5"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Sitni inventar</w:t>
      </w:r>
      <w:r w:rsidRPr="00B2441F">
        <w:rPr>
          <w:rFonts w:ascii="Arial" w:eastAsiaTheme="minorEastAsia" w:hAnsi="Arial" w:cs="Arial"/>
          <w:bCs/>
          <w:sz w:val="20"/>
        </w:rPr>
        <w:t xml:space="preserve"> </w:t>
      </w:r>
      <w:r>
        <w:rPr>
          <w:rFonts w:ascii="Arial" w:eastAsiaTheme="minorEastAsia" w:hAnsi="Arial" w:cs="Arial"/>
          <w:bCs/>
          <w:sz w:val="20"/>
        </w:rPr>
        <w:t>plan predviđa iznos od</w:t>
      </w:r>
      <w:r w:rsidRPr="00B2441F">
        <w:rPr>
          <w:rFonts w:ascii="Arial" w:eastAsiaTheme="minorEastAsia" w:hAnsi="Arial" w:cs="Arial"/>
          <w:bCs/>
          <w:sz w:val="20"/>
        </w:rPr>
        <w:t xml:space="preserve"> </w:t>
      </w:r>
      <w:r>
        <w:rPr>
          <w:rFonts w:ascii="Arial" w:eastAsiaTheme="minorEastAsia" w:hAnsi="Arial" w:cs="Arial"/>
          <w:bCs/>
          <w:sz w:val="20"/>
        </w:rPr>
        <w:t>2.000,00</w:t>
      </w:r>
      <w:r w:rsidRPr="00B2441F">
        <w:rPr>
          <w:rFonts w:ascii="Arial" w:eastAsiaTheme="minorEastAsia" w:hAnsi="Arial" w:cs="Arial"/>
          <w:bCs/>
          <w:sz w:val="20"/>
        </w:rPr>
        <w:t xml:space="preserve"> </w:t>
      </w:r>
      <w:r w:rsidRPr="00F44738">
        <w:rPr>
          <w:rFonts w:ascii="Arial" w:eastAsiaTheme="minorEastAsia" w:hAnsi="Arial" w:cs="Arial"/>
          <w:bCs/>
          <w:sz w:val="20"/>
        </w:rPr>
        <w:t>eura</w:t>
      </w:r>
    </w:p>
    <w:p w14:paraId="604A19A3" w14:textId="77777777" w:rsidR="00DE44F5" w:rsidRPr="00FF4A8D" w:rsidRDefault="00DE44F5" w:rsidP="00DE44F5">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xml:space="preserve">- </w:t>
      </w:r>
      <w:r w:rsidRPr="00FF4A8D">
        <w:rPr>
          <w:rFonts w:ascii="Arial" w:eastAsiaTheme="minorEastAsia" w:hAnsi="Arial" w:cs="Arial"/>
          <w:bCs/>
          <w:i/>
          <w:iCs/>
          <w:sz w:val="20"/>
        </w:rPr>
        <w:t>Auto gume</w:t>
      </w:r>
      <w:r>
        <w:rPr>
          <w:rFonts w:ascii="Arial" w:eastAsiaTheme="minorEastAsia" w:hAnsi="Arial" w:cs="Arial"/>
          <w:bCs/>
          <w:i/>
          <w:iCs/>
          <w:sz w:val="20"/>
        </w:rPr>
        <w:t xml:space="preserve"> </w:t>
      </w:r>
      <w:r>
        <w:rPr>
          <w:rFonts w:ascii="Arial" w:eastAsiaTheme="minorEastAsia" w:hAnsi="Arial" w:cs="Arial"/>
          <w:bCs/>
          <w:sz w:val="20"/>
        </w:rPr>
        <w:t>plan u iznosu od 700,00 eura</w:t>
      </w:r>
    </w:p>
    <w:p w14:paraId="15C673E3"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lastRenderedPageBreak/>
        <w:t xml:space="preserve">- </w:t>
      </w:r>
      <w:r w:rsidRPr="00ED1103">
        <w:rPr>
          <w:rFonts w:ascii="Arial" w:eastAsiaTheme="minorEastAsia" w:hAnsi="Arial" w:cs="Arial"/>
          <w:bCs/>
          <w:i/>
          <w:sz w:val="20"/>
        </w:rPr>
        <w:t>Usluge za telefon</w:t>
      </w:r>
      <w:r>
        <w:rPr>
          <w:rFonts w:ascii="Arial" w:eastAsiaTheme="minorEastAsia" w:hAnsi="Arial" w:cs="Arial"/>
          <w:bCs/>
          <w:sz w:val="20"/>
        </w:rPr>
        <w:t xml:space="preserve">, </w:t>
      </w:r>
      <w:r>
        <w:rPr>
          <w:rFonts w:ascii="Arial" w:eastAsiaTheme="minorEastAsia" w:hAnsi="Arial" w:cs="Arial"/>
          <w:bCs/>
          <w:i/>
          <w:iCs/>
          <w:sz w:val="20"/>
        </w:rPr>
        <w:t xml:space="preserve">Internet </w:t>
      </w:r>
      <w:r>
        <w:rPr>
          <w:rFonts w:ascii="Arial" w:eastAsiaTheme="minorEastAsia" w:hAnsi="Arial" w:cs="Arial"/>
          <w:bCs/>
          <w:sz w:val="20"/>
        </w:rPr>
        <w:t xml:space="preserve">plan  </w:t>
      </w:r>
      <w:r w:rsidRPr="00B2441F">
        <w:rPr>
          <w:rFonts w:ascii="Arial" w:eastAsiaTheme="minorEastAsia" w:hAnsi="Arial" w:cs="Arial"/>
          <w:bCs/>
          <w:sz w:val="20"/>
        </w:rPr>
        <w:t xml:space="preserve">u iznosu </w:t>
      </w:r>
      <w:r>
        <w:rPr>
          <w:rFonts w:ascii="Arial" w:eastAsiaTheme="minorEastAsia" w:hAnsi="Arial" w:cs="Arial"/>
          <w:bCs/>
          <w:sz w:val="20"/>
        </w:rPr>
        <w:t xml:space="preserve">5.500,00 </w:t>
      </w:r>
      <w:r w:rsidRPr="00F44738">
        <w:rPr>
          <w:rFonts w:ascii="Arial" w:eastAsiaTheme="minorEastAsia" w:hAnsi="Arial" w:cs="Arial"/>
          <w:bCs/>
          <w:sz w:val="20"/>
        </w:rPr>
        <w:t>eura</w:t>
      </w:r>
    </w:p>
    <w:p w14:paraId="79587918" w14:textId="77777777" w:rsidR="00DE44F5" w:rsidRPr="00B2441F" w:rsidRDefault="00DE44F5" w:rsidP="00DE44F5">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xml:space="preserve">- </w:t>
      </w:r>
      <w:r w:rsidRPr="00ED1103">
        <w:rPr>
          <w:rFonts w:ascii="Arial" w:eastAsiaTheme="minorEastAsia" w:hAnsi="Arial" w:cs="Arial"/>
          <w:bCs/>
          <w:i/>
          <w:sz w:val="20"/>
        </w:rPr>
        <w:t>Poštarina</w:t>
      </w:r>
      <w:r>
        <w:rPr>
          <w:rFonts w:ascii="Arial" w:eastAsiaTheme="minorEastAsia" w:hAnsi="Arial" w:cs="Arial"/>
          <w:bCs/>
          <w:sz w:val="20"/>
        </w:rPr>
        <w:t xml:space="preserve"> planiran</w:t>
      </w:r>
      <w:r w:rsidRPr="00B2441F">
        <w:rPr>
          <w:rFonts w:ascii="Arial" w:eastAsiaTheme="minorEastAsia" w:hAnsi="Arial" w:cs="Arial"/>
          <w:bCs/>
          <w:sz w:val="20"/>
        </w:rPr>
        <w:t xml:space="preserve"> iznos od </w:t>
      </w:r>
      <w:r>
        <w:rPr>
          <w:rFonts w:ascii="Arial" w:eastAsiaTheme="minorEastAsia" w:hAnsi="Arial" w:cs="Arial"/>
          <w:bCs/>
          <w:sz w:val="20"/>
        </w:rPr>
        <w:t>3.500,00 eura</w:t>
      </w:r>
    </w:p>
    <w:p w14:paraId="522A7F4F" w14:textId="77777777" w:rsidR="00DE44F5"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Ostale usluge za komunikaciju i prijevoz</w:t>
      </w:r>
      <w:r w:rsidRPr="00B2441F">
        <w:rPr>
          <w:rFonts w:ascii="Arial" w:eastAsiaTheme="minorEastAsia" w:hAnsi="Arial" w:cs="Arial"/>
          <w:bCs/>
          <w:sz w:val="20"/>
        </w:rPr>
        <w:t xml:space="preserve"> u iznosu od</w:t>
      </w:r>
      <w:r>
        <w:rPr>
          <w:rFonts w:ascii="Arial" w:eastAsiaTheme="minorEastAsia" w:hAnsi="Arial" w:cs="Arial"/>
          <w:bCs/>
          <w:sz w:val="20"/>
        </w:rPr>
        <w:t xml:space="preserve"> 2.650,00 eura</w:t>
      </w:r>
    </w:p>
    <w:p w14:paraId="4362E1A0" w14:textId="77777777" w:rsidR="00DE44F5" w:rsidRPr="00316412" w:rsidRDefault="00DE44F5" w:rsidP="00DE44F5">
      <w:pPr>
        <w:spacing w:after="0" w:line="240" w:lineRule="auto"/>
        <w:ind w:left="426" w:firstLine="283"/>
        <w:jc w:val="both"/>
        <w:rPr>
          <w:rFonts w:ascii="Arial" w:eastAsiaTheme="minorEastAsia" w:hAnsi="Arial" w:cs="Arial"/>
          <w:bCs/>
          <w:sz w:val="20"/>
        </w:rPr>
      </w:pPr>
      <w:r>
        <w:rPr>
          <w:rFonts w:ascii="Arial" w:eastAsiaTheme="minorEastAsia" w:hAnsi="Arial" w:cs="Arial"/>
          <w:bCs/>
          <w:sz w:val="20"/>
        </w:rPr>
        <w:t xml:space="preserve">- </w:t>
      </w:r>
      <w:r>
        <w:rPr>
          <w:rFonts w:ascii="Arial" w:eastAsiaTheme="minorEastAsia" w:hAnsi="Arial" w:cs="Arial"/>
          <w:bCs/>
          <w:i/>
          <w:iCs/>
          <w:sz w:val="20"/>
        </w:rPr>
        <w:t>Usluge održavanje vozila -</w:t>
      </w:r>
      <w:r>
        <w:rPr>
          <w:rFonts w:ascii="Arial" w:eastAsiaTheme="minorEastAsia" w:hAnsi="Arial" w:cs="Arial"/>
          <w:bCs/>
          <w:sz w:val="20"/>
        </w:rPr>
        <w:t xml:space="preserve"> plan u iznosu od 1.000,00 eura</w:t>
      </w:r>
    </w:p>
    <w:p w14:paraId="43768E7E"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Opskrba vodom</w:t>
      </w:r>
      <w:r w:rsidRPr="00B2441F">
        <w:rPr>
          <w:rFonts w:ascii="Arial" w:eastAsiaTheme="minorEastAsia" w:hAnsi="Arial" w:cs="Arial"/>
          <w:bCs/>
          <w:sz w:val="20"/>
        </w:rPr>
        <w:t xml:space="preserve"> planiran iznos od </w:t>
      </w:r>
      <w:r>
        <w:rPr>
          <w:rFonts w:ascii="Arial" w:eastAsiaTheme="minorEastAsia" w:hAnsi="Arial" w:cs="Arial"/>
          <w:bCs/>
          <w:sz w:val="20"/>
        </w:rPr>
        <w:t>8.000,00 eura</w:t>
      </w:r>
    </w:p>
    <w:p w14:paraId="364549AC"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FF4A8D">
        <w:rPr>
          <w:rFonts w:ascii="Arial" w:eastAsiaTheme="minorEastAsia" w:hAnsi="Arial" w:cs="Arial"/>
          <w:bCs/>
          <w:i/>
          <w:iCs/>
          <w:sz w:val="20"/>
        </w:rPr>
        <w:t>Komunalna usluga</w:t>
      </w:r>
      <w:r w:rsidRPr="00B2441F">
        <w:rPr>
          <w:rFonts w:ascii="Arial" w:eastAsiaTheme="minorEastAsia" w:hAnsi="Arial" w:cs="Arial"/>
          <w:bCs/>
          <w:sz w:val="20"/>
        </w:rPr>
        <w:t xml:space="preserve"> - </w:t>
      </w:r>
      <w:r w:rsidRPr="00ED1103">
        <w:rPr>
          <w:rFonts w:ascii="Arial" w:eastAsiaTheme="minorEastAsia" w:hAnsi="Arial" w:cs="Arial"/>
          <w:bCs/>
          <w:i/>
          <w:sz w:val="20"/>
        </w:rPr>
        <w:t>odvoz smeća</w:t>
      </w:r>
      <w:r w:rsidRPr="00B2441F">
        <w:rPr>
          <w:rFonts w:ascii="Arial" w:eastAsiaTheme="minorEastAsia" w:hAnsi="Arial" w:cs="Arial"/>
          <w:bCs/>
          <w:sz w:val="20"/>
        </w:rPr>
        <w:t xml:space="preserve"> u iznosu od </w:t>
      </w:r>
      <w:r>
        <w:rPr>
          <w:rFonts w:ascii="Arial" w:eastAsiaTheme="minorEastAsia" w:hAnsi="Arial" w:cs="Arial"/>
          <w:bCs/>
          <w:sz w:val="20"/>
        </w:rPr>
        <w:t>1.500,00</w:t>
      </w:r>
      <w:r w:rsidRPr="00F44738">
        <w:rPr>
          <w:rFonts w:ascii="Arial" w:eastAsiaTheme="minorEastAsia" w:hAnsi="Arial" w:cs="Arial"/>
          <w:bCs/>
          <w:sz w:val="20"/>
        </w:rPr>
        <w:t xml:space="preserve"> eura</w:t>
      </w:r>
    </w:p>
    <w:p w14:paraId="1B28136B"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Obvezni i preventivni zdravstveni pregled zaposlenika</w:t>
      </w:r>
      <w:r w:rsidRPr="00B2441F">
        <w:rPr>
          <w:rFonts w:ascii="Arial" w:eastAsiaTheme="minorEastAsia" w:hAnsi="Arial" w:cs="Arial"/>
          <w:bCs/>
          <w:sz w:val="20"/>
        </w:rPr>
        <w:t xml:space="preserve"> u iznosu od </w:t>
      </w:r>
      <w:r>
        <w:rPr>
          <w:rFonts w:ascii="Arial" w:eastAsiaTheme="minorEastAsia" w:hAnsi="Arial" w:cs="Arial"/>
          <w:bCs/>
          <w:sz w:val="20"/>
        </w:rPr>
        <w:t xml:space="preserve">1.200,00 </w:t>
      </w:r>
      <w:r w:rsidRPr="00F44738">
        <w:rPr>
          <w:rFonts w:ascii="Arial" w:eastAsiaTheme="minorEastAsia" w:hAnsi="Arial" w:cs="Arial"/>
          <w:bCs/>
          <w:sz w:val="20"/>
        </w:rPr>
        <w:t>eura</w:t>
      </w:r>
    </w:p>
    <w:p w14:paraId="6B7DB1BB" w14:textId="77777777" w:rsidR="00DE44F5"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Računalne usluge</w:t>
      </w:r>
      <w:r w:rsidRPr="00B2441F">
        <w:rPr>
          <w:rFonts w:ascii="Arial" w:eastAsiaTheme="minorEastAsia" w:hAnsi="Arial" w:cs="Arial"/>
          <w:bCs/>
          <w:sz w:val="20"/>
        </w:rPr>
        <w:t xml:space="preserve"> planirane u iznosu </w:t>
      </w:r>
      <w:r>
        <w:rPr>
          <w:rFonts w:ascii="Arial" w:eastAsiaTheme="minorEastAsia" w:hAnsi="Arial" w:cs="Arial"/>
          <w:bCs/>
          <w:sz w:val="20"/>
        </w:rPr>
        <w:t>15.000,00</w:t>
      </w:r>
      <w:r w:rsidRPr="00F44738">
        <w:rPr>
          <w:rFonts w:ascii="Arial" w:eastAsiaTheme="minorEastAsia" w:hAnsi="Arial" w:cs="Arial"/>
          <w:bCs/>
          <w:sz w:val="20"/>
        </w:rPr>
        <w:t xml:space="preserve"> eu</w:t>
      </w:r>
      <w:r>
        <w:rPr>
          <w:rFonts w:ascii="Arial" w:eastAsiaTheme="minorEastAsia" w:hAnsi="Arial" w:cs="Arial"/>
          <w:bCs/>
          <w:sz w:val="20"/>
        </w:rPr>
        <w:t>r</w:t>
      </w:r>
      <w:r w:rsidRPr="00F44738">
        <w:rPr>
          <w:rFonts w:ascii="Arial" w:eastAsiaTheme="minorEastAsia" w:hAnsi="Arial" w:cs="Arial"/>
          <w:bCs/>
          <w:sz w:val="20"/>
        </w:rPr>
        <w:t>a</w:t>
      </w:r>
    </w:p>
    <w:p w14:paraId="5018462C" w14:textId="77777777" w:rsidR="00DE44F5" w:rsidRPr="00A40B45" w:rsidRDefault="00DE44F5" w:rsidP="00DE44F5">
      <w:pPr>
        <w:spacing w:after="0" w:line="240" w:lineRule="auto"/>
        <w:ind w:left="426" w:firstLine="283"/>
        <w:jc w:val="both"/>
        <w:rPr>
          <w:rFonts w:ascii="Arial" w:eastAsiaTheme="minorEastAsia" w:hAnsi="Arial" w:cs="Arial"/>
          <w:bCs/>
          <w:iCs/>
          <w:sz w:val="20"/>
        </w:rPr>
      </w:pPr>
      <w:r>
        <w:rPr>
          <w:rFonts w:ascii="Arial" w:eastAsiaTheme="minorEastAsia" w:hAnsi="Arial" w:cs="Arial"/>
          <w:bCs/>
          <w:i/>
          <w:sz w:val="20"/>
        </w:rPr>
        <w:t xml:space="preserve">- </w:t>
      </w:r>
      <w:r w:rsidRPr="00ED1103">
        <w:rPr>
          <w:rFonts w:ascii="Arial" w:eastAsiaTheme="minorEastAsia" w:hAnsi="Arial" w:cs="Arial"/>
          <w:bCs/>
          <w:i/>
          <w:sz w:val="20"/>
        </w:rPr>
        <w:t>Premij</w:t>
      </w:r>
      <w:r>
        <w:rPr>
          <w:rFonts w:ascii="Arial" w:eastAsiaTheme="minorEastAsia" w:hAnsi="Arial" w:cs="Arial"/>
          <w:bCs/>
          <w:i/>
          <w:sz w:val="20"/>
        </w:rPr>
        <w:t>a</w:t>
      </w:r>
      <w:r w:rsidRPr="00ED1103">
        <w:rPr>
          <w:rFonts w:ascii="Arial" w:eastAsiaTheme="minorEastAsia" w:hAnsi="Arial" w:cs="Arial"/>
          <w:bCs/>
          <w:i/>
          <w:sz w:val="20"/>
        </w:rPr>
        <w:t xml:space="preserve"> osiguranja </w:t>
      </w:r>
      <w:r>
        <w:rPr>
          <w:rFonts w:ascii="Arial" w:eastAsiaTheme="minorEastAsia" w:hAnsi="Arial" w:cs="Arial"/>
          <w:bCs/>
          <w:i/>
          <w:sz w:val="20"/>
        </w:rPr>
        <w:t>prijevoznih sredstava</w:t>
      </w:r>
      <w:r>
        <w:rPr>
          <w:rFonts w:ascii="Arial" w:eastAsiaTheme="minorEastAsia" w:hAnsi="Arial" w:cs="Arial"/>
          <w:bCs/>
          <w:iCs/>
          <w:sz w:val="20"/>
        </w:rPr>
        <w:t xml:space="preserve"> </w:t>
      </w:r>
      <w:r w:rsidRPr="00A40B45">
        <w:rPr>
          <w:rFonts w:ascii="Arial" w:eastAsiaTheme="minorEastAsia" w:hAnsi="Arial" w:cs="Arial"/>
          <w:bCs/>
          <w:iCs/>
          <w:sz w:val="20"/>
        </w:rPr>
        <w:t xml:space="preserve">u iznosu od </w:t>
      </w:r>
      <w:r>
        <w:rPr>
          <w:rFonts w:ascii="Arial" w:eastAsiaTheme="minorEastAsia" w:hAnsi="Arial" w:cs="Arial"/>
          <w:bCs/>
          <w:iCs/>
          <w:sz w:val="20"/>
        </w:rPr>
        <w:t>1.000,00</w:t>
      </w:r>
      <w:r w:rsidRPr="00A40B45">
        <w:rPr>
          <w:rFonts w:ascii="Arial" w:eastAsiaTheme="minorEastAsia" w:hAnsi="Arial" w:cs="Arial"/>
          <w:bCs/>
          <w:iCs/>
          <w:sz w:val="20"/>
        </w:rPr>
        <w:t xml:space="preserve"> eura</w:t>
      </w:r>
    </w:p>
    <w:p w14:paraId="4E48EDE9" w14:textId="77777777" w:rsidR="00DE44F5" w:rsidRPr="00A40B45" w:rsidRDefault="00DE44F5" w:rsidP="00DE44F5">
      <w:pPr>
        <w:spacing w:after="0" w:line="240" w:lineRule="auto"/>
        <w:ind w:left="426" w:firstLine="283"/>
        <w:jc w:val="both"/>
        <w:rPr>
          <w:rFonts w:ascii="Arial" w:eastAsiaTheme="minorEastAsia" w:hAnsi="Arial" w:cs="Arial"/>
          <w:bCs/>
          <w:iCs/>
          <w:sz w:val="20"/>
        </w:rPr>
      </w:pPr>
      <w:r>
        <w:rPr>
          <w:rFonts w:ascii="Arial" w:eastAsiaTheme="minorEastAsia" w:hAnsi="Arial" w:cs="Arial"/>
          <w:bCs/>
          <w:i/>
          <w:sz w:val="20"/>
        </w:rPr>
        <w:t xml:space="preserve">- </w:t>
      </w:r>
      <w:r w:rsidRPr="00ED1103">
        <w:rPr>
          <w:rFonts w:ascii="Arial" w:eastAsiaTheme="minorEastAsia" w:hAnsi="Arial" w:cs="Arial"/>
          <w:bCs/>
          <w:i/>
          <w:sz w:val="20"/>
        </w:rPr>
        <w:t>Premij</w:t>
      </w:r>
      <w:r>
        <w:rPr>
          <w:rFonts w:ascii="Arial" w:eastAsiaTheme="minorEastAsia" w:hAnsi="Arial" w:cs="Arial"/>
          <w:bCs/>
          <w:i/>
          <w:sz w:val="20"/>
        </w:rPr>
        <w:t>a</w:t>
      </w:r>
      <w:r w:rsidRPr="00ED1103">
        <w:rPr>
          <w:rFonts w:ascii="Arial" w:eastAsiaTheme="minorEastAsia" w:hAnsi="Arial" w:cs="Arial"/>
          <w:bCs/>
          <w:i/>
          <w:sz w:val="20"/>
        </w:rPr>
        <w:t xml:space="preserve"> osiguranja zgrad</w:t>
      </w:r>
      <w:r>
        <w:rPr>
          <w:rFonts w:ascii="Arial" w:eastAsiaTheme="minorEastAsia" w:hAnsi="Arial" w:cs="Arial"/>
          <w:bCs/>
          <w:i/>
          <w:sz w:val="20"/>
        </w:rPr>
        <w:t>a</w:t>
      </w:r>
      <w:r>
        <w:rPr>
          <w:rFonts w:ascii="Arial" w:eastAsiaTheme="minorEastAsia" w:hAnsi="Arial" w:cs="Arial"/>
          <w:bCs/>
          <w:iCs/>
          <w:sz w:val="20"/>
        </w:rPr>
        <w:t xml:space="preserve"> </w:t>
      </w:r>
      <w:r w:rsidRPr="00A40B45">
        <w:rPr>
          <w:rFonts w:ascii="Arial" w:eastAsiaTheme="minorEastAsia" w:hAnsi="Arial" w:cs="Arial"/>
          <w:bCs/>
          <w:iCs/>
          <w:sz w:val="20"/>
        </w:rPr>
        <w:t xml:space="preserve">u iznosu od </w:t>
      </w:r>
      <w:r>
        <w:rPr>
          <w:rFonts w:ascii="Arial" w:eastAsiaTheme="minorEastAsia" w:hAnsi="Arial" w:cs="Arial"/>
          <w:bCs/>
          <w:iCs/>
          <w:sz w:val="20"/>
        </w:rPr>
        <w:t>2.500,00</w:t>
      </w:r>
      <w:r w:rsidRPr="00A40B45">
        <w:rPr>
          <w:rFonts w:ascii="Arial" w:eastAsiaTheme="minorEastAsia" w:hAnsi="Arial" w:cs="Arial"/>
          <w:bCs/>
          <w:iCs/>
          <w:sz w:val="20"/>
        </w:rPr>
        <w:t xml:space="preserve"> eura</w:t>
      </w:r>
    </w:p>
    <w:p w14:paraId="5EDBDB02"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bookmarkStart w:id="30" w:name="_Hlk182561185"/>
      <w:r w:rsidRPr="00ED1103">
        <w:rPr>
          <w:rFonts w:ascii="Arial" w:eastAsiaTheme="minorEastAsia" w:hAnsi="Arial" w:cs="Arial"/>
          <w:bCs/>
          <w:i/>
          <w:sz w:val="20"/>
        </w:rPr>
        <w:t>Premij</w:t>
      </w:r>
      <w:r>
        <w:rPr>
          <w:rFonts w:ascii="Arial" w:eastAsiaTheme="minorEastAsia" w:hAnsi="Arial" w:cs="Arial"/>
          <w:bCs/>
          <w:i/>
          <w:sz w:val="20"/>
        </w:rPr>
        <w:t>a</w:t>
      </w:r>
      <w:r w:rsidRPr="00ED1103">
        <w:rPr>
          <w:rFonts w:ascii="Arial" w:eastAsiaTheme="minorEastAsia" w:hAnsi="Arial" w:cs="Arial"/>
          <w:bCs/>
          <w:i/>
          <w:sz w:val="20"/>
        </w:rPr>
        <w:t xml:space="preserve"> osiguranja </w:t>
      </w:r>
      <w:bookmarkEnd w:id="30"/>
      <w:r w:rsidRPr="00ED1103">
        <w:rPr>
          <w:rFonts w:ascii="Arial" w:eastAsiaTheme="minorEastAsia" w:hAnsi="Arial" w:cs="Arial"/>
          <w:bCs/>
          <w:i/>
          <w:sz w:val="20"/>
        </w:rPr>
        <w:t xml:space="preserve">djelatnika </w:t>
      </w:r>
      <w:r w:rsidRPr="00B2441F">
        <w:rPr>
          <w:rFonts w:ascii="Arial" w:eastAsiaTheme="minorEastAsia" w:hAnsi="Arial" w:cs="Arial"/>
          <w:bCs/>
          <w:sz w:val="20"/>
        </w:rPr>
        <w:t xml:space="preserve">u iznosu od </w:t>
      </w:r>
      <w:r>
        <w:rPr>
          <w:rFonts w:ascii="Arial" w:eastAsiaTheme="minorEastAsia" w:hAnsi="Arial" w:cs="Arial"/>
          <w:bCs/>
          <w:sz w:val="20"/>
        </w:rPr>
        <w:t xml:space="preserve">500,00 </w:t>
      </w:r>
      <w:r w:rsidRPr="00F44738">
        <w:rPr>
          <w:rFonts w:ascii="Arial" w:eastAsiaTheme="minorEastAsia" w:hAnsi="Arial" w:cs="Arial"/>
          <w:bCs/>
          <w:sz w:val="20"/>
        </w:rPr>
        <w:t>eura</w:t>
      </w:r>
    </w:p>
    <w:p w14:paraId="336DD3FD"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Reprezentacija</w:t>
      </w:r>
      <w:r w:rsidRPr="00B2441F">
        <w:rPr>
          <w:rFonts w:ascii="Arial" w:eastAsiaTheme="minorEastAsia" w:hAnsi="Arial" w:cs="Arial"/>
          <w:bCs/>
          <w:sz w:val="20"/>
        </w:rPr>
        <w:t xml:space="preserve"> planirana u iznosu od </w:t>
      </w:r>
      <w:r>
        <w:rPr>
          <w:rFonts w:ascii="Arial" w:eastAsiaTheme="minorEastAsia" w:hAnsi="Arial" w:cs="Arial"/>
          <w:bCs/>
          <w:sz w:val="20"/>
        </w:rPr>
        <w:t>4.000,00</w:t>
      </w:r>
      <w:r w:rsidRPr="00F44738">
        <w:rPr>
          <w:rFonts w:ascii="Arial" w:eastAsiaTheme="minorEastAsia" w:hAnsi="Arial" w:cs="Arial"/>
          <w:bCs/>
          <w:sz w:val="20"/>
        </w:rPr>
        <w:t xml:space="preserve"> eura</w:t>
      </w:r>
    </w:p>
    <w:p w14:paraId="176A58D8"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Javnobilježničke pristojbe</w:t>
      </w:r>
      <w:r w:rsidRPr="00B2441F">
        <w:rPr>
          <w:rFonts w:ascii="Arial" w:eastAsiaTheme="minorEastAsia" w:hAnsi="Arial" w:cs="Arial"/>
          <w:bCs/>
          <w:sz w:val="20"/>
        </w:rPr>
        <w:t xml:space="preserve"> u iznosu </w:t>
      </w:r>
      <w:r>
        <w:rPr>
          <w:rFonts w:ascii="Arial" w:eastAsiaTheme="minorEastAsia" w:hAnsi="Arial" w:cs="Arial"/>
          <w:bCs/>
          <w:sz w:val="20"/>
        </w:rPr>
        <w:t>700,00</w:t>
      </w:r>
      <w:r w:rsidRPr="00F44738">
        <w:rPr>
          <w:rFonts w:ascii="Arial" w:eastAsiaTheme="minorEastAsia" w:hAnsi="Arial" w:cs="Arial"/>
          <w:bCs/>
          <w:sz w:val="20"/>
        </w:rPr>
        <w:t xml:space="preserve"> eu</w:t>
      </w:r>
      <w:r>
        <w:rPr>
          <w:rFonts w:ascii="Arial" w:eastAsiaTheme="minorEastAsia" w:hAnsi="Arial" w:cs="Arial"/>
          <w:bCs/>
          <w:sz w:val="20"/>
        </w:rPr>
        <w:t>ra</w:t>
      </w:r>
    </w:p>
    <w:p w14:paraId="65DF1854" w14:textId="77777777" w:rsidR="00DE44F5" w:rsidRPr="00B2441F"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Ostali nespomenuti rashodi poslovanja</w:t>
      </w:r>
      <w:r w:rsidRPr="00B2441F">
        <w:rPr>
          <w:rFonts w:ascii="Arial" w:eastAsiaTheme="minorEastAsia" w:hAnsi="Arial" w:cs="Arial"/>
          <w:bCs/>
          <w:sz w:val="20"/>
        </w:rPr>
        <w:t xml:space="preserve">  u iznosu od </w:t>
      </w:r>
      <w:r>
        <w:rPr>
          <w:rFonts w:ascii="Arial" w:eastAsiaTheme="minorEastAsia" w:hAnsi="Arial" w:cs="Arial"/>
          <w:bCs/>
          <w:sz w:val="20"/>
        </w:rPr>
        <w:t>13.610,00</w:t>
      </w:r>
      <w:r w:rsidRPr="00F44738">
        <w:rPr>
          <w:rFonts w:ascii="Arial" w:eastAsiaTheme="minorEastAsia" w:hAnsi="Arial" w:cs="Arial"/>
          <w:bCs/>
          <w:sz w:val="20"/>
        </w:rPr>
        <w:t xml:space="preserve"> eura</w:t>
      </w:r>
    </w:p>
    <w:p w14:paraId="3AB541C2" w14:textId="77777777" w:rsidR="00DE44F5" w:rsidRDefault="00DE44F5" w:rsidP="00DE44F5">
      <w:pPr>
        <w:spacing w:after="0" w:line="240" w:lineRule="auto"/>
        <w:ind w:left="426" w:firstLine="283"/>
        <w:jc w:val="both"/>
        <w:rPr>
          <w:rFonts w:ascii="Arial" w:eastAsiaTheme="minorEastAsia" w:hAnsi="Arial" w:cs="Arial"/>
          <w:bCs/>
          <w:sz w:val="20"/>
        </w:rPr>
      </w:pPr>
      <w:r w:rsidRPr="00B2441F">
        <w:rPr>
          <w:rFonts w:ascii="Arial" w:eastAsiaTheme="minorEastAsia" w:hAnsi="Arial" w:cs="Arial"/>
          <w:bCs/>
          <w:sz w:val="20"/>
        </w:rPr>
        <w:t xml:space="preserve">- </w:t>
      </w:r>
      <w:r w:rsidRPr="00ED1103">
        <w:rPr>
          <w:rFonts w:ascii="Arial" w:eastAsiaTheme="minorEastAsia" w:hAnsi="Arial" w:cs="Arial"/>
          <w:bCs/>
          <w:i/>
          <w:sz w:val="20"/>
        </w:rPr>
        <w:t>Bankarske usluge i usluge platnog prometa</w:t>
      </w:r>
      <w:r w:rsidRPr="00B2441F">
        <w:rPr>
          <w:rFonts w:ascii="Arial" w:eastAsiaTheme="minorEastAsia" w:hAnsi="Arial" w:cs="Arial"/>
          <w:bCs/>
          <w:sz w:val="20"/>
        </w:rPr>
        <w:t xml:space="preserve"> u iznosu od </w:t>
      </w:r>
      <w:r>
        <w:rPr>
          <w:rFonts w:ascii="Arial" w:eastAsiaTheme="minorEastAsia" w:hAnsi="Arial" w:cs="Arial"/>
          <w:bCs/>
          <w:sz w:val="20"/>
        </w:rPr>
        <w:t>3.300,00</w:t>
      </w:r>
      <w:r w:rsidRPr="00822778">
        <w:rPr>
          <w:rFonts w:ascii="Arial" w:eastAsiaTheme="minorEastAsia" w:hAnsi="Arial" w:cs="Arial"/>
          <w:bCs/>
          <w:sz w:val="20"/>
        </w:rPr>
        <w:t xml:space="preserve"> eura</w:t>
      </w:r>
      <w:r w:rsidRPr="00B2441F">
        <w:rPr>
          <w:rFonts w:ascii="Arial" w:eastAsiaTheme="minorEastAsia" w:hAnsi="Arial" w:cs="Arial"/>
          <w:bCs/>
          <w:sz w:val="20"/>
        </w:rPr>
        <w:t>.</w:t>
      </w:r>
    </w:p>
    <w:p w14:paraId="56A870E3" w14:textId="77777777" w:rsidR="00DE44F5" w:rsidRDefault="00DE44F5" w:rsidP="00DE44F5">
      <w:pPr>
        <w:spacing w:after="0" w:line="240" w:lineRule="auto"/>
        <w:ind w:left="426" w:firstLine="283"/>
        <w:jc w:val="both"/>
        <w:rPr>
          <w:rFonts w:ascii="Arial" w:eastAsiaTheme="minorEastAsia" w:hAnsi="Arial" w:cs="Arial"/>
          <w:bCs/>
          <w:sz w:val="20"/>
        </w:rPr>
      </w:pPr>
    </w:p>
    <w:p w14:paraId="16FFA443" w14:textId="77777777" w:rsidR="00DE44F5" w:rsidRPr="000811E1" w:rsidRDefault="00DE44F5" w:rsidP="00DE44F5">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0811E1">
        <w:rPr>
          <w:rFonts w:ascii="Arial" w:hAnsi="Arial" w:cs="Arial"/>
          <w:sz w:val="20"/>
        </w:rPr>
        <w:t xml:space="preserve">1002A100004 KAPITALNI IZDACI - </w:t>
      </w:r>
      <w:r w:rsidRPr="000811E1">
        <w:rPr>
          <w:rFonts w:ascii="Arial" w:eastAsiaTheme="minorEastAsia" w:hAnsi="Arial" w:cs="Arial"/>
          <w:bCs/>
          <w:sz w:val="20"/>
        </w:rPr>
        <w:t xml:space="preserve">plan proračuna </w:t>
      </w:r>
      <w:r>
        <w:rPr>
          <w:rFonts w:ascii="Arial" w:hAnsi="Arial" w:cs="Arial"/>
          <w:sz w:val="20"/>
        </w:rPr>
        <w:t>41</w:t>
      </w:r>
      <w:r w:rsidRPr="000811E1">
        <w:rPr>
          <w:rFonts w:ascii="Arial" w:hAnsi="Arial" w:cs="Arial"/>
          <w:sz w:val="20"/>
        </w:rPr>
        <w:t>.</w:t>
      </w:r>
      <w:r>
        <w:rPr>
          <w:rFonts w:ascii="Arial" w:hAnsi="Arial" w:cs="Arial"/>
          <w:sz w:val="20"/>
        </w:rPr>
        <w:t>500,00</w:t>
      </w:r>
      <w:r w:rsidRPr="000811E1">
        <w:rPr>
          <w:rFonts w:ascii="Arial" w:hAnsi="Arial" w:cs="Arial"/>
          <w:sz w:val="20"/>
        </w:rPr>
        <w:t xml:space="preserve"> </w:t>
      </w:r>
      <w:r w:rsidRPr="004C2187">
        <w:rPr>
          <w:rFonts w:ascii="Arial" w:hAnsi="Arial" w:cs="Arial"/>
          <w:sz w:val="20"/>
        </w:rPr>
        <w:t>€</w:t>
      </w:r>
      <w:r w:rsidRPr="000811E1">
        <w:rPr>
          <w:rFonts w:ascii="Arial" w:eastAsiaTheme="minorEastAsia" w:hAnsi="Arial" w:cs="Arial"/>
          <w:bCs/>
          <w:sz w:val="20"/>
        </w:rPr>
        <w:t>:</w:t>
      </w:r>
    </w:p>
    <w:p w14:paraId="684D521D" w14:textId="77777777" w:rsidR="00DE44F5" w:rsidRPr="00E74AE6" w:rsidRDefault="00DE44F5" w:rsidP="00DE44F5">
      <w:pPr>
        <w:spacing w:after="0" w:line="240" w:lineRule="auto"/>
        <w:ind w:left="567" w:firstLine="142"/>
        <w:jc w:val="both"/>
        <w:rPr>
          <w:rFonts w:ascii="Arial" w:hAnsi="Arial" w:cs="Arial"/>
          <w:sz w:val="20"/>
        </w:rPr>
      </w:pPr>
      <w:r w:rsidRPr="000811E1">
        <w:rPr>
          <w:rFonts w:ascii="Arial" w:hAnsi="Arial" w:cs="Arial"/>
          <w:sz w:val="20"/>
        </w:rPr>
        <w:t xml:space="preserve">- nabavka </w:t>
      </w:r>
      <w:r w:rsidRPr="000811E1">
        <w:rPr>
          <w:rFonts w:ascii="Arial" w:hAnsi="Arial" w:cs="Arial"/>
          <w:i/>
          <w:sz w:val="20"/>
          <w:u w:val="single"/>
        </w:rPr>
        <w:t>uredske opreme, namještaja, računala, ulaganja u računalne programe</w:t>
      </w:r>
      <w:r w:rsidRPr="000811E1">
        <w:rPr>
          <w:rFonts w:ascii="Arial" w:hAnsi="Arial" w:cs="Arial"/>
          <w:sz w:val="20"/>
          <w:u w:val="single"/>
        </w:rPr>
        <w:t xml:space="preserve">, </w:t>
      </w:r>
      <w:r w:rsidRPr="000811E1">
        <w:rPr>
          <w:rFonts w:ascii="Arial" w:hAnsi="Arial" w:cs="Arial"/>
          <w:i/>
          <w:sz w:val="20"/>
          <w:u w:val="single"/>
        </w:rPr>
        <w:t>licenci</w:t>
      </w:r>
      <w:r w:rsidRPr="000811E1">
        <w:rPr>
          <w:rFonts w:ascii="Arial" w:hAnsi="Arial" w:cs="Arial"/>
          <w:sz w:val="20"/>
        </w:rPr>
        <w:t xml:space="preserve"> - (najveći dio </w:t>
      </w:r>
      <w:r>
        <w:rPr>
          <w:rFonts w:ascii="Arial" w:hAnsi="Arial" w:cs="Arial"/>
          <w:sz w:val="20"/>
        </w:rPr>
        <w:t>plana</w:t>
      </w:r>
      <w:r w:rsidRPr="00935EA3">
        <w:rPr>
          <w:rFonts w:ascii="Arial" w:hAnsi="Arial" w:cs="Arial"/>
          <w:sz w:val="20"/>
        </w:rPr>
        <w:t xml:space="preserve"> </w:t>
      </w:r>
      <w:r w:rsidRPr="000811E1">
        <w:rPr>
          <w:rFonts w:ascii="Arial" w:hAnsi="Arial" w:cs="Arial"/>
          <w:sz w:val="20"/>
        </w:rPr>
        <w:t xml:space="preserve">rashoda odnosi se na nabavu </w:t>
      </w:r>
      <w:r>
        <w:rPr>
          <w:rFonts w:ascii="Arial" w:hAnsi="Arial" w:cs="Arial"/>
          <w:sz w:val="20"/>
        </w:rPr>
        <w:t xml:space="preserve">automobila </w:t>
      </w:r>
      <w:r w:rsidRPr="000811E1">
        <w:rPr>
          <w:rFonts w:ascii="Arial" w:hAnsi="Arial" w:cs="Arial"/>
          <w:sz w:val="20"/>
        </w:rPr>
        <w:t xml:space="preserve"> </w:t>
      </w:r>
      <w:r>
        <w:rPr>
          <w:rFonts w:ascii="Arial" w:hAnsi="Arial" w:cs="Arial"/>
          <w:sz w:val="20"/>
        </w:rPr>
        <w:t>35.000,00</w:t>
      </w:r>
      <w:r w:rsidRPr="000811E1">
        <w:rPr>
          <w:rFonts w:ascii="Arial" w:hAnsi="Arial" w:cs="Arial"/>
          <w:sz w:val="20"/>
        </w:rPr>
        <w:t xml:space="preserve"> eura)</w:t>
      </w:r>
      <w:r>
        <w:rPr>
          <w:rFonts w:ascii="Arial" w:hAnsi="Arial" w:cs="Arial"/>
          <w:sz w:val="20"/>
        </w:rPr>
        <w:t>.</w:t>
      </w:r>
    </w:p>
    <w:p w14:paraId="79541014" w14:textId="77777777" w:rsidR="00DE44F5" w:rsidRPr="000811E1" w:rsidRDefault="00DE44F5" w:rsidP="00DE44F5">
      <w:pPr>
        <w:spacing w:after="0" w:line="240" w:lineRule="auto"/>
        <w:jc w:val="both"/>
        <w:rPr>
          <w:rFonts w:ascii="Arial" w:eastAsiaTheme="minorEastAsia" w:hAnsi="Arial" w:cs="Arial"/>
          <w:bCs/>
          <w:sz w:val="20"/>
        </w:rPr>
      </w:pPr>
      <w:r w:rsidRPr="00166568">
        <w:rPr>
          <w:rFonts w:ascii="Arial" w:hAnsi="Arial" w:cs="Arial"/>
          <w:sz w:val="20"/>
        </w:rPr>
        <w:t xml:space="preserve">AKTIVNOST </w:t>
      </w:r>
      <w:r w:rsidRPr="000811E1">
        <w:rPr>
          <w:rFonts w:ascii="Arial" w:hAnsi="Arial" w:cs="Arial"/>
          <w:sz w:val="20"/>
        </w:rPr>
        <w:t xml:space="preserve">1002A100005 INTELEKTUALNE USLUGE - </w:t>
      </w:r>
      <w:r w:rsidRPr="000811E1">
        <w:rPr>
          <w:rFonts w:ascii="Arial" w:eastAsiaTheme="minorEastAsia" w:hAnsi="Arial" w:cs="Arial"/>
          <w:bCs/>
          <w:sz w:val="20"/>
        </w:rPr>
        <w:t>plan proračuna</w:t>
      </w:r>
      <w:r w:rsidRPr="000811E1">
        <w:rPr>
          <w:rFonts w:ascii="Arial" w:hAnsi="Arial" w:cs="Arial"/>
          <w:sz w:val="20"/>
        </w:rPr>
        <w:t xml:space="preserve"> 22.000,00 </w:t>
      </w:r>
      <w:bookmarkStart w:id="31" w:name="_Hlk182561506"/>
      <w:r w:rsidRPr="000811E1">
        <w:rPr>
          <w:rFonts w:ascii="Arial" w:hAnsi="Arial" w:cs="Arial"/>
          <w:sz w:val="20"/>
        </w:rPr>
        <w:t>€</w:t>
      </w:r>
      <w:bookmarkEnd w:id="31"/>
      <w:r w:rsidRPr="000811E1">
        <w:rPr>
          <w:rFonts w:ascii="Arial" w:eastAsiaTheme="minorEastAsia" w:hAnsi="Arial" w:cs="Arial"/>
          <w:bCs/>
          <w:sz w:val="20"/>
        </w:rPr>
        <w:t xml:space="preserve"> </w:t>
      </w:r>
    </w:p>
    <w:p w14:paraId="28F9BE89" w14:textId="77777777" w:rsidR="00DE44F5" w:rsidRPr="00E74AE6" w:rsidRDefault="00DE44F5" w:rsidP="00DE44F5">
      <w:pPr>
        <w:spacing w:after="0" w:line="240" w:lineRule="auto"/>
        <w:ind w:left="567" w:firstLine="142"/>
        <w:jc w:val="both"/>
        <w:rPr>
          <w:rFonts w:ascii="Arial" w:hAnsi="Arial" w:cs="Arial"/>
          <w:color w:val="000000"/>
          <w:sz w:val="20"/>
        </w:rPr>
      </w:pPr>
      <w:r w:rsidRPr="000811E1">
        <w:rPr>
          <w:rFonts w:ascii="Arial" w:hAnsi="Arial" w:cs="Arial"/>
          <w:color w:val="000000"/>
          <w:sz w:val="20"/>
        </w:rPr>
        <w:t>(Tu spadaju geodetske-katastarske usluge, ostale intelektualne usluge, odvjetnički troškovi,…).</w:t>
      </w:r>
    </w:p>
    <w:p w14:paraId="100F5D92" w14:textId="77777777" w:rsidR="00DE44F5" w:rsidRDefault="00DE44F5" w:rsidP="00DE44F5">
      <w:pPr>
        <w:pStyle w:val="Bezproreda"/>
        <w:rPr>
          <w:rFonts w:ascii="Arial" w:hAnsi="Arial" w:cs="Arial"/>
          <w:sz w:val="20"/>
        </w:rPr>
      </w:pPr>
      <w:r w:rsidRPr="00166568">
        <w:rPr>
          <w:rFonts w:ascii="Arial" w:hAnsi="Arial" w:cs="Arial"/>
          <w:sz w:val="20"/>
        </w:rPr>
        <w:t xml:space="preserve">AKTIVNOST </w:t>
      </w:r>
      <w:r w:rsidRPr="000811E1">
        <w:rPr>
          <w:rFonts w:ascii="Arial" w:hAnsi="Arial" w:cs="Arial"/>
          <w:sz w:val="20"/>
        </w:rPr>
        <w:t xml:space="preserve">1002A100006 OBILJEŽAVANJE DANA OPĆINE - </w:t>
      </w:r>
      <w:r w:rsidRPr="000811E1">
        <w:rPr>
          <w:rFonts w:ascii="Arial" w:eastAsiaTheme="minorEastAsia" w:hAnsi="Arial" w:cs="Arial"/>
          <w:bCs/>
          <w:sz w:val="20"/>
        </w:rPr>
        <w:t>plan proračuna</w:t>
      </w:r>
      <w:r w:rsidRPr="000811E1">
        <w:rPr>
          <w:rFonts w:ascii="Arial" w:hAnsi="Arial" w:cs="Arial"/>
          <w:sz w:val="20"/>
        </w:rPr>
        <w:t xml:space="preserve"> </w:t>
      </w:r>
      <w:r>
        <w:rPr>
          <w:rFonts w:ascii="Arial" w:hAnsi="Arial" w:cs="Arial"/>
          <w:sz w:val="20"/>
        </w:rPr>
        <w:t>39.000,00</w:t>
      </w:r>
      <w:r w:rsidRPr="000811E1">
        <w:rPr>
          <w:rFonts w:ascii="Arial" w:hAnsi="Arial" w:cs="Arial"/>
          <w:sz w:val="20"/>
        </w:rPr>
        <w:t xml:space="preserve"> €</w:t>
      </w:r>
      <w:r>
        <w:rPr>
          <w:rFonts w:ascii="Arial" w:hAnsi="Arial" w:cs="Arial"/>
          <w:sz w:val="20"/>
        </w:rPr>
        <w:t xml:space="preserve"> </w:t>
      </w:r>
    </w:p>
    <w:p w14:paraId="38856EAD" w14:textId="77777777" w:rsidR="00DE44F5" w:rsidRPr="00E74AE6" w:rsidRDefault="00DE44F5" w:rsidP="00DE44F5">
      <w:pPr>
        <w:pStyle w:val="Bezproreda"/>
        <w:ind w:firstLine="708"/>
        <w:rPr>
          <w:rFonts w:ascii="Arial" w:eastAsiaTheme="minorEastAsia" w:hAnsi="Arial" w:cs="Arial"/>
          <w:sz w:val="20"/>
        </w:rPr>
      </w:pPr>
      <w:r>
        <w:rPr>
          <w:rFonts w:ascii="Arial" w:hAnsi="Arial" w:cs="Arial"/>
          <w:sz w:val="20"/>
        </w:rPr>
        <w:t>(Rashodi se odnose na naknade izvođačima, donacije udrugama koje sudjeluju u obilježavanju Dana općine, te drugih troškova).</w:t>
      </w:r>
    </w:p>
    <w:p w14:paraId="71F3A502" w14:textId="77777777" w:rsidR="00DE44F5" w:rsidRDefault="00DE44F5" w:rsidP="00DE44F5">
      <w:pPr>
        <w:pStyle w:val="Bezproreda"/>
        <w:rPr>
          <w:rFonts w:ascii="Arial" w:hAnsi="Arial" w:cs="Arial"/>
          <w:sz w:val="20"/>
        </w:rPr>
      </w:pPr>
      <w:r>
        <w:rPr>
          <w:rFonts w:ascii="Arial" w:hAnsi="Arial" w:cs="Arial"/>
          <w:sz w:val="20"/>
        </w:rPr>
        <w:t xml:space="preserve">AKTIVNOST </w:t>
      </w:r>
      <w:r w:rsidRPr="000811E1">
        <w:rPr>
          <w:rFonts w:ascii="Arial" w:hAnsi="Arial" w:cs="Arial"/>
          <w:sz w:val="20"/>
        </w:rPr>
        <w:t xml:space="preserve">1002A100007 POREZNA UPRAVA PRIHOD OD POREZA NA DOHODAK - </w:t>
      </w:r>
      <w:r w:rsidRPr="000811E1">
        <w:rPr>
          <w:rFonts w:ascii="Arial" w:eastAsiaTheme="minorEastAsia" w:hAnsi="Arial" w:cs="Arial"/>
          <w:bCs/>
          <w:sz w:val="20"/>
        </w:rPr>
        <w:t xml:space="preserve">plan proračuna </w:t>
      </w:r>
      <w:r w:rsidRPr="000811E1">
        <w:rPr>
          <w:rFonts w:ascii="Arial" w:hAnsi="Arial" w:cs="Arial"/>
          <w:sz w:val="20"/>
        </w:rPr>
        <w:t>22.000,00 €</w:t>
      </w:r>
      <w:r>
        <w:rPr>
          <w:rFonts w:ascii="Arial" w:hAnsi="Arial" w:cs="Arial"/>
          <w:sz w:val="20"/>
        </w:rPr>
        <w:t xml:space="preserve"> </w:t>
      </w:r>
    </w:p>
    <w:p w14:paraId="2B0E267A" w14:textId="77777777" w:rsidR="00DE44F5" w:rsidRPr="00E74AE6" w:rsidRDefault="00DE44F5" w:rsidP="00DE44F5">
      <w:pPr>
        <w:pStyle w:val="Bezproreda"/>
        <w:ind w:firstLine="708"/>
        <w:rPr>
          <w:rFonts w:ascii="Arial" w:eastAsiaTheme="minorEastAsia" w:hAnsi="Arial" w:cs="Arial"/>
          <w:bCs/>
          <w:sz w:val="20"/>
        </w:rPr>
      </w:pPr>
      <w:r>
        <w:rPr>
          <w:rFonts w:ascii="Arial" w:hAnsi="Arial" w:cs="Arial"/>
          <w:sz w:val="20"/>
        </w:rPr>
        <w:t>-</w:t>
      </w:r>
      <w:r w:rsidRPr="000811E1">
        <w:rPr>
          <w:rFonts w:ascii="Arial" w:eastAsiaTheme="minorEastAsia" w:hAnsi="Arial" w:cs="Arial"/>
          <w:bCs/>
          <w:sz w:val="20"/>
        </w:rPr>
        <w:t xml:space="preserve"> 1% prihoda od poreza na dohodak Poreznoj upravi.</w:t>
      </w:r>
    </w:p>
    <w:p w14:paraId="58E6EDC3" w14:textId="77777777" w:rsidR="00DE44F5" w:rsidRPr="00E74AE6" w:rsidRDefault="00DE44F5" w:rsidP="00DE44F5">
      <w:pPr>
        <w:pStyle w:val="Bezproreda"/>
        <w:rPr>
          <w:rFonts w:ascii="Arial" w:eastAsiaTheme="minorEastAsia" w:hAnsi="Arial" w:cs="Arial"/>
          <w:bCs/>
          <w:sz w:val="20"/>
        </w:rPr>
      </w:pPr>
      <w:r>
        <w:rPr>
          <w:rFonts w:ascii="Arial" w:hAnsi="Arial" w:cs="Arial"/>
          <w:sz w:val="20"/>
        </w:rPr>
        <w:t xml:space="preserve">AKTIVNOST </w:t>
      </w:r>
      <w:r w:rsidRPr="000811E1">
        <w:rPr>
          <w:rFonts w:ascii="Arial" w:hAnsi="Arial" w:cs="Arial"/>
          <w:sz w:val="20"/>
        </w:rPr>
        <w:t>1002A100008</w:t>
      </w:r>
      <w:r>
        <w:rPr>
          <w:rFonts w:ascii="Arial" w:hAnsi="Arial" w:cs="Arial"/>
          <w:sz w:val="20"/>
        </w:rPr>
        <w:t xml:space="preserve"> </w:t>
      </w:r>
      <w:r w:rsidRPr="000811E1">
        <w:rPr>
          <w:rFonts w:ascii="Arial" w:hAnsi="Arial" w:cs="Arial"/>
          <w:sz w:val="20"/>
        </w:rPr>
        <w:t xml:space="preserve">PRORAČUNSKE REZERVE - </w:t>
      </w:r>
      <w:r w:rsidRPr="000811E1">
        <w:rPr>
          <w:rFonts w:ascii="Arial" w:eastAsiaTheme="minorEastAsia" w:hAnsi="Arial" w:cs="Arial"/>
          <w:bCs/>
          <w:sz w:val="20"/>
        </w:rPr>
        <w:t xml:space="preserve">plan proračuna </w:t>
      </w:r>
      <w:r w:rsidRPr="000811E1">
        <w:rPr>
          <w:rFonts w:ascii="Arial" w:hAnsi="Arial" w:cs="Arial"/>
          <w:sz w:val="20"/>
        </w:rPr>
        <w:t>3.500,00 €</w:t>
      </w:r>
      <w:r>
        <w:rPr>
          <w:rFonts w:ascii="Arial" w:hAnsi="Arial" w:cs="Arial"/>
          <w:sz w:val="20"/>
        </w:rPr>
        <w:t>.</w:t>
      </w:r>
      <w:r w:rsidRPr="000811E1">
        <w:rPr>
          <w:rFonts w:ascii="Arial" w:eastAsiaTheme="minorEastAsia" w:hAnsi="Arial" w:cs="Arial"/>
          <w:bCs/>
          <w:sz w:val="20"/>
        </w:rPr>
        <w:t xml:space="preserve"> </w:t>
      </w:r>
    </w:p>
    <w:p w14:paraId="2E3C2AB5" w14:textId="77777777" w:rsidR="00DE44F5" w:rsidRPr="000811E1" w:rsidRDefault="00DE44F5" w:rsidP="00DE44F5">
      <w:pPr>
        <w:spacing w:after="0" w:line="240" w:lineRule="auto"/>
        <w:jc w:val="both"/>
        <w:rPr>
          <w:rFonts w:ascii="Arial" w:eastAsiaTheme="minorEastAsia" w:hAnsi="Arial" w:cs="Arial"/>
          <w:sz w:val="20"/>
        </w:rPr>
      </w:pPr>
      <w:r w:rsidRPr="00166568">
        <w:rPr>
          <w:rFonts w:ascii="Arial" w:hAnsi="Arial" w:cs="Arial"/>
          <w:bCs/>
          <w:sz w:val="20"/>
        </w:rPr>
        <w:t xml:space="preserve">AKTIVNOST </w:t>
      </w:r>
      <w:r w:rsidRPr="000811E1">
        <w:rPr>
          <w:rFonts w:ascii="Arial" w:hAnsi="Arial" w:cs="Arial"/>
          <w:bCs/>
          <w:sz w:val="20"/>
        </w:rPr>
        <w:t xml:space="preserve">1002A100009 SAVJET MLADIHI  - </w:t>
      </w:r>
      <w:r w:rsidRPr="000811E1">
        <w:rPr>
          <w:rFonts w:ascii="Arial" w:eastAsiaTheme="minorEastAsia" w:hAnsi="Arial" w:cs="Arial"/>
          <w:bCs/>
          <w:sz w:val="20"/>
        </w:rPr>
        <w:t xml:space="preserve">plan proračuna </w:t>
      </w:r>
      <w:r>
        <w:rPr>
          <w:rFonts w:ascii="Arial" w:hAnsi="Arial" w:cs="Arial"/>
          <w:bCs/>
          <w:sz w:val="20"/>
        </w:rPr>
        <w:t>10.000,</w:t>
      </w:r>
      <w:r w:rsidRPr="000811E1">
        <w:rPr>
          <w:rFonts w:ascii="Arial" w:hAnsi="Arial" w:cs="Arial"/>
          <w:bCs/>
          <w:sz w:val="20"/>
        </w:rPr>
        <w:t>00 €</w:t>
      </w:r>
      <w:r>
        <w:rPr>
          <w:rFonts w:ascii="Arial" w:eastAsiaTheme="minorEastAsia" w:hAnsi="Arial" w:cs="Arial"/>
          <w:sz w:val="20"/>
        </w:rPr>
        <w:t>.</w:t>
      </w:r>
    </w:p>
    <w:p w14:paraId="553F2590" w14:textId="77777777" w:rsidR="00DE44F5" w:rsidRPr="00E74AE6" w:rsidRDefault="00DE44F5" w:rsidP="00DE44F5">
      <w:pPr>
        <w:tabs>
          <w:tab w:val="left" w:pos="1200"/>
        </w:tabs>
        <w:spacing w:after="0" w:line="230" w:lineRule="exact"/>
        <w:rPr>
          <w:rFonts w:ascii="Arial" w:eastAsiaTheme="minorEastAsia" w:hAnsi="Arial" w:cs="Arial"/>
          <w:bCs/>
          <w:sz w:val="20"/>
        </w:rPr>
      </w:pPr>
      <w:r w:rsidRPr="00166568">
        <w:rPr>
          <w:rFonts w:ascii="Arial" w:hAnsi="Arial" w:cs="Arial"/>
          <w:bCs/>
          <w:sz w:val="20"/>
        </w:rPr>
        <w:t xml:space="preserve">AKTIVNOST </w:t>
      </w:r>
      <w:r w:rsidRPr="000811E1">
        <w:rPr>
          <w:rFonts w:ascii="Arial" w:hAnsi="Arial" w:cs="Arial"/>
          <w:bCs/>
          <w:sz w:val="20"/>
        </w:rPr>
        <w:t xml:space="preserve">1002A1000010 PARTICIPATIVNI PRORAČUN ZA MLADE - </w:t>
      </w:r>
      <w:r w:rsidRPr="000811E1">
        <w:rPr>
          <w:rFonts w:ascii="Arial" w:eastAsiaTheme="minorEastAsia" w:hAnsi="Arial" w:cs="Arial"/>
          <w:bCs/>
          <w:sz w:val="20"/>
        </w:rPr>
        <w:t xml:space="preserve">plan proračuna </w:t>
      </w:r>
      <w:r w:rsidRPr="000811E1">
        <w:rPr>
          <w:rFonts w:ascii="Arial" w:hAnsi="Arial" w:cs="Arial"/>
          <w:bCs/>
          <w:sz w:val="20"/>
        </w:rPr>
        <w:t>3.000,00 €</w:t>
      </w:r>
      <w:r>
        <w:rPr>
          <w:rFonts w:ascii="Arial" w:hAnsi="Arial" w:cs="Arial"/>
          <w:bCs/>
          <w:sz w:val="20"/>
        </w:rPr>
        <w:t>.</w:t>
      </w:r>
    </w:p>
    <w:p w14:paraId="7290EDE9" w14:textId="77777777" w:rsidR="00DE44F5" w:rsidRPr="000811E1" w:rsidRDefault="00DE44F5" w:rsidP="00DE44F5">
      <w:pPr>
        <w:tabs>
          <w:tab w:val="left" w:pos="1200"/>
        </w:tabs>
        <w:spacing w:after="0" w:line="230" w:lineRule="exact"/>
        <w:rPr>
          <w:rFonts w:ascii="Arial" w:hAnsi="Arial" w:cs="Arial"/>
          <w:bCs/>
          <w:sz w:val="20"/>
        </w:rPr>
      </w:pPr>
      <w:r w:rsidRPr="00166568">
        <w:rPr>
          <w:rFonts w:ascii="Arial" w:hAnsi="Arial" w:cs="Arial"/>
          <w:bCs/>
          <w:sz w:val="20"/>
        </w:rPr>
        <w:t xml:space="preserve">AKTIVNOST </w:t>
      </w:r>
      <w:r w:rsidRPr="000811E1">
        <w:rPr>
          <w:rFonts w:ascii="Arial" w:hAnsi="Arial" w:cs="Arial"/>
          <w:bCs/>
          <w:sz w:val="20"/>
        </w:rPr>
        <w:t xml:space="preserve">1002A1000012 PROSTORNI PLAN OPĆINE HUM NA SUTLI - </w:t>
      </w:r>
      <w:r w:rsidRPr="000811E1">
        <w:rPr>
          <w:rFonts w:ascii="Arial" w:eastAsiaTheme="minorEastAsia" w:hAnsi="Arial" w:cs="Arial"/>
          <w:bCs/>
          <w:sz w:val="20"/>
        </w:rPr>
        <w:t>plan proračuna</w:t>
      </w:r>
      <w:r w:rsidRPr="000811E1">
        <w:rPr>
          <w:rFonts w:ascii="Arial" w:hAnsi="Arial" w:cs="Arial"/>
          <w:bCs/>
          <w:sz w:val="20"/>
        </w:rPr>
        <w:t xml:space="preserve"> 30.000,00 €</w:t>
      </w:r>
      <w:r w:rsidRPr="00EF08FD">
        <w:t xml:space="preserve"> </w:t>
      </w:r>
      <w:r>
        <w:t>- financira se</w:t>
      </w:r>
      <w:r w:rsidRPr="00AF2AC8">
        <w:t xml:space="preserve"> </w:t>
      </w:r>
      <w:r>
        <w:t xml:space="preserve"> od </w:t>
      </w:r>
      <w:r w:rsidRPr="00AF2AC8">
        <w:t>Ministarstva prostornoga uređenja, graditeljstva i državne imovine</w:t>
      </w:r>
      <w:r w:rsidRPr="00EF08FD">
        <w:rPr>
          <w:rFonts w:ascii="Arial" w:hAnsi="Arial" w:cs="Arial"/>
          <w:bCs/>
          <w:sz w:val="20"/>
        </w:rPr>
        <w:t>.</w:t>
      </w:r>
    </w:p>
    <w:p w14:paraId="3D03F35D" w14:textId="77777777" w:rsidR="00DE44F5" w:rsidRDefault="00DE44F5" w:rsidP="00DE44F5">
      <w:pPr>
        <w:spacing w:after="0" w:line="240" w:lineRule="auto"/>
        <w:jc w:val="both"/>
        <w:rPr>
          <w:rFonts w:ascii="Arial" w:hAnsi="Arial" w:cs="Arial"/>
          <w:bCs/>
          <w:sz w:val="20"/>
        </w:rPr>
      </w:pPr>
      <w:r w:rsidRPr="00166568">
        <w:rPr>
          <w:rFonts w:ascii="Arial" w:hAnsi="Arial" w:cs="Arial"/>
          <w:bCs/>
          <w:sz w:val="20"/>
        </w:rPr>
        <w:t xml:space="preserve">AKTIVNOST </w:t>
      </w:r>
      <w:r w:rsidRPr="000811E1">
        <w:rPr>
          <w:rFonts w:ascii="Arial" w:hAnsi="Arial" w:cs="Arial"/>
          <w:bCs/>
          <w:sz w:val="20"/>
        </w:rPr>
        <w:t>1002A1000013 OBILJEŽAVANJE DOČEKA NOVE GODINE - 15.000,00 €</w:t>
      </w:r>
    </w:p>
    <w:p w14:paraId="5B9C0A07" w14:textId="77777777" w:rsidR="00DE44F5" w:rsidRDefault="00DE44F5" w:rsidP="00DE44F5">
      <w:pPr>
        <w:spacing w:after="0" w:line="240" w:lineRule="auto"/>
        <w:rPr>
          <w:rFonts w:ascii="Arial" w:hAnsi="Arial" w:cs="Arial"/>
          <w:bCs/>
          <w:sz w:val="20"/>
        </w:rPr>
      </w:pPr>
    </w:p>
    <w:p w14:paraId="0C39A72E" w14:textId="77777777" w:rsidR="00DE44F5" w:rsidRPr="00A70070" w:rsidRDefault="00DE44F5" w:rsidP="00DE44F5">
      <w:pPr>
        <w:spacing w:after="0" w:line="240" w:lineRule="auto"/>
        <w:jc w:val="both"/>
        <w:rPr>
          <w:rFonts w:ascii="Arial" w:hAnsi="Arial" w:cs="Arial"/>
          <w:bCs/>
          <w:sz w:val="20"/>
        </w:rPr>
      </w:pPr>
      <w:r w:rsidRPr="00A70070">
        <w:rPr>
          <w:rFonts w:ascii="Arial" w:hAnsi="Arial" w:cs="Arial"/>
          <w:bCs/>
          <w:i/>
          <w:iCs/>
          <w:sz w:val="20"/>
          <w:u w:val="single"/>
        </w:rPr>
        <w:t>Opći cilj</w:t>
      </w:r>
      <w:r w:rsidRPr="00A70070">
        <w:rPr>
          <w:rFonts w:ascii="Arial" w:hAnsi="Arial" w:cs="Arial"/>
          <w:bCs/>
          <w:sz w:val="20"/>
        </w:rPr>
        <w:t>: osigurati participaciju građana u odlučivanju kroz predstavnike koje na izborima biraju</w:t>
      </w:r>
      <w:r>
        <w:rPr>
          <w:rFonts w:ascii="Arial" w:hAnsi="Arial" w:cs="Arial"/>
          <w:bCs/>
          <w:sz w:val="20"/>
        </w:rPr>
        <w:t xml:space="preserve"> </w:t>
      </w:r>
      <w:r w:rsidRPr="00A70070">
        <w:rPr>
          <w:rFonts w:ascii="Arial" w:hAnsi="Arial" w:cs="Arial"/>
          <w:bCs/>
          <w:sz w:val="20"/>
        </w:rPr>
        <w:t xml:space="preserve"> predstavničko tijelo, te potrebne uvjete za njihov rad kroz donošenje kvalitetnih odluka i zaključaka s ciljem poboljšanja života na području Općine. </w:t>
      </w:r>
    </w:p>
    <w:p w14:paraId="1ACF5420" w14:textId="77777777" w:rsidR="00DE44F5" w:rsidRPr="00621535" w:rsidRDefault="00DE44F5" w:rsidP="00DE44F5">
      <w:pPr>
        <w:spacing w:after="0" w:line="240" w:lineRule="auto"/>
        <w:jc w:val="both"/>
        <w:rPr>
          <w:rFonts w:ascii="Arial" w:hAnsi="Arial" w:cs="Arial"/>
          <w:bCs/>
          <w:sz w:val="20"/>
        </w:rPr>
      </w:pPr>
      <w:r w:rsidRPr="00A70070">
        <w:rPr>
          <w:rFonts w:ascii="Arial" w:hAnsi="Arial" w:cs="Arial"/>
          <w:bCs/>
          <w:i/>
          <w:iCs/>
          <w:sz w:val="20"/>
          <w:u w:val="single"/>
        </w:rPr>
        <w:t>Pokazatelji uspješnosti</w:t>
      </w:r>
      <w:r w:rsidRPr="00A70070">
        <w:rPr>
          <w:rFonts w:ascii="Arial" w:hAnsi="Arial" w:cs="Arial"/>
          <w:bCs/>
          <w:sz w:val="20"/>
        </w:rPr>
        <w:t>: broj održanih sjednica, broj donesenih akata i odluka. Uspješnost realizacije programa, zadovoljstvo građana provedbom programa.</w:t>
      </w:r>
    </w:p>
    <w:p w14:paraId="00E93AD8" w14:textId="77777777" w:rsidR="00DE44F5" w:rsidRDefault="00DE44F5" w:rsidP="00DE44F5">
      <w:pPr>
        <w:spacing w:after="0" w:line="240" w:lineRule="auto"/>
        <w:rPr>
          <w:rFonts w:ascii="Arial" w:eastAsiaTheme="minorEastAsia" w:hAnsi="Arial" w:cs="Arial"/>
          <w:sz w:val="20"/>
        </w:rPr>
      </w:pPr>
    </w:p>
    <w:p w14:paraId="773BDC2A" w14:textId="77777777" w:rsidR="00F47372" w:rsidRDefault="00F47372" w:rsidP="00DE44F5">
      <w:pPr>
        <w:spacing w:after="0" w:line="240" w:lineRule="auto"/>
        <w:rPr>
          <w:rFonts w:ascii="Arial" w:eastAsiaTheme="minorEastAsia" w:hAnsi="Arial" w:cs="Arial"/>
          <w:sz w:val="20"/>
        </w:rPr>
      </w:pPr>
    </w:p>
    <w:p w14:paraId="0E8328F8" w14:textId="77777777" w:rsidR="00DE44F5" w:rsidRDefault="00DE44F5" w:rsidP="00DE44F5">
      <w:pPr>
        <w:spacing w:after="0" w:line="240" w:lineRule="auto"/>
        <w:rPr>
          <w:rFonts w:ascii="Arial" w:eastAsiaTheme="minorEastAsia" w:hAnsi="Arial" w:cs="Arial"/>
          <w:sz w:val="20"/>
        </w:rPr>
      </w:pPr>
      <w:r w:rsidRPr="005B72CE">
        <w:rPr>
          <w:rFonts w:ascii="Arial" w:hAnsi="Arial" w:cs="Arial"/>
          <w:b/>
          <w:sz w:val="20"/>
          <w:u w:val="single"/>
        </w:rPr>
        <w:lastRenderedPageBreak/>
        <w:t>PROGRAM 100</w:t>
      </w:r>
      <w:r>
        <w:rPr>
          <w:rFonts w:ascii="Arial" w:hAnsi="Arial" w:cs="Arial"/>
          <w:b/>
          <w:sz w:val="20"/>
          <w:u w:val="single"/>
        </w:rPr>
        <w:t>3</w:t>
      </w:r>
      <w:r w:rsidRPr="005B72CE">
        <w:rPr>
          <w:rFonts w:ascii="Arial" w:hAnsi="Arial" w:cs="Arial"/>
          <w:b/>
          <w:sz w:val="20"/>
          <w:u w:val="single"/>
        </w:rPr>
        <w:t xml:space="preserve">  KOMUNALNO GOSPODARSTVO</w:t>
      </w:r>
    </w:p>
    <w:p w14:paraId="58C763EC" w14:textId="77777777" w:rsidR="00DE44F5" w:rsidRPr="00660A47" w:rsidRDefault="00DE44F5" w:rsidP="00DE44F5">
      <w:pPr>
        <w:spacing w:after="0" w:line="240" w:lineRule="auto"/>
        <w:rPr>
          <w:rFonts w:ascii="Arial" w:hAnsi="Arial" w:cs="Arial"/>
          <w:bCs/>
          <w:sz w:val="20"/>
        </w:rPr>
      </w:pPr>
      <w:r w:rsidRPr="00660A47">
        <w:rPr>
          <w:rFonts w:ascii="Arial" w:hAnsi="Arial" w:cs="Arial"/>
          <w:bCs/>
          <w:sz w:val="20"/>
          <w:u w:val="single"/>
        </w:rPr>
        <w:t>Raspodijeljen je na slijedeće aktivnosti:</w:t>
      </w:r>
    </w:p>
    <w:p w14:paraId="7451320E" w14:textId="77777777" w:rsidR="00DE44F5" w:rsidRPr="00660A47" w:rsidRDefault="00DE44F5" w:rsidP="00DE44F5">
      <w:pPr>
        <w:spacing w:after="0" w:line="240" w:lineRule="auto"/>
        <w:rPr>
          <w:rFonts w:ascii="Arial" w:hAnsi="Arial" w:cs="Arial"/>
          <w:sz w:val="20"/>
        </w:rPr>
      </w:pPr>
      <w:r>
        <w:rPr>
          <w:rFonts w:ascii="Arial" w:hAnsi="Arial" w:cs="Arial"/>
          <w:sz w:val="20"/>
        </w:rPr>
        <w:t xml:space="preserve">1003A100001 </w:t>
      </w:r>
      <w:r w:rsidRPr="00660A47">
        <w:rPr>
          <w:rFonts w:ascii="Arial" w:hAnsi="Arial" w:cs="Arial"/>
          <w:sz w:val="20"/>
        </w:rPr>
        <w:t xml:space="preserve">ODRŽAVANJE CESTA </w:t>
      </w:r>
      <w:r>
        <w:rPr>
          <w:rFonts w:ascii="Arial" w:hAnsi="Arial" w:cs="Arial"/>
          <w:sz w:val="20"/>
        </w:rPr>
        <w:t>- 536.000</w:t>
      </w:r>
      <w:r w:rsidRPr="00660A47">
        <w:rPr>
          <w:rFonts w:ascii="Arial" w:hAnsi="Arial" w:cs="Arial"/>
          <w:sz w:val="20"/>
        </w:rPr>
        <w:t xml:space="preserve">,00 </w:t>
      </w:r>
      <w:r w:rsidRPr="00763584">
        <w:rPr>
          <w:rFonts w:ascii="Arial" w:hAnsi="Arial" w:cs="Arial"/>
          <w:sz w:val="20"/>
        </w:rPr>
        <w:t>€</w:t>
      </w:r>
    </w:p>
    <w:p w14:paraId="69FA3905" w14:textId="77777777" w:rsidR="00DE44F5" w:rsidRDefault="00DE44F5" w:rsidP="00DE44F5">
      <w:pPr>
        <w:spacing w:after="0" w:line="240" w:lineRule="auto"/>
        <w:rPr>
          <w:rFonts w:ascii="Arial" w:hAnsi="Arial" w:cs="Arial"/>
          <w:sz w:val="20"/>
        </w:rPr>
      </w:pPr>
      <w:r>
        <w:rPr>
          <w:rFonts w:ascii="Arial" w:hAnsi="Arial" w:cs="Arial"/>
          <w:sz w:val="20"/>
        </w:rPr>
        <w:t>1003A100002 TROŠKOVI ZIMSKE SLUŽBE</w:t>
      </w:r>
      <w:r w:rsidRPr="00660A47">
        <w:rPr>
          <w:rFonts w:ascii="Arial" w:hAnsi="Arial" w:cs="Arial"/>
          <w:sz w:val="20"/>
        </w:rPr>
        <w:t xml:space="preserve"> -  </w:t>
      </w:r>
      <w:r>
        <w:rPr>
          <w:rFonts w:ascii="Arial" w:hAnsi="Arial" w:cs="Arial"/>
          <w:sz w:val="20"/>
        </w:rPr>
        <w:t>54</w:t>
      </w:r>
      <w:r w:rsidRPr="00660A47">
        <w:rPr>
          <w:rFonts w:ascii="Arial" w:hAnsi="Arial" w:cs="Arial"/>
          <w:sz w:val="20"/>
        </w:rPr>
        <w:t xml:space="preserve">.000,00 </w:t>
      </w:r>
      <w:r w:rsidRPr="00763584">
        <w:rPr>
          <w:rFonts w:ascii="Arial" w:hAnsi="Arial" w:cs="Arial"/>
          <w:sz w:val="20"/>
        </w:rPr>
        <w:t>€</w:t>
      </w:r>
    </w:p>
    <w:p w14:paraId="3F6A716C" w14:textId="77777777" w:rsidR="00DE44F5" w:rsidRPr="00660A47" w:rsidRDefault="00DE44F5" w:rsidP="00DE44F5">
      <w:pPr>
        <w:spacing w:after="0" w:line="240" w:lineRule="auto"/>
        <w:rPr>
          <w:rFonts w:ascii="Arial" w:hAnsi="Arial" w:cs="Arial"/>
          <w:sz w:val="20"/>
        </w:rPr>
      </w:pPr>
      <w:r>
        <w:rPr>
          <w:rFonts w:ascii="Arial" w:hAnsi="Arial" w:cs="Arial"/>
          <w:sz w:val="20"/>
        </w:rPr>
        <w:t xml:space="preserve">1003A100003 </w:t>
      </w:r>
      <w:r w:rsidRPr="00066140">
        <w:rPr>
          <w:rFonts w:ascii="Arial" w:hAnsi="Arial" w:cs="Arial"/>
          <w:sz w:val="20"/>
        </w:rPr>
        <w:t>ODRŽAVANJE ČISTOĆE</w:t>
      </w:r>
      <w:r>
        <w:rPr>
          <w:rFonts w:ascii="Arial" w:hAnsi="Arial" w:cs="Arial"/>
          <w:sz w:val="20"/>
        </w:rPr>
        <w:t xml:space="preserve"> JAVNIH POVRŠINA - 154</w:t>
      </w:r>
      <w:r w:rsidRPr="00066140">
        <w:rPr>
          <w:rFonts w:ascii="Arial" w:hAnsi="Arial" w:cs="Arial"/>
          <w:sz w:val="20"/>
        </w:rPr>
        <w:t>.</w:t>
      </w:r>
      <w:r>
        <w:rPr>
          <w:rFonts w:ascii="Arial" w:hAnsi="Arial" w:cs="Arial"/>
          <w:sz w:val="20"/>
        </w:rPr>
        <w:t>5</w:t>
      </w:r>
      <w:r w:rsidRPr="00066140">
        <w:rPr>
          <w:rFonts w:ascii="Arial" w:hAnsi="Arial" w:cs="Arial"/>
          <w:sz w:val="20"/>
        </w:rPr>
        <w:t>00,00 €</w:t>
      </w:r>
    </w:p>
    <w:p w14:paraId="718E18B1" w14:textId="77777777" w:rsidR="00DE44F5" w:rsidRDefault="00DE44F5" w:rsidP="00DE44F5">
      <w:pPr>
        <w:spacing w:after="0" w:line="240" w:lineRule="auto"/>
        <w:rPr>
          <w:rFonts w:ascii="Arial" w:hAnsi="Arial" w:cs="Arial"/>
          <w:sz w:val="20"/>
        </w:rPr>
      </w:pPr>
      <w:bookmarkStart w:id="32" w:name="_Hlk150326101"/>
      <w:r>
        <w:rPr>
          <w:rFonts w:ascii="Arial" w:hAnsi="Arial" w:cs="Arial"/>
          <w:sz w:val="20"/>
        </w:rPr>
        <w:t>1003A10000</w:t>
      </w:r>
      <w:bookmarkEnd w:id="32"/>
      <w:r>
        <w:rPr>
          <w:rFonts w:ascii="Arial" w:hAnsi="Arial" w:cs="Arial"/>
          <w:sz w:val="20"/>
        </w:rPr>
        <w:t xml:space="preserve">4 ODRŽAVANJE I REDOVAN RAD </w:t>
      </w:r>
      <w:r w:rsidRPr="00660A47">
        <w:rPr>
          <w:rFonts w:ascii="Arial" w:hAnsi="Arial" w:cs="Arial"/>
          <w:sz w:val="20"/>
        </w:rPr>
        <w:t>JAVN</w:t>
      </w:r>
      <w:r>
        <w:rPr>
          <w:rFonts w:ascii="Arial" w:hAnsi="Arial" w:cs="Arial"/>
          <w:sz w:val="20"/>
        </w:rPr>
        <w:t>E</w:t>
      </w:r>
      <w:r w:rsidRPr="00660A47">
        <w:rPr>
          <w:rFonts w:ascii="Arial" w:hAnsi="Arial" w:cs="Arial"/>
          <w:sz w:val="20"/>
        </w:rPr>
        <w:t xml:space="preserve"> RASVJET</w:t>
      </w:r>
      <w:r>
        <w:rPr>
          <w:rFonts w:ascii="Arial" w:hAnsi="Arial" w:cs="Arial"/>
          <w:sz w:val="20"/>
        </w:rPr>
        <w:t>E - 84</w:t>
      </w:r>
      <w:r w:rsidRPr="00660A47">
        <w:rPr>
          <w:rFonts w:ascii="Arial" w:hAnsi="Arial" w:cs="Arial"/>
          <w:sz w:val="20"/>
        </w:rPr>
        <w:t>.</w:t>
      </w:r>
      <w:r>
        <w:rPr>
          <w:rFonts w:ascii="Arial" w:hAnsi="Arial" w:cs="Arial"/>
          <w:sz w:val="20"/>
        </w:rPr>
        <w:t>9</w:t>
      </w:r>
      <w:r w:rsidRPr="00660A47">
        <w:rPr>
          <w:rFonts w:ascii="Arial" w:hAnsi="Arial" w:cs="Arial"/>
          <w:sz w:val="20"/>
        </w:rPr>
        <w:t xml:space="preserve">00,00 </w:t>
      </w:r>
      <w:r w:rsidRPr="00763584">
        <w:rPr>
          <w:rFonts w:ascii="Arial" w:hAnsi="Arial" w:cs="Arial"/>
          <w:sz w:val="20"/>
        </w:rPr>
        <w:t>€</w:t>
      </w:r>
    </w:p>
    <w:p w14:paraId="7356440C" w14:textId="77777777" w:rsidR="00DE44F5" w:rsidRPr="00660A47" w:rsidRDefault="00DE44F5" w:rsidP="00DE44F5">
      <w:pPr>
        <w:spacing w:after="0" w:line="240" w:lineRule="auto"/>
        <w:rPr>
          <w:rFonts w:ascii="Arial" w:hAnsi="Arial" w:cs="Arial"/>
          <w:sz w:val="20"/>
        </w:rPr>
      </w:pPr>
      <w:r w:rsidRPr="00355CF8">
        <w:rPr>
          <w:rFonts w:ascii="Arial" w:hAnsi="Arial" w:cs="Arial"/>
          <w:sz w:val="20"/>
        </w:rPr>
        <w:t>1003A10000</w:t>
      </w:r>
      <w:r>
        <w:rPr>
          <w:rFonts w:ascii="Arial" w:hAnsi="Arial" w:cs="Arial"/>
          <w:sz w:val="20"/>
        </w:rPr>
        <w:t xml:space="preserve">5 </w:t>
      </w:r>
      <w:r w:rsidRPr="00355CF8">
        <w:rPr>
          <w:rFonts w:ascii="Arial" w:hAnsi="Arial" w:cs="Arial"/>
          <w:sz w:val="20"/>
        </w:rPr>
        <w:t>ELEKTROPUNIONICA - ZAKUP SNAGE</w:t>
      </w:r>
      <w:r>
        <w:rPr>
          <w:rFonts w:ascii="Arial" w:hAnsi="Arial" w:cs="Arial"/>
          <w:sz w:val="20"/>
        </w:rPr>
        <w:t xml:space="preserve"> - 10.000,00 </w:t>
      </w:r>
      <w:r w:rsidRPr="00355CF8">
        <w:rPr>
          <w:rFonts w:ascii="Arial" w:hAnsi="Arial" w:cs="Arial"/>
          <w:sz w:val="20"/>
        </w:rPr>
        <w:t>€</w:t>
      </w:r>
    </w:p>
    <w:p w14:paraId="4F7D630A" w14:textId="77777777" w:rsidR="00DE44F5" w:rsidRDefault="00DE44F5" w:rsidP="00DE44F5">
      <w:pPr>
        <w:spacing w:after="0" w:line="240" w:lineRule="auto"/>
        <w:rPr>
          <w:rFonts w:ascii="Arial" w:hAnsi="Arial" w:cs="Arial"/>
          <w:sz w:val="20"/>
        </w:rPr>
      </w:pPr>
      <w:r>
        <w:rPr>
          <w:rFonts w:ascii="Arial" w:hAnsi="Arial" w:cs="Arial"/>
          <w:sz w:val="20"/>
        </w:rPr>
        <w:t xml:space="preserve">1003A100006 </w:t>
      </w:r>
      <w:r w:rsidRPr="00660A47">
        <w:rPr>
          <w:rFonts w:ascii="Arial" w:hAnsi="Arial" w:cs="Arial"/>
          <w:sz w:val="20"/>
        </w:rPr>
        <w:t>CIKLONIZACIJA, DERATIZACIJA, VETERINARSKI HIGIJENIČAR</w:t>
      </w:r>
      <w:r>
        <w:rPr>
          <w:rFonts w:ascii="Arial" w:hAnsi="Arial" w:cs="Arial"/>
          <w:sz w:val="20"/>
        </w:rPr>
        <w:t xml:space="preserve"> - 16</w:t>
      </w:r>
      <w:r w:rsidRPr="00660A47">
        <w:rPr>
          <w:rFonts w:ascii="Arial" w:hAnsi="Arial" w:cs="Arial"/>
          <w:sz w:val="20"/>
        </w:rPr>
        <w:t>.</w:t>
      </w:r>
      <w:r>
        <w:rPr>
          <w:rFonts w:ascii="Arial" w:hAnsi="Arial" w:cs="Arial"/>
          <w:sz w:val="20"/>
        </w:rPr>
        <w:t>5</w:t>
      </w:r>
      <w:r w:rsidRPr="00660A47">
        <w:rPr>
          <w:rFonts w:ascii="Arial" w:hAnsi="Arial" w:cs="Arial"/>
          <w:sz w:val="20"/>
        </w:rPr>
        <w:t xml:space="preserve">00,00 </w:t>
      </w:r>
      <w:r w:rsidRPr="00763584">
        <w:rPr>
          <w:rFonts w:ascii="Arial" w:hAnsi="Arial" w:cs="Arial"/>
          <w:sz w:val="20"/>
        </w:rPr>
        <w:t>€</w:t>
      </w:r>
    </w:p>
    <w:p w14:paraId="184D5904" w14:textId="77777777" w:rsidR="00DE44F5" w:rsidRPr="00660A47" w:rsidRDefault="00DE44F5" w:rsidP="00DE44F5">
      <w:pPr>
        <w:spacing w:after="0" w:line="240" w:lineRule="auto"/>
        <w:rPr>
          <w:rFonts w:ascii="Arial" w:hAnsi="Arial" w:cs="Arial"/>
          <w:sz w:val="20"/>
        </w:rPr>
      </w:pPr>
      <w:r>
        <w:rPr>
          <w:rFonts w:ascii="Arial" w:hAnsi="Arial" w:cs="Arial"/>
          <w:sz w:val="20"/>
        </w:rPr>
        <w:t xml:space="preserve">1003A100007 ODRŽAVANJE GROBLJA, MRTVAČNICA - 80.000,00 </w:t>
      </w:r>
      <w:r w:rsidRPr="00763584">
        <w:rPr>
          <w:rFonts w:ascii="Arial" w:hAnsi="Arial" w:cs="Arial"/>
          <w:sz w:val="20"/>
        </w:rPr>
        <w:t>€</w:t>
      </w:r>
    </w:p>
    <w:p w14:paraId="6A5CB4E2" w14:textId="77777777" w:rsidR="00DE44F5" w:rsidRPr="00660A47" w:rsidRDefault="00DE44F5" w:rsidP="00DE44F5">
      <w:pPr>
        <w:spacing w:after="0" w:line="240" w:lineRule="auto"/>
        <w:rPr>
          <w:rFonts w:ascii="Arial" w:hAnsi="Arial" w:cs="Arial"/>
          <w:sz w:val="20"/>
        </w:rPr>
      </w:pPr>
      <w:r>
        <w:rPr>
          <w:rFonts w:ascii="Arial" w:hAnsi="Arial" w:cs="Arial"/>
          <w:sz w:val="20"/>
        </w:rPr>
        <w:t>1003A100008 SUFINANCIRANJE ODRŽAVANJA ŽUPANIJSKIH CESTA</w:t>
      </w:r>
      <w:r w:rsidRPr="00660A47">
        <w:rPr>
          <w:rFonts w:ascii="Arial" w:hAnsi="Arial" w:cs="Arial"/>
          <w:sz w:val="20"/>
        </w:rPr>
        <w:t xml:space="preserve"> -</w:t>
      </w:r>
      <w:r>
        <w:rPr>
          <w:rFonts w:ascii="Arial" w:hAnsi="Arial" w:cs="Arial"/>
          <w:sz w:val="20"/>
        </w:rPr>
        <w:t xml:space="preserve"> 40</w:t>
      </w:r>
      <w:r w:rsidRPr="00660A47">
        <w:rPr>
          <w:rFonts w:ascii="Arial" w:hAnsi="Arial" w:cs="Arial"/>
          <w:sz w:val="20"/>
        </w:rPr>
        <w:t xml:space="preserve">.000,00 </w:t>
      </w:r>
      <w:r w:rsidRPr="00763584">
        <w:rPr>
          <w:rFonts w:ascii="Arial" w:hAnsi="Arial" w:cs="Arial"/>
          <w:sz w:val="20"/>
        </w:rPr>
        <w:t>€</w:t>
      </w:r>
    </w:p>
    <w:p w14:paraId="0194386B" w14:textId="77777777" w:rsidR="00DE44F5" w:rsidRPr="00660A47" w:rsidRDefault="00DE44F5" w:rsidP="00DE44F5">
      <w:pPr>
        <w:spacing w:after="0" w:line="240" w:lineRule="auto"/>
        <w:rPr>
          <w:rFonts w:ascii="Arial" w:hAnsi="Arial" w:cs="Arial"/>
          <w:sz w:val="20"/>
        </w:rPr>
      </w:pPr>
    </w:p>
    <w:p w14:paraId="2E450D15" w14:textId="77777777" w:rsidR="00DE44F5" w:rsidRDefault="00DE44F5" w:rsidP="00DE44F5">
      <w:pPr>
        <w:spacing w:after="0" w:line="240" w:lineRule="auto"/>
        <w:rPr>
          <w:rFonts w:ascii="Arial" w:hAnsi="Arial" w:cs="Arial"/>
          <w:sz w:val="20"/>
        </w:rPr>
      </w:pPr>
      <w:r w:rsidRPr="00660A47">
        <w:rPr>
          <w:rFonts w:ascii="Arial" w:hAnsi="Arial" w:cs="Arial"/>
          <w:sz w:val="20"/>
        </w:rPr>
        <w:t xml:space="preserve">Ukupno planirana sredstva </w:t>
      </w:r>
      <w:r w:rsidRPr="00660A47">
        <w:rPr>
          <w:rFonts w:ascii="Arial" w:eastAsiaTheme="minorEastAsia" w:hAnsi="Arial" w:cs="Arial"/>
          <w:sz w:val="20"/>
        </w:rPr>
        <w:t xml:space="preserve">za </w:t>
      </w:r>
      <w:r>
        <w:rPr>
          <w:rFonts w:ascii="Arial" w:eastAsiaTheme="minorEastAsia" w:hAnsi="Arial" w:cs="Arial"/>
          <w:sz w:val="20"/>
        </w:rPr>
        <w:t>2025</w:t>
      </w:r>
      <w:r w:rsidRPr="00660A47">
        <w:rPr>
          <w:rFonts w:ascii="Arial" w:eastAsiaTheme="minorEastAsia" w:hAnsi="Arial" w:cs="Arial"/>
          <w:sz w:val="20"/>
        </w:rPr>
        <w:t xml:space="preserve">. godinu </w:t>
      </w:r>
      <w:r w:rsidRPr="00660A47">
        <w:rPr>
          <w:rFonts w:ascii="Arial" w:hAnsi="Arial" w:cs="Arial"/>
          <w:sz w:val="20"/>
        </w:rPr>
        <w:t xml:space="preserve">iznose </w:t>
      </w:r>
      <w:r>
        <w:rPr>
          <w:rFonts w:ascii="Arial" w:hAnsi="Arial" w:cs="Arial"/>
          <w:sz w:val="20"/>
        </w:rPr>
        <w:t>975.900,00</w:t>
      </w:r>
      <w:r w:rsidRPr="00660A47">
        <w:rPr>
          <w:rFonts w:ascii="Arial" w:hAnsi="Arial" w:cs="Arial"/>
          <w:sz w:val="20"/>
        </w:rPr>
        <w:t xml:space="preserve"> </w:t>
      </w:r>
      <w:r w:rsidRPr="00F91985">
        <w:rPr>
          <w:rFonts w:ascii="Arial" w:hAnsi="Arial" w:cs="Arial"/>
          <w:sz w:val="20"/>
        </w:rPr>
        <w:t>€</w:t>
      </w:r>
      <w:r>
        <w:rPr>
          <w:rFonts w:ascii="Arial" w:hAnsi="Arial" w:cs="Arial"/>
          <w:sz w:val="20"/>
        </w:rPr>
        <w:t>,</w:t>
      </w:r>
      <w:r w:rsidRPr="00660A47">
        <w:rPr>
          <w:rFonts w:ascii="Arial" w:hAnsi="Arial" w:cs="Arial"/>
          <w:sz w:val="20"/>
        </w:rPr>
        <w:t xml:space="preserve"> a odnose se na godišnje programe kojima </w:t>
      </w:r>
      <w:r>
        <w:rPr>
          <w:rFonts w:ascii="Arial" w:hAnsi="Arial" w:cs="Arial"/>
          <w:sz w:val="20"/>
        </w:rPr>
        <w:t>se</w:t>
      </w:r>
      <w:r w:rsidRPr="00660A47">
        <w:rPr>
          <w:rFonts w:ascii="Arial" w:hAnsi="Arial" w:cs="Arial"/>
          <w:sz w:val="20"/>
        </w:rPr>
        <w:t xml:space="preserve"> obuhvać</w:t>
      </w:r>
      <w:r>
        <w:rPr>
          <w:rFonts w:ascii="Arial" w:hAnsi="Arial" w:cs="Arial"/>
          <w:sz w:val="20"/>
        </w:rPr>
        <w:t>a:</w:t>
      </w:r>
    </w:p>
    <w:p w14:paraId="2A13988D" w14:textId="77777777" w:rsidR="00DE44F5" w:rsidRPr="008B36FC" w:rsidRDefault="00DE44F5" w:rsidP="00DE44F5">
      <w:pPr>
        <w:pStyle w:val="Odlomakpopisa"/>
        <w:widowControl/>
        <w:numPr>
          <w:ilvl w:val="0"/>
          <w:numId w:val="18"/>
        </w:numPr>
        <w:spacing w:after="0" w:line="240" w:lineRule="auto"/>
        <w:jc w:val="both"/>
        <w:rPr>
          <w:rFonts w:ascii="Arial" w:hAnsi="Arial" w:cs="Arial"/>
          <w:i/>
          <w:iCs/>
          <w:sz w:val="20"/>
          <w:szCs w:val="20"/>
        </w:rPr>
      </w:pPr>
      <w:r w:rsidRPr="008B36FC">
        <w:rPr>
          <w:rFonts w:ascii="Arial" w:hAnsi="Arial" w:cs="Arial"/>
          <w:i/>
          <w:iCs/>
          <w:sz w:val="20"/>
          <w:szCs w:val="20"/>
        </w:rPr>
        <w:t xml:space="preserve">tekuće investicijsko održavanje nerazvrstanih cesta (150.000,00 </w:t>
      </w:r>
      <w:bookmarkStart w:id="33" w:name="_Hlk118975280"/>
      <w:r w:rsidRPr="008B36FC">
        <w:rPr>
          <w:rFonts w:ascii="Arial" w:hAnsi="Arial" w:cs="Arial"/>
          <w:i/>
          <w:iCs/>
          <w:sz w:val="20"/>
          <w:szCs w:val="20"/>
        </w:rPr>
        <w:t>€</w:t>
      </w:r>
      <w:bookmarkEnd w:id="33"/>
      <w:r w:rsidRPr="008B36FC">
        <w:rPr>
          <w:rFonts w:ascii="Arial" w:hAnsi="Arial" w:cs="Arial"/>
          <w:i/>
          <w:iCs/>
          <w:sz w:val="20"/>
          <w:szCs w:val="20"/>
        </w:rPr>
        <w:t xml:space="preserve">), presvlačenje ceste u </w:t>
      </w:r>
      <w:proofErr w:type="spellStart"/>
      <w:r w:rsidRPr="008B36FC">
        <w:rPr>
          <w:rFonts w:ascii="Arial" w:hAnsi="Arial" w:cs="Arial"/>
          <w:i/>
          <w:iCs/>
          <w:sz w:val="20"/>
          <w:szCs w:val="20"/>
        </w:rPr>
        <w:t>Prišlinu</w:t>
      </w:r>
      <w:proofErr w:type="spellEnd"/>
      <w:r w:rsidRPr="008B36FC">
        <w:rPr>
          <w:rFonts w:ascii="Arial" w:hAnsi="Arial" w:cs="Arial"/>
          <w:i/>
          <w:iCs/>
          <w:sz w:val="20"/>
          <w:szCs w:val="20"/>
        </w:rPr>
        <w:t xml:space="preserve"> (</w:t>
      </w:r>
      <w:r>
        <w:rPr>
          <w:rFonts w:ascii="Arial" w:hAnsi="Arial" w:cs="Arial"/>
          <w:i/>
          <w:iCs/>
          <w:sz w:val="20"/>
          <w:szCs w:val="20"/>
        </w:rPr>
        <w:t>130</w:t>
      </w:r>
      <w:r w:rsidRPr="008B36FC">
        <w:rPr>
          <w:rFonts w:ascii="Arial" w:hAnsi="Arial" w:cs="Arial"/>
          <w:i/>
          <w:iCs/>
          <w:sz w:val="20"/>
          <w:szCs w:val="20"/>
        </w:rPr>
        <w:t>.000,00 €),  sanacija klizišta (200.000,00 €), košnja trave i korova uz prometnice (30.000,00 €),  prometna signalizacija, cijevi, kameni materijal (ukupno 22.000,00 €), osiguranje cesta - javna odgovornost (4.000,00 €),</w:t>
      </w:r>
    </w:p>
    <w:p w14:paraId="4CD027DC" w14:textId="77777777" w:rsidR="00DE44F5" w:rsidRPr="008B36FC" w:rsidRDefault="00DE44F5" w:rsidP="00DE44F5">
      <w:pPr>
        <w:pStyle w:val="Odlomakpopisa"/>
        <w:widowControl/>
        <w:numPr>
          <w:ilvl w:val="0"/>
          <w:numId w:val="18"/>
        </w:numPr>
        <w:spacing w:after="0" w:line="240" w:lineRule="auto"/>
        <w:jc w:val="both"/>
        <w:rPr>
          <w:rFonts w:ascii="Arial" w:hAnsi="Arial" w:cs="Arial"/>
          <w:i/>
          <w:iCs/>
          <w:sz w:val="20"/>
          <w:szCs w:val="20"/>
        </w:rPr>
      </w:pPr>
      <w:r w:rsidRPr="008B36FC">
        <w:rPr>
          <w:rFonts w:ascii="Arial" w:hAnsi="Arial" w:cs="Arial"/>
          <w:i/>
          <w:iCs/>
          <w:sz w:val="20"/>
          <w:szCs w:val="20"/>
        </w:rPr>
        <w:t>troškovi zimske službe (54.000,00 €),</w:t>
      </w:r>
    </w:p>
    <w:p w14:paraId="689601D1" w14:textId="77777777" w:rsidR="00DE44F5" w:rsidRDefault="00DE44F5" w:rsidP="00DE44F5">
      <w:pPr>
        <w:pStyle w:val="Odlomakpopisa"/>
        <w:widowControl/>
        <w:numPr>
          <w:ilvl w:val="0"/>
          <w:numId w:val="18"/>
        </w:numPr>
        <w:spacing w:after="0" w:line="240" w:lineRule="auto"/>
        <w:jc w:val="both"/>
        <w:rPr>
          <w:rFonts w:ascii="Arial" w:hAnsi="Arial" w:cs="Arial"/>
          <w:i/>
          <w:iCs/>
          <w:sz w:val="20"/>
          <w:szCs w:val="20"/>
        </w:rPr>
      </w:pPr>
      <w:r w:rsidRPr="008B36FC">
        <w:rPr>
          <w:rFonts w:ascii="Arial" w:hAnsi="Arial" w:cs="Arial"/>
          <w:i/>
          <w:iCs/>
          <w:sz w:val="20"/>
          <w:szCs w:val="20"/>
        </w:rPr>
        <w:t xml:space="preserve">troškovi redovnog  održavanja zelenih i javnih površina </w:t>
      </w:r>
      <w:bookmarkStart w:id="34" w:name="_Hlk150328561"/>
      <w:r w:rsidRPr="008B36FC">
        <w:rPr>
          <w:rFonts w:ascii="Arial" w:hAnsi="Arial" w:cs="Arial"/>
          <w:i/>
          <w:iCs/>
          <w:sz w:val="20"/>
          <w:szCs w:val="20"/>
        </w:rPr>
        <w:t>(74.500,00 €)</w:t>
      </w:r>
      <w:bookmarkEnd w:id="34"/>
      <w:r w:rsidRPr="008B36FC">
        <w:rPr>
          <w:rFonts w:ascii="Arial" w:hAnsi="Arial" w:cs="Arial"/>
          <w:i/>
          <w:iCs/>
          <w:sz w:val="20"/>
          <w:szCs w:val="20"/>
        </w:rPr>
        <w:t>,</w:t>
      </w:r>
      <w:r>
        <w:rPr>
          <w:rFonts w:ascii="Arial" w:hAnsi="Arial" w:cs="Arial"/>
          <w:i/>
          <w:iCs/>
          <w:sz w:val="20"/>
          <w:szCs w:val="20"/>
        </w:rPr>
        <w:t xml:space="preserve"> nabava opreme za čišćenje javnih površina (80.000,00 €),</w:t>
      </w:r>
    </w:p>
    <w:p w14:paraId="5DD09DD1" w14:textId="77777777" w:rsidR="00DE44F5" w:rsidRPr="008B36FC" w:rsidRDefault="00DE44F5" w:rsidP="00DE44F5">
      <w:pPr>
        <w:pStyle w:val="Odlomakpopisa"/>
        <w:widowControl/>
        <w:numPr>
          <w:ilvl w:val="0"/>
          <w:numId w:val="18"/>
        </w:numPr>
        <w:spacing w:after="0" w:line="240" w:lineRule="auto"/>
        <w:jc w:val="both"/>
        <w:rPr>
          <w:rFonts w:ascii="Arial" w:hAnsi="Arial" w:cs="Arial"/>
          <w:i/>
          <w:iCs/>
          <w:sz w:val="20"/>
          <w:szCs w:val="20"/>
        </w:rPr>
      </w:pPr>
      <w:r>
        <w:rPr>
          <w:rFonts w:ascii="Arial" w:hAnsi="Arial" w:cs="Arial"/>
          <w:i/>
          <w:iCs/>
          <w:sz w:val="20"/>
          <w:szCs w:val="20"/>
        </w:rPr>
        <w:t>nabava opreme za čišćenje javnih površina ( 50.000,00 €),</w:t>
      </w:r>
    </w:p>
    <w:p w14:paraId="27435489" w14:textId="77777777" w:rsidR="00DE44F5" w:rsidRPr="008B36FC" w:rsidRDefault="00DE44F5" w:rsidP="00DE44F5">
      <w:pPr>
        <w:pStyle w:val="Odlomakpopisa"/>
        <w:widowControl/>
        <w:numPr>
          <w:ilvl w:val="0"/>
          <w:numId w:val="18"/>
        </w:numPr>
        <w:spacing w:after="0" w:line="240" w:lineRule="auto"/>
        <w:jc w:val="both"/>
        <w:rPr>
          <w:rFonts w:ascii="Arial" w:hAnsi="Arial" w:cs="Arial"/>
          <w:i/>
          <w:iCs/>
          <w:sz w:val="20"/>
          <w:szCs w:val="20"/>
        </w:rPr>
      </w:pPr>
      <w:r w:rsidRPr="008B36FC">
        <w:rPr>
          <w:rFonts w:ascii="Arial" w:hAnsi="Arial" w:cs="Arial"/>
          <w:i/>
          <w:iCs/>
          <w:sz w:val="20"/>
          <w:szCs w:val="20"/>
        </w:rPr>
        <w:t>obuhvaćeni su troškovi utroška električne energije javne rasvjete (35.000,00 €), investicijsko i redovno održavanja javne rasvjete (22.400,00 €), racionalizacija potrošnje javne rasvjete (20.000,00 €), održavanje - postavljanje i skidanje božićnih ukrasa (7.500,00 €),</w:t>
      </w:r>
    </w:p>
    <w:p w14:paraId="5D0EDE0A" w14:textId="77777777" w:rsidR="00DE44F5" w:rsidRPr="008B36FC" w:rsidRDefault="00DE44F5" w:rsidP="00DE44F5">
      <w:pPr>
        <w:pStyle w:val="Odlomakpopisa"/>
        <w:widowControl/>
        <w:numPr>
          <w:ilvl w:val="0"/>
          <w:numId w:val="18"/>
        </w:numPr>
        <w:spacing w:after="0" w:line="240" w:lineRule="auto"/>
        <w:jc w:val="both"/>
        <w:rPr>
          <w:rFonts w:ascii="Arial" w:hAnsi="Arial" w:cs="Arial"/>
          <w:i/>
          <w:iCs/>
          <w:sz w:val="20"/>
          <w:szCs w:val="20"/>
        </w:rPr>
      </w:pPr>
      <w:r w:rsidRPr="008B36FC">
        <w:rPr>
          <w:rFonts w:ascii="Arial" w:hAnsi="Arial" w:cs="Arial"/>
          <w:i/>
          <w:iCs/>
          <w:sz w:val="20"/>
          <w:szCs w:val="20"/>
        </w:rPr>
        <w:t>zakup snage električne energije za elektro punionicu (10.000,00 €)</w:t>
      </w:r>
    </w:p>
    <w:p w14:paraId="1E691068" w14:textId="77777777" w:rsidR="00DE44F5" w:rsidRPr="008B36FC" w:rsidRDefault="00DE44F5" w:rsidP="00DE44F5">
      <w:pPr>
        <w:pStyle w:val="Odlomakpopisa"/>
        <w:widowControl/>
        <w:numPr>
          <w:ilvl w:val="0"/>
          <w:numId w:val="18"/>
        </w:numPr>
        <w:spacing w:after="0" w:line="240" w:lineRule="auto"/>
        <w:jc w:val="both"/>
        <w:rPr>
          <w:rFonts w:ascii="Arial" w:hAnsi="Arial" w:cs="Arial"/>
          <w:i/>
          <w:iCs/>
          <w:sz w:val="20"/>
          <w:szCs w:val="20"/>
        </w:rPr>
      </w:pPr>
      <w:r w:rsidRPr="008B36FC">
        <w:rPr>
          <w:rFonts w:ascii="Arial" w:hAnsi="Arial" w:cs="Arial"/>
          <w:i/>
          <w:iCs/>
          <w:sz w:val="20"/>
          <w:szCs w:val="20"/>
        </w:rPr>
        <w:t>provođenje deratizacije i dezinsekcije kućanstava, osigurana su sredstva za neškodljivog uklanjanja lešina (16.500,00 €),</w:t>
      </w:r>
    </w:p>
    <w:p w14:paraId="3FA73967" w14:textId="77777777" w:rsidR="00DE44F5" w:rsidRPr="008B36FC" w:rsidRDefault="00DE44F5" w:rsidP="00DE44F5">
      <w:pPr>
        <w:pStyle w:val="Odlomakpopisa"/>
        <w:widowControl/>
        <w:numPr>
          <w:ilvl w:val="0"/>
          <w:numId w:val="18"/>
        </w:numPr>
        <w:spacing w:after="0" w:line="240" w:lineRule="auto"/>
        <w:ind w:right="1"/>
        <w:jc w:val="both"/>
        <w:rPr>
          <w:rFonts w:ascii="Arial" w:hAnsi="Arial" w:cs="Arial"/>
          <w:bCs/>
          <w:i/>
          <w:iCs/>
          <w:sz w:val="20"/>
          <w:szCs w:val="20"/>
        </w:rPr>
      </w:pPr>
      <w:r w:rsidRPr="008B36FC">
        <w:rPr>
          <w:rFonts w:ascii="Arial" w:hAnsi="Arial" w:cs="Arial"/>
          <w:i/>
          <w:iCs/>
          <w:sz w:val="20"/>
          <w:szCs w:val="20"/>
        </w:rPr>
        <w:t>održavanje groblja i mrtvačnica na području Općine(80.000,00 €)</w:t>
      </w:r>
    </w:p>
    <w:p w14:paraId="0D51F32C" w14:textId="77777777" w:rsidR="00DE44F5" w:rsidRPr="008B36FC" w:rsidRDefault="00DE44F5" w:rsidP="00DE44F5">
      <w:pPr>
        <w:pStyle w:val="Odlomakpopisa"/>
        <w:widowControl/>
        <w:numPr>
          <w:ilvl w:val="0"/>
          <w:numId w:val="18"/>
        </w:numPr>
        <w:autoSpaceDE/>
        <w:autoSpaceDN/>
        <w:adjustRightInd/>
        <w:rPr>
          <w:rFonts w:ascii="Arial" w:hAnsi="Arial" w:cs="Arial"/>
          <w:bCs/>
          <w:i/>
          <w:iCs/>
          <w:sz w:val="20"/>
          <w:szCs w:val="20"/>
        </w:rPr>
      </w:pPr>
      <w:r w:rsidRPr="008B36FC">
        <w:rPr>
          <w:rFonts w:ascii="Arial" w:hAnsi="Arial" w:cs="Arial"/>
          <w:bCs/>
          <w:i/>
          <w:iCs/>
          <w:sz w:val="20"/>
          <w:szCs w:val="20"/>
        </w:rPr>
        <w:t>sufinanciranje ŽUC-a za provedene aktivnosti održavanja županijskih cesta na području općine (40.000,00 €)</w:t>
      </w:r>
      <w:r>
        <w:rPr>
          <w:rFonts w:ascii="Arial" w:hAnsi="Arial" w:cs="Arial"/>
          <w:bCs/>
          <w:i/>
          <w:iCs/>
          <w:sz w:val="20"/>
          <w:szCs w:val="20"/>
        </w:rPr>
        <w:t>.</w:t>
      </w:r>
    </w:p>
    <w:p w14:paraId="1BEA8ECB" w14:textId="77777777" w:rsidR="00DE44F5" w:rsidRPr="000F2F48" w:rsidRDefault="00DE44F5" w:rsidP="00DE44F5">
      <w:pPr>
        <w:pStyle w:val="Odlomakpopisa"/>
        <w:spacing w:after="0" w:line="240" w:lineRule="auto"/>
        <w:ind w:right="1"/>
        <w:jc w:val="both"/>
        <w:rPr>
          <w:rFonts w:ascii="Arial" w:hAnsi="Arial" w:cs="Arial"/>
          <w:bCs/>
          <w:sz w:val="20"/>
          <w:szCs w:val="20"/>
        </w:rPr>
      </w:pPr>
    </w:p>
    <w:p w14:paraId="1074B0E1" w14:textId="77777777" w:rsidR="00DE44F5" w:rsidRDefault="00DE44F5" w:rsidP="00DE44F5">
      <w:pPr>
        <w:spacing w:after="0" w:line="240" w:lineRule="auto"/>
        <w:rPr>
          <w:rFonts w:ascii="Arial" w:hAnsi="Arial" w:cs="Arial"/>
          <w:bCs/>
          <w:sz w:val="20"/>
        </w:rPr>
      </w:pPr>
    </w:p>
    <w:p w14:paraId="67B264E1" w14:textId="77777777" w:rsidR="00DE44F5" w:rsidRPr="00A70070" w:rsidRDefault="00DE44F5" w:rsidP="00DE44F5">
      <w:pPr>
        <w:spacing w:after="0" w:line="240" w:lineRule="auto"/>
        <w:rPr>
          <w:rFonts w:ascii="Arial" w:hAnsi="Arial" w:cs="Arial"/>
          <w:sz w:val="20"/>
        </w:rPr>
      </w:pPr>
      <w:r w:rsidRPr="00A70070">
        <w:rPr>
          <w:rFonts w:ascii="Arial" w:hAnsi="Arial" w:cs="Arial"/>
          <w:i/>
          <w:sz w:val="20"/>
          <w:u w:val="single"/>
        </w:rPr>
        <w:t>Opći cilj</w:t>
      </w:r>
      <w:r w:rsidRPr="00A70070">
        <w:rPr>
          <w:rFonts w:ascii="Arial" w:hAnsi="Arial" w:cs="Arial"/>
          <w:sz w:val="20"/>
        </w:rPr>
        <w:t xml:space="preserve">: Osiguravanje i usmjeravanje ravnomjernog i cjelovitog održavanja komunalne infrastrukture. </w:t>
      </w:r>
    </w:p>
    <w:p w14:paraId="41D4EDF8" w14:textId="77777777" w:rsidR="00DE44F5" w:rsidRPr="00A70070" w:rsidRDefault="00DE44F5" w:rsidP="00DE44F5">
      <w:pPr>
        <w:spacing w:after="0" w:line="240" w:lineRule="auto"/>
        <w:rPr>
          <w:rFonts w:ascii="Arial" w:hAnsi="Arial" w:cs="Arial"/>
          <w:sz w:val="20"/>
        </w:rPr>
      </w:pPr>
      <w:r w:rsidRPr="00A70070">
        <w:rPr>
          <w:rFonts w:ascii="Arial" w:hAnsi="Arial" w:cs="Arial"/>
          <w:i/>
          <w:iCs/>
          <w:sz w:val="20"/>
          <w:u w:val="single"/>
        </w:rPr>
        <w:t>Posebni cilj</w:t>
      </w:r>
      <w:r w:rsidRPr="00A70070">
        <w:rPr>
          <w:rFonts w:ascii="Arial" w:hAnsi="Arial" w:cs="Arial"/>
          <w:sz w:val="20"/>
          <w:u w:val="single"/>
        </w:rPr>
        <w:t>:</w:t>
      </w:r>
      <w:r w:rsidRPr="00A70070">
        <w:rPr>
          <w:rFonts w:ascii="Arial" w:hAnsi="Arial" w:cs="Arial"/>
          <w:sz w:val="20"/>
        </w:rPr>
        <w:t xml:space="preserve"> Trajno i kvalitetno obavljanje komunalne djelatnosti po načelima održivog razvoja.</w:t>
      </w:r>
    </w:p>
    <w:p w14:paraId="20BA21F5" w14:textId="77777777" w:rsidR="00DE44F5" w:rsidRDefault="00DE44F5" w:rsidP="00DE44F5">
      <w:pPr>
        <w:spacing w:after="0" w:line="240" w:lineRule="auto"/>
        <w:rPr>
          <w:rFonts w:ascii="Arial" w:hAnsi="Arial" w:cs="Arial"/>
          <w:sz w:val="20"/>
        </w:rPr>
      </w:pPr>
      <w:r w:rsidRPr="00A70070">
        <w:rPr>
          <w:rFonts w:ascii="Arial" w:hAnsi="Arial" w:cs="Arial"/>
          <w:i/>
          <w:iCs/>
          <w:sz w:val="20"/>
          <w:u w:val="single"/>
        </w:rPr>
        <w:t>Pokazatelj uspješnosti</w:t>
      </w:r>
      <w:r w:rsidRPr="00A70070">
        <w:rPr>
          <w:rFonts w:ascii="Arial" w:hAnsi="Arial" w:cs="Arial"/>
          <w:sz w:val="20"/>
        </w:rPr>
        <w:t xml:space="preserve">: Stupanj sređenosti stanja komunalne infrastrukture </w:t>
      </w:r>
      <w:r>
        <w:rPr>
          <w:rFonts w:ascii="Arial" w:hAnsi="Arial" w:cs="Arial"/>
          <w:sz w:val="20"/>
        </w:rPr>
        <w:t>-</w:t>
      </w:r>
      <w:r w:rsidRPr="00A70070">
        <w:rPr>
          <w:rFonts w:ascii="Arial" w:hAnsi="Arial" w:cs="Arial"/>
          <w:sz w:val="20"/>
        </w:rPr>
        <w:t xml:space="preserve"> dužina uređenih cesta, stupanj čistoće javnih površina, stupanj uređenosti zelenih površina, funkcionalnost javne rasvjete, postotak realizacije planova.</w:t>
      </w:r>
    </w:p>
    <w:p w14:paraId="1FB565D5" w14:textId="77777777" w:rsidR="00DE44F5" w:rsidRDefault="00DE44F5" w:rsidP="00DE44F5">
      <w:pPr>
        <w:spacing w:after="0" w:line="240" w:lineRule="auto"/>
        <w:rPr>
          <w:rFonts w:ascii="Arial" w:hAnsi="Arial" w:cs="Arial"/>
          <w:sz w:val="20"/>
        </w:rPr>
      </w:pPr>
    </w:p>
    <w:p w14:paraId="0D106E34" w14:textId="77777777" w:rsidR="00DE44F5" w:rsidRDefault="00DE44F5" w:rsidP="00DE44F5">
      <w:pPr>
        <w:spacing w:after="0" w:line="240" w:lineRule="auto"/>
        <w:rPr>
          <w:rFonts w:ascii="Arial" w:hAnsi="Arial" w:cs="Arial"/>
          <w:sz w:val="20"/>
        </w:rPr>
      </w:pPr>
    </w:p>
    <w:p w14:paraId="4A6081DA" w14:textId="77777777" w:rsidR="00DE44F5" w:rsidRDefault="00DE44F5" w:rsidP="00DE44F5">
      <w:pPr>
        <w:spacing w:after="0" w:line="240" w:lineRule="auto"/>
        <w:rPr>
          <w:rFonts w:ascii="Arial" w:hAnsi="Arial" w:cs="Arial"/>
          <w:sz w:val="20"/>
        </w:rPr>
      </w:pPr>
    </w:p>
    <w:p w14:paraId="7362748A" w14:textId="77777777" w:rsidR="00DE44F5" w:rsidRDefault="00DE44F5" w:rsidP="00DE44F5">
      <w:pPr>
        <w:spacing w:after="0" w:line="240" w:lineRule="auto"/>
        <w:rPr>
          <w:rFonts w:ascii="Arial" w:hAnsi="Arial" w:cs="Arial"/>
          <w:sz w:val="20"/>
        </w:rPr>
      </w:pPr>
    </w:p>
    <w:p w14:paraId="5A2E2D14" w14:textId="77777777" w:rsidR="00DE44F5" w:rsidRDefault="00DE44F5" w:rsidP="00DE44F5">
      <w:pPr>
        <w:spacing w:after="0" w:line="240" w:lineRule="auto"/>
        <w:rPr>
          <w:rFonts w:ascii="Arial" w:hAnsi="Arial" w:cs="Arial"/>
          <w:sz w:val="20"/>
        </w:rPr>
      </w:pPr>
    </w:p>
    <w:p w14:paraId="3884316E" w14:textId="77777777" w:rsidR="00DE44F5" w:rsidRDefault="00DE44F5" w:rsidP="00DE44F5">
      <w:pPr>
        <w:spacing w:after="0" w:line="240" w:lineRule="auto"/>
        <w:rPr>
          <w:rFonts w:ascii="Arial" w:hAnsi="Arial" w:cs="Arial"/>
          <w:sz w:val="20"/>
        </w:rPr>
      </w:pPr>
    </w:p>
    <w:p w14:paraId="426928A5" w14:textId="77777777" w:rsidR="00DE44F5" w:rsidRDefault="00DE44F5" w:rsidP="00DE44F5">
      <w:pPr>
        <w:spacing w:after="0" w:line="240" w:lineRule="auto"/>
        <w:rPr>
          <w:rFonts w:ascii="Arial" w:hAnsi="Arial" w:cs="Arial"/>
          <w:sz w:val="20"/>
        </w:rPr>
      </w:pPr>
    </w:p>
    <w:p w14:paraId="57491A0E" w14:textId="77777777" w:rsidR="00DE44F5" w:rsidRPr="0031183E" w:rsidRDefault="00DE44F5" w:rsidP="00DE44F5">
      <w:pPr>
        <w:tabs>
          <w:tab w:val="left" w:pos="1305"/>
          <w:tab w:val="left" w:pos="9285"/>
        </w:tabs>
        <w:spacing w:after="0" w:line="230" w:lineRule="exact"/>
        <w:rPr>
          <w:rFonts w:ascii="Arial" w:hAnsi="Arial" w:cs="Arial"/>
          <w:b/>
          <w:bCs/>
          <w:sz w:val="20"/>
        </w:rPr>
      </w:pPr>
      <w:r w:rsidRPr="0031183E">
        <w:rPr>
          <w:rFonts w:ascii="Arial" w:hAnsi="Arial" w:cs="Arial"/>
          <w:b/>
          <w:bCs/>
          <w:sz w:val="20"/>
        </w:rPr>
        <w:lastRenderedPageBreak/>
        <w:t>PROGRAM 1004 IZGRADNJA KOMUNALNE INFRASTRUKTURE I GRAĐEVINSKIH OBJEKATA</w:t>
      </w:r>
    </w:p>
    <w:p w14:paraId="2A797C4E" w14:textId="77777777" w:rsidR="00DE44F5" w:rsidRDefault="00DE44F5" w:rsidP="00DE44F5">
      <w:pPr>
        <w:tabs>
          <w:tab w:val="left" w:pos="1305"/>
          <w:tab w:val="left" w:pos="9285"/>
        </w:tabs>
        <w:spacing w:after="0" w:line="230" w:lineRule="exact"/>
        <w:rPr>
          <w:rFonts w:ascii="Arial" w:hAnsi="Arial" w:cs="Arial"/>
          <w:sz w:val="20"/>
          <w:u w:val="single"/>
        </w:rPr>
      </w:pPr>
      <w:r w:rsidRPr="00660A47">
        <w:rPr>
          <w:rFonts w:ascii="Arial" w:hAnsi="Arial" w:cs="Arial"/>
          <w:sz w:val="20"/>
        </w:rPr>
        <w:tab/>
      </w:r>
      <w:r w:rsidRPr="00660A47">
        <w:rPr>
          <w:rFonts w:ascii="Arial" w:hAnsi="Arial" w:cs="Arial"/>
          <w:sz w:val="20"/>
          <w:u w:val="single"/>
        </w:rPr>
        <w:t>Raspodijeljen je na slijedeće aktivnosti:</w:t>
      </w:r>
    </w:p>
    <w:p w14:paraId="11A2816C" w14:textId="77777777" w:rsidR="00DE44F5" w:rsidRPr="00660A47" w:rsidRDefault="00DE44F5" w:rsidP="00DE44F5">
      <w:pPr>
        <w:tabs>
          <w:tab w:val="left" w:pos="1305"/>
          <w:tab w:val="left" w:pos="9285"/>
        </w:tabs>
        <w:spacing w:after="0" w:line="230" w:lineRule="exact"/>
        <w:rPr>
          <w:rFonts w:ascii="Arial" w:hAnsi="Arial" w:cs="Arial"/>
          <w:sz w:val="20"/>
          <w:u w:val="single"/>
        </w:rPr>
      </w:pPr>
    </w:p>
    <w:p w14:paraId="224BD1D8" w14:textId="77777777" w:rsidR="00DE44F5" w:rsidRPr="00660A47" w:rsidRDefault="00DE44F5" w:rsidP="00DE44F5">
      <w:pPr>
        <w:tabs>
          <w:tab w:val="left" w:pos="1305"/>
          <w:tab w:val="left" w:pos="9285"/>
        </w:tabs>
        <w:spacing w:after="0" w:line="230" w:lineRule="exact"/>
        <w:rPr>
          <w:rFonts w:ascii="Arial" w:hAnsi="Arial" w:cs="Arial"/>
          <w:sz w:val="20"/>
          <w:u w:val="single"/>
        </w:rPr>
      </w:pPr>
      <w:r w:rsidRPr="006B6F89">
        <w:rPr>
          <w:rFonts w:ascii="Arial" w:hAnsi="Arial" w:cs="Arial"/>
          <w:b/>
          <w:sz w:val="20"/>
          <w:u w:val="single"/>
        </w:rPr>
        <w:t>Tekuće</w:t>
      </w:r>
      <w:r w:rsidRPr="00660A47">
        <w:rPr>
          <w:rFonts w:ascii="Arial" w:hAnsi="Arial" w:cs="Arial"/>
          <w:sz w:val="20"/>
          <w:u w:val="single"/>
        </w:rPr>
        <w:t xml:space="preserve"> aktivnosti:</w:t>
      </w:r>
    </w:p>
    <w:p w14:paraId="51BE1B7E" w14:textId="77777777" w:rsidR="00DE44F5" w:rsidRPr="00660A47" w:rsidRDefault="00DE44F5" w:rsidP="00DE44F5">
      <w:pPr>
        <w:spacing w:after="0" w:line="72" w:lineRule="exact"/>
        <w:rPr>
          <w:rFonts w:ascii="Arial" w:hAnsi="Arial" w:cs="Arial"/>
          <w:sz w:val="20"/>
        </w:rPr>
      </w:pPr>
    </w:p>
    <w:p w14:paraId="05318A51" w14:textId="77777777" w:rsidR="00DE44F5" w:rsidRPr="00660A47"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 xml:space="preserve">1004A100001 </w:t>
      </w:r>
      <w:r w:rsidRPr="002975BC">
        <w:rPr>
          <w:rFonts w:ascii="Arial" w:hAnsi="Arial" w:cs="Arial"/>
          <w:sz w:val="20"/>
        </w:rPr>
        <w:t xml:space="preserve">ODRŽAVANJE GRAĐEVINSKIH OBJEKATA </w:t>
      </w:r>
      <w:r w:rsidRPr="00660A47">
        <w:rPr>
          <w:rFonts w:ascii="Arial" w:hAnsi="Arial" w:cs="Arial"/>
          <w:sz w:val="20"/>
        </w:rPr>
        <w:t>-</w:t>
      </w:r>
      <w:r>
        <w:rPr>
          <w:rFonts w:ascii="Arial" w:hAnsi="Arial" w:cs="Arial"/>
          <w:sz w:val="20"/>
        </w:rPr>
        <w:t xml:space="preserve"> 31</w:t>
      </w:r>
      <w:r w:rsidRPr="00660A47">
        <w:rPr>
          <w:rFonts w:ascii="Arial" w:hAnsi="Arial" w:cs="Arial"/>
          <w:sz w:val="20"/>
        </w:rPr>
        <w:t>.</w:t>
      </w:r>
      <w:r>
        <w:rPr>
          <w:rFonts w:ascii="Arial" w:hAnsi="Arial" w:cs="Arial"/>
          <w:sz w:val="20"/>
        </w:rPr>
        <w:t>350</w:t>
      </w:r>
      <w:r w:rsidRPr="00660A47">
        <w:rPr>
          <w:rFonts w:ascii="Arial" w:hAnsi="Arial" w:cs="Arial"/>
          <w:sz w:val="20"/>
        </w:rPr>
        <w:t xml:space="preserve">,00 </w:t>
      </w:r>
      <w:r w:rsidRPr="004140EA">
        <w:rPr>
          <w:rFonts w:ascii="Arial" w:hAnsi="Arial" w:cs="Arial"/>
          <w:sz w:val="20"/>
        </w:rPr>
        <w:t>€</w:t>
      </w:r>
    </w:p>
    <w:p w14:paraId="5893FB39" w14:textId="77777777" w:rsidR="00DE44F5"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 xml:space="preserve">1004A100002 </w:t>
      </w:r>
      <w:r w:rsidRPr="002975BC">
        <w:rPr>
          <w:rFonts w:ascii="Arial" w:hAnsi="Arial" w:cs="Arial"/>
          <w:sz w:val="20"/>
        </w:rPr>
        <w:t xml:space="preserve">OTPLATA GLAVNICE KREDITA I KAMATA PO KREDITU </w:t>
      </w:r>
      <w:r>
        <w:rPr>
          <w:rFonts w:ascii="Arial" w:hAnsi="Arial" w:cs="Arial"/>
          <w:sz w:val="20"/>
        </w:rPr>
        <w:t>-</w:t>
      </w:r>
      <w:r w:rsidRPr="00660A47">
        <w:rPr>
          <w:rFonts w:ascii="Arial" w:hAnsi="Arial" w:cs="Arial"/>
          <w:sz w:val="20"/>
        </w:rPr>
        <w:t xml:space="preserve"> </w:t>
      </w:r>
      <w:r>
        <w:rPr>
          <w:rFonts w:ascii="Arial" w:hAnsi="Arial" w:cs="Arial"/>
          <w:sz w:val="20"/>
        </w:rPr>
        <w:t>110.333,28</w:t>
      </w:r>
      <w:r w:rsidRPr="00660A47">
        <w:rPr>
          <w:rFonts w:ascii="Arial" w:hAnsi="Arial" w:cs="Arial"/>
          <w:sz w:val="20"/>
        </w:rPr>
        <w:t xml:space="preserve"> </w:t>
      </w:r>
      <w:bookmarkStart w:id="35" w:name="_Hlk118975675"/>
      <w:r w:rsidRPr="00A9789B">
        <w:rPr>
          <w:rFonts w:ascii="Arial" w:hAnsi="Arial" w:cs="Arial"/>
          <w:sz w:val="20"/>
        </w:rPr>
        <w:t>€</w:t>
      </w:r>
      <w:bookmarkEnd w:id="35"/>
    </w:p>
    <w:p w14:paraId="4019A395" w14:textId="77777777" w:rsidR="00DE44F5" w:rsidRDefault="00DE44F5" w:rsidP="00DE44F5">
      <w:pPr>
        <w:tabs>
          <w:tab w:val="left" w:pos="1305"/>
          <w:tab w:val="left" w:pos="9285"/>
        </w:tabs>
        <w:spacing w:after="0" w:line="225" w:lineRule="exact"/>
        <w:rPr>
          <w:rFonts w:ascii="Arial" w:hAnsi="Arial" w:cs="Arial"/>
          <w:sz w:val="20"/>
        </w:rPr>
      </w:pPr>
      <w:r w:rsidRPr="00A9789B">
        <w:rPr>
          <w:rFonts w:ascii="Arial" w:hAnsi="Arial" w:cs="Arial"/>
          <w:sz w:val="20"/>
        </w:rPr>
        <w:t>1004A10000</w:t>
      </w:r>
      <w:r>
        <w:rPr>
          <w:rFonts w:ascii="Arial" w:hAnsi="Arial" w:cs="Arial"/>
          <w:sz w:val="20"/>
        </w:rPr>
        <w:t xml:space="preserve">4 PROMETNO RJEŠENJE - PRILAZ KNJIŽNICA - 80.000,00 </w:t>
      </w:r>
      <w:r w:rsidRPr="00A9789B">
        <w:rPr>
          <w:rFonts w:ascii="Arial" w:hAnsi="Arial" w:cs="Arial"/>
          <w:sz w:val="20"/>
        </w:rPr>
        <w:t>€</w:t>
      </w:r>
    </w:p>
    <w:p w14:paraId="32A557DB" w14:textId="77777777" w:rsidR="00DE44F5" w:rsidRDefault="00DE44F5" w:rsidP="00DE44F5">
      <w:pPr>
        <w:tabs>
          <w:tab w:val="left" w:pos="1305"/>
          <w:tab w:val="left" w:pos="9285"/>
        </w:tabs>
        <w:spacing w:after="0" w:line="225" w:lineRule="exact"/>
        <w:rPr>
          <w:rFonts w:ascii="Arial" w:hAnsi="Arial" w:cs="Arial"/>
          <w:sz w:val="20"/>
        </w:rPr>
      </w:pPr>
      <w:r w:rsidRPr="002B5743">
        <w:rPr>
          <w:rFonts w:ascii="Arial" w:hAnsi="Arial" w:cs="Arial"/>
          <w:sz w:val="20"/>
        </w:rPr>
        <w:t>1004A10000</w:t>
      </w:r>
      <w:r>
        <w:rPr>
          <w:rFonts w:ascii="Arial" w:hAnsi="Arial" w:cs="Arial"/>
          <w:sz w:val="20"/>
        </w:rPr>
        <w:t xml:space="preserve">5 </w:t>
      </w:r>
      <w:r w:rsidRPr="002B5743">
        <w:rPr>
          <w:rFonts w:ascii="Arial" w:hAnsi="Arial" w:cs="Arial"/>
          <w:sz w:val="20"/>
        </w:rPr>
        <w:t>PROVEDBA NATJEČAJA - GRADNJA OBJEKATA I KOMUNALNE INFRASTRUKTURE</w:t>
      </w:r>
      <w:r>
        <w:rPr>
          <w:rFonts w:ascii="Arial" w:hAnsi="Arial" w:cs="Arial"/>
          <w:sz w:val="20"/>
        </w:rPr>
        <w:t xml:space="preserve"> - 5.500,00 </w:t>
      </w:r>
      <w:r w:rsidRPr="00A9789B">
        <w:rPr>
          <w:rFonts w:ascii="Arial" w:hAnsi="Arial" w:cs="Arial"/>
          <w:sz w:val="20"/>
        </w:rPr>
        <w:t>€</w:t>
      </w:r>
    </w:p>
    <w:p w14:paraId="0C284667" w14:textId="77777777" w:rsidR="00DE44F5" w:rsidRDefault="00DE44F5" w:rsidP="00DE44F5">
      <w:pPr>
        <w:tabs>
          <w:tab w:val="left" w:pos="1305"/>
          <w:tab w:val="left" w:pos="9285"/>
        </w:tabs>
        <w:spacing w:after="0" w:line="225" w:lineRule="exact"/>
        <w:rPr>
          <w:rFonts w:ascii="Arial" w:hAnsi="Arial" w:cs="Arial"/>
          <w:sz w:val="20"/>
        </w:rPr>
      </w:pPr>
      <w:r>
        <w:rPr>
          <w:rFonts w:ascii="Arial" w:hAnsi="Arial" w:cs="Arial"/>
          <w:sz w:val="20"/>
        </w:rPr>
        <w:t>1004A100006 ODRŽAVANJE</w:t>
      </w:r>
      <w:r w:rsidRPr="009B06A7">
        <w:rPr>
          <w:rFonts w:ascii="Arial" w:hAnsi="Arial" w:cs="Arial"/>
          <w:sz w:val="20"/>
        </w:rPr>
        <w:t xml:space="preserve"> OBJEKT</w:t>
      </w:r>
      <w:r>
        <w:rPr>
          <w:rFonts w:ascii="Arial" w:hAnsi="Arial" w:cs="Arial"/>
          <w:sz w:val="20"/>
        </w:rPr>
        <w:t>A</w:t>
      </w:r>
      <w:r w:rsidRPr="009B06A7">
        <w:rPr>
          <w:rFonts w:ascii="Arial" w:hAnsi="Arial" w:cs="Arial"/>
          <w:sz w:val="20"/>
        </w:rPr>
        <w:t xml:space="preserve"> - ŠKOLA TABORSKO</w:t>
      </w:r>
      <w:r>
        <w:rPr>
          <w:rFonts w:ascii="Arial" w:hAnsi="Arial" w:cs="Arial"/>
          <w:sz w:val="20"/>
        </w:rPr>
        <w:t xml:space="preserve"> - 2.000,00 </w:t>
      </w:r>
      <w:r w:rsidRPr="00A9789B">
        <w:rPr>
          <w:rFonts w:ascii="Arial" w:hAnsi="Arial" w:cs="Arial"/>
          <w:sz w:val="20"/>
        </w:rPr>
        <w:t>€</w:t>
      </w:r>
    </w:p>
    <w:p w14:paraId="002188BB" w14:textId="77777777" w:rsidR="00DE44F5" w:rsidRDefault="00DE44F5" w:rsidP="00DE44F5">
      <w:pPr>
        <w:tabs>
          <w:tab w:val="left" w:pos="1305"/>
          <w:tab w:val="left" w:pos="9285"/>
        </w:tabs>
        <w:spacing w:after="0" w:line="225" w:lineRule="exact"/>
        <w:rPr>
          <w:rFonts w:ascii="Arial" w:hAnsi="Arial" w:cs="Arial"/>
          <w:sz w:val="20"/>
        </w:rPr>
      </w:pPr>
      <w:r w:rsidRPr="00A9789B">
        <w:rPr>
          <w:rFonts w:ascii="Arial" w:hAnsi="Arial" w:cs="Arial"/>
          <w:sz w:val="20"/>
        </w:rPr>
        <w:t>1004A10000</w:t>
      </w:r>
      <w:r>
        <w:rPr>
          <w:rFonts w:ascii="Arial" w:hAnsi="Arial" w:cs="Arial"/>
          <w:sz w:val="20"/>
        </w:rPr>
        <w:t xml:space="preserve">7 PARKIRALIŠTE UZ IGRALIŠTE LASTINE - 65.000,00 </w:t>
      </w:r>
      <w:r w:rsidRPr="00A9789B">
        <w:rPr>
          <w:rFonts w:ascii="Arial" w:hAnsi="Arial" w:cs="Arial"/>
          <w:sz w:val="20"/>
        </w:rPr>
        <w:t>€</w:t>
      </w:r>
    </w:p>
    <w:p w14:paraId="218720F6" w14:textId="77777777" w:rsidR="00DE44F5" w:rsidRPr="00660A47" w:rsidRDefault="00DE44F5" w:rsidP="00DE44F5">
      <w:pPr>
        <w:tabs>
          <w:tab w:val="left" w:pos="1305"/>
          <w:tab w:val="left" w:pos="9285"/>
        </w:tabs>
        <w:spacing w:after="0" w:line="225" w:lineRule="exact"/>
        <w:rPr>
          <w:rFonts w:ascii="Arial" w:hAnsi="Arial" w:cs="Arial"/>
          <w:sz w:val="20"/>
        </w:rPr>
      </w:pPr>
      <w:r w:rsidRPr="0031183E">
        <w:rPr>
          <w:rFonts w:ascii="Arial" w:hAnsi="Arial" w:cs="Arial"/>
          <w:sz w:val="20"/>
        </w:rPr>
        <w:t>1004A10000</w:t>
      </w:r>
      <w:r>
        <w:rPr>
          <w:rFonts w:ascii="Arial" w:hAnsi="Arial" w:cs="Arial"/>
          <w:sz w:val="20"/>
        </w:rPr>
        <w:t>8</w:t>
      </w:r>
      <w:r w:rsidRPr="0031183E">
        <w:rPr>
          <w:rFonts w:ascii="Arial" w:hAnsi="Arial" w:cs="Arial"/>
          <w:sz w:val="20"/>
        </w:rPr>
        <w:t xml:space="preserve"> </w:t>
      </w:r>
      <w:r>
        <w:rPr>
          <w:rFonts w:ascii="Arial" w:hAnsi="Arial" w:cs="Arial"/>
          <w:sz w:val="20"/>
        </w:rPr>
        <w:t>NOGOMETNO</w:t>
      </w:r>
      <w:r w:rsidRPr="0031183E">
        <w:rPr>
          <w:rFonts w:ascii="Arial" w:hAnsi="Arial" w:cs="Arial"/>
          <w:sz w:val="20"/>
        </w:rPr>
        <w:t xml:space="preserve"> IGRALIŠTE LASTINE</w:t>
      </w:r>
      <w:r>
        <w:rPr>
          <w:rFonts w:ascii="Arial" w:hAnsi="Arial" w:cs="Arial"/>
          <w:sz w:val="20"/>
        </w:rPr>
        <w:t xml:space="preserve"> – SANACIJA TRAVNATOG TERENA</w:t>
      </w:r>
      <w:r w:rsidRPr="0031183E">
        <w:rPr>
          <w:rFonts w:ascii="Arial" w:hAnsi="Arial" w:cs="Arial"/>
          <w:sz w:val="20"/>
        </w:rPr>
        <w:t xml:space="preserve"> </w:t>
      </w:r>
      <w:r>
        <w:rPr>
          <w:rFonts w:ascii="Arial" w:hAnsi="Arial" w:cs="Arial"/>
          <w:sz w:val="20"/>
        </w:rPr>
        <w:t>-</w:t>
      </w:r>
      <w:r w:rsidRPr="0031183E">
        <w:rPr>
          <w:rFonts w:ascii="Arial" w:hAnsi="Arial" w:cs="Arial"/>
          <w:sz w:val="20"/>
        </w:rPr>
        <w:t xml:space="preserve"> </w:t>
      </w:r>
      <w:r>
        <w:rPr>
          <w:rFonts w:ascii="Arial" w:hAnsi="Arial" w:cs="Arial"/>
          <w:sz w:val="20"/>
        </w:rPr>
        <w:t>192.299,79</w:t>
      </w:r>
      <w:r w:rsidRPr="0031183E">
        <w:rPr>
          <w:rFonts w:ascii="Arial" w:hAnsi="Arial" w:cs="Arial"/>
          <w:sz w:val="20"/>
        </w:rPr>
        <w:t xml:space="preserve"> €</w:t>
      </w:r>
    </w:p>
    <w:p w14:paraId="58084B98" w14:textId="77777777" w:rsidR="00DE44F5" w:rsidRPr="00660A47" w:rsidRDefault="00DE44F5" w:rsidP="00DE44F5">
      <w:pPr>
        <w:tabs>
          <w:tab w:val="left" w:pos="1305"/>
          <w:tab w:val="left" w:pos="9285"/>
        </w:tabs>
        <w:spacing w:after="0" w:line="225" w:lineRule="exact"/>
        <w:rPr>
          <w:rFonts w:ascii="Arial" w:hAnsi="Arial" w:cs="Arial"/>
          <w:sz w:val="20"/>
        </w:rPr>
      </w:pPr>
    </w:p>
    <w:p w14:paraId="5148E05B" w14:textId="77777777" w:rsidR="00DE44F5"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Ukupna planirana sredstva za</w:t>
      </w:r>
      <w:r w:rsidRPr="00660A47">
        <w:rPr>
          <w:rFonts w:ascii="Arial" w:eastAsiaTheme="minorEastAsia" w:hAnsi="Arial" w:cs="Arial"/>
          <w:sz w:val="20"/>
        </w:rPr>
        <w:t xml:space="preserve"> </w:t>
      </w:r>
      <w:r>
        <w:rPr>
          <w:rFonts w:ascii="Arial" w:eastAsiaTheme="minorEastAsia" w:hAnsi="Arial" w:cs="Arial"/>
          <w:sz w:val="20"/>
        </w:rPr>
        <w:t>2025</w:t>
      </w:r>
      <w:r w:rsidRPr="00660A47">
        <w:rPr>
          <w:rFonts w:ascii="Arial" w:eastAsiaTheme="minorEastAsia" w:hAnsi="Arial" w:cs="Arial"/>
          <w:sz w:val="20"/>
        </w:rPr>
        <w:t xml:space="preserve">. godinu za </w:t>
      </w:r>
      <w:r w:rsidRPr="003354D1">
        <w:rPr>
          <w:rFonts w:ascii="Arial" w:eastAsiaTheme="minorEastAsia" w:hAnsi="Arial" w:cs="Arial"/>
          <w:sz w:val="20"/>
          <w:u w:val="single"/>
        </w:rPr>
        <w:t>tekuće aktivnosti</w:t>
      </w:r>
      <w:r w:rsidRPr="00660A47">
        <w:rPr>
          <w:rFonts w:ascii="Arial" w:hAnsi="Arial" w:cs="Arial"/>
          <w:sz w:val="20"/>
        </w:rPr>
        <w:t xml:space="preserve"> iznose </w:t>
      </w:r>
      <w:r>
        <w:rPr>
          <w:rFonts w:ascii="Arial" w:hAnsi="Arial" w:cs="Arial"/>
          <w:sz w:val="20"/>
        </w:rPr>
        <w:t>486.483,07</w:t>
      </w:r>
      <w:r w:rsidRPr="00660A47">
        <w:rPr>
          <w:rFonts w:ascii="Arial" w:hAnsi="Arial" w:cs="Arial"/>
          <w:sz w:val="20"/>
        </w:rPr>
        <w:t xml:space="preserve"> </w:t>
      </w:r>
      <w:r w:rsidRPr="00A9789B">
        <w:rPr>
          <w:rFonts w:ascii="Arial" w:hAnsi="Arial" w:cs="Arial"/>
          <w:sz w:val="20"/>
        </w:rPr>
        <w:t>€</w:t>
      </w:r>
      <w:r w:rsidRPr="00660A47">
        <w:rPr>
          <w:rFonts w:ascii="Arial" w:hAnsi="Arial" w:cs="Arial"/>
          <w:sz w:val="20"/>
        </w:rPr>
        <w:t xml:space="preserve">, a odnose se na  tekuće i investicijsko održavanje građevinskih objekata u vlasništvu općine, te na izdatke za financijsku imovinu otplata glavnice i kamata po kreditu </w:t>
      </w:r>
      <w:r>
        <w:rPr>
          <w:rFonts w:ascii="Arial" w:hAnsi="Arial" w:cs="Arial"/>
          <w:sz w:val="20"/>
        </w:rPr>
        <w:t>za popratni objekt uz NK Lastine, uređenje prilaza ka knjižnici i stepenica prema Domu zdravlja</w:t>
      </w:r>
      <w:r w:rsidRPr="00660A47">
        <w:rPr>
          <w:rFonts w:ascii="Arial" w:hAnsi="Arial" w:cs="Arial"/>
          <w:sz w:val="20"/>
        </w:rPr>
        <w:t>.</w:t>
      </w:r>
      <w:r>
        <w:rPr>
          <w:rFonts w:ascii="Arial" w:hAnsi="Arial" w:cs="Arial"/>
          <w:sz w:val="20"/>
        </w:rPr>
        <w:t xml:space="preserve"> Također se planira uređenje parkirališta uz nogometno igralište u </w:t>
      </w:r>
      <w:proofErr w:type="spellStart"/>
      <w:r>
        <w:rPr>
          <w:rFonts w:ascii="Arial" w:hAnsi="Arial" w:cs="Arial"/>
          <w:sz w:val="20"/>
        </w:rPr>
        <w:t>Lastinama</w:t>
      </w:r>
      <w:proofErr w:type="spellEnd"/>
      <w:r>
        <w:rPr>
          <w:rFonts w:ascii="Arial" w:hAnsi="Arial" w:cs="Arial"/>
          <w:sz w:val="20"/>
        </w:rPr>
        <w:t xml:space="preserve"> sa postavljanjem javne rasvjete uz cestu prema igralištu.</w:t>
      </w:r>
      <w:r w:rsidRPr="00660A47">
        <w:rPr>
          <w:rFonts w:ascii="Arial" w:hAnsi="Arial" w:cs="Arial"/>
          <w:sz w:val="20"/>
        </w:rPr>
        <w:t xml:space="preserve"> </w:t>
      </w:r>
    </w:p>
    <w:p w14:paraId="73D3F09A" w14:textId="77777777" w:rsidR="00DE44F5" w:rsidRDefault="00DE44F5" w:rsidP="00DE44F5">
      <w:pPr>
        <w:tabs>
          <w:tab w:val="left" w:pos="1305"/>
          <w:tab w:val="left" w:pos="9285"/>
        </w:tabs>
        <w:spacing w:after="0" w:line="225" w:lineRule="exact"/>
        <w:jc w:val="both"/>
        <w:rPr>
          <w:rFonts w:ascii="Arial" w:hAnsi="Arial" w:cs="Arial"/>
          <w:sz w:val="20"/>
        </w:rPr>
      </w:pPr>
      <w:r>
        <w:rPr>
          <w:rFonts w:ascii="Arial" w:hAnsi="Arial" w:cs="Arial"/>
          <w:sz w:val="20"/>
        </w:rPr>
        <w:t>Također su planirana sredstva za sanaciju travnatog terena nogometnog igrališta Lastine prema ugovoru sa Ministarstvom turizma i sporta – dobivena su sredstva u iznosu od 153.299,79 eura, preostali iznos  financira općina iz vlastitih prihoda.</w:t>
      </w:r>
    </w:p>
    <w:p w14:paraId="24C23337"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 </w:t>
      </w:r>
    </w:p>
    <w:p w14:paraId="493394C7" w14:textId="77777777" w:rsidR="00DE44F5" w:rsidRPr="00660A47" w:rsidRDefault="00DE44F5" w:rsidP="00DE44F5">
      <w:pPr>
        <w:tabs>
          <w:tab w:val="left" w:pos="1305"/>
          <w:tab w:val="left" w:pos="9285"/>
        </w:tabs>
        <w:spacing w:after="0" w:line="225" w:lineRule="exact"/>
        <w:rPr>
          <w:rFonts w:ascii="Arial" w:hAnsi="Arial" w:cs="Arial"/>
          <w:sz w:val="20"/>
          <w:u w:val="single"/>
        </w:rPr>
      </w:pPr>
      <w:r w:rsidRPr="00BE76D1">
        <w:rPr>
          <w:rFonts w:ascii="Arial" w:hAnsi="Arial" w:cs="Arial"/>
          <w:b/>
          <w:sz w:val="20"/>
          <w:u w:val="single"/>
        </w:rPr>
        <w:t>Kapitalne</w:t>
      </w:r>
      <w:r w:rsidRPr="00660A47">
        <w:rPr>
          <w:rFonts w:ascii="Arial" w:hAnsi="Arial" w:cs="Arial"/>
          <w:sz w:val="20"/>
          <w:u w:val="single"/>
        </w:rPr>
        <w:t xml:space="preserve"> aktivnosti</w:t>
      </w:r>
      <w:r>
        <w:rPr>
          <w:rFonts w:ascii="Arial" w:hAnsi="Arial" w:cs="Arial"/>
          <w:sz w:val="20"/>
          <w:u w:val="single"/>
        </w:rPr>
        <w:t>:</w:t>
      </w:r>
    </w:p>
    <w:p w14:paraId="5ADF814A" w14:textId="77777777" w:rsidR="00DE44F5" w:rsidRPr="00660A47" w:rsidRDefault="00DE44F5" w:rsidP="00DE44F5">
      <w:pPr>
        <w:spacing w:after="0" w:line="68" w:lineRule="exact"/>
        <w:rPr>
          <w:rFonts w:ascii="Arial" w:hAnsi="Arial" w:cs="Arial"/>
          <w:sz w:val="20"/>
        </w:rPr>
      </w:pPr>
    </w:p>
    <w:p w14:paraId="4B6FDC68" w14:textId="77777777" w:rsidR="00DE44F5" w:rsidRPr="00660A47" w:rsidRDefault="00DE44F5" w:rsidP="00DE44F5">
      <w:pPr>
        <w:spacing w:after="0" w:line="240" w:lineRule="auto"/>
        <w:rPr>
          <w:rFonts w:ascii="Arial" w:hAnsi="Arial" w:cs="Arial"/>
          <w:sz w:val="20"/>
        </w:rPr>
      </w:pPr>
      <w:r w:rsidRPr="00660A47">
        <w:rPr>
          <w:rFonts w:ascii="Arial" w:hAnsi="Arial" w:cs="Arial"/>
          <w:sz w:val="20"/>
        </w:rPr>
        <w:t>Ukupna planirana sredstva za</w:t>
      </w:r>
      <w:r w:rsidRPr="00660A47">
        <w:rPr>
          <w:rFonts w:ascii="Arial" w:eastAsiaTheme="minorEastAsia" w:hAnsi="Arial" w:cs="Arial"/>
          <w:sz w:val="20"/>
        </w:rPr>
        <w:t xml:space="preserve"> 20</w:t>
      </w:r>
      <w:r>
        <w:rPr>
          <w:rFonts w:ascii="Arial" w:eastAsiaTheme="minorEastAsia" w:hAnsi="Arial" w:cs="Arial"/>
          <w:sz w:val="20"/>
        </w:rPr>
        <w:t>25.</w:t>
      </w:r>
      <w:r w:rsidRPr="00660A47">
        <w:rPr>
          <w:rFonts w:ascii="Arial" w:eastAsiaTheme="minorEastAsia" w:hAnsi="Arial" w:cs="Arial"/>
          <w:sz w:val="20"/>
        </w:rPr>
        <w:t xml:space="preserve"> godinu</w:t>
      </w:r>
      <w:r w:rsidRPr="00660A47">
        <w:rPr>
          <w:rFonts w:ascii="Arial" w:hAnsi="Arial" w:cs="Arial"/>
          <w:sz w:val="20"/>
        </w:rPr>
        <w:t xml:space="preserve"> </w:t>
      </w:r>
      <w:r w:rsidRPr="003354D1">
        <w:rPr>
          <w:rFonts w:ascii="Arial" w:hAnsi="Arial" w:cs="Arial"/>
          <w:sz w:val="20"/>
          <w:u w:val="single"/>
        </w:rPr>
        <w:t>kapitalne aktivnosti</w:t>
      </w:r>
      <w:r w:rsidRPr="00660A47">
        <w:rPr>
          <w:rFonts w:ascii="Arial" w:hAnsi="Arial" w:cs="Arial"/>
          <w:sz w:val="20"/>
        </w:rPr>
        <w:t xml:space="preserve"> iznose </w:t>
      </w:r>
      <w:r>
        <w:rPr>
          <w:rFonts w:ascii="Arial" w:hAnsi="Arial" w:cs="Arial"/>
          <w:sz w:val="20"/>
        </w:rPr>
        <w:t xml:space="preserve">329.200,00 </w:t>
      </w:r>
      <w:r w:rsidRPr="001E36DA">
        <w:rPr>
          <w:rFonts w:ascii="Arial" w:hAnsi="Arial" w:cs="Arial"/>
          <w:sz w:val="20"/>
        </w:rPr>
        <w:t>€</w:t>
      </w:r>
      <w:r>
        <w:rPr>
          <w:rFonts w:ascii="Arial" w:hAnsi="Arial" w:cs="Arial"/>
          <w:sz w:val="20"/>
        </w:rPr>
        <w:t xml:space="preserve">, </w:t>
      </w:r>
      <w:r w:rsidRPr="00660A47">
        <w:rPr>
          <w:rFonts w:ascii="Arial" w:hAnsi="Arial" w:cs="Arial"/>
          <w:sz w:val="20"/>
        </w:rPr>
        <w:t>a raspoređena po aktivnostima kako slijedi:</w:t>
      </w:r>
    </w:p>
    <w:p w14:paraId="1D676A89" w14:textId="77777777" w:rsidR="00DE44F5" w:rsidRPr="00660A47" w:rsidRDefault="00DE44F5" w:rsidP="00DE44F5">
      <w:pPr>
        <w:spacing w:after="0" w:line="240" w:lineRule="auto"/>
        <w:rPr>
          <w:rFonts w:ascii="Arial" w:hAnsi="Arial" w:cs="Arial"/>
          <w:sz w:val="20"/>
        </w:rPr>
      </w:pPr>
    </w:p>
    <w:p w14:paraId="236EBAB3" w14:textId="77777777" w:rsidR="00DE44F5" w:rsidRPr="00660A47" w:rsidRDefault="00DE44F5" w:rsidP="00DE44F5">
      <w:pPr>
        <w:spacing w:after="0" w:line="240" w:lineRule="auto"/>
        <w:jc w:val="both"/>
        <w:rPr>
          <w:rFonts w:ascii="Arial" w:hAnsi="Arial" w:cs="Arial"/>
          <w:sz w:val="20"/>
        </w:rPr>
      </w:pPr>
      <w:r w:rsidRPr="00660A47">
        <w:rPr>
          <w:rFonts w:ascii="Arial" w:hAnsi="Arial" w:cs="Arial"/>
          <w:sz w:val="20"/>
        </w:rPr>
        <w:t>1004K100002 KAPITALNA POMOĆ ZA IZGRADNJU NOGOSTUPA</w:t>
      </w:r>
      <w:r>
        <w:rPr>
          <w:rFonts w:ascii="Arial" w:hAnsi="Arial" w:cs="Arial"/>
          <w:sz w:val="20"/>
        </w:rPr>
        <w:t xml:space="preserve"> </w:t>
      </w:r>
      <w:r w:rsidRPr="00660A47">
        <w:rPr>
          <w:rFonts w:ascii="Arial" w:hAnsi="Arial" w:cs="Arial"/>
          <w:sz w:val="20"/>
        </w:rPr>
        <w:t xml:space="preserve"> </w:t>
      </w:r>
      <w:r>
        <w:rPr>
          <w:rFonts w:ascii="Arial" w:hAnsi="Arial" w:cs="Arial"/>
          <w:sz w:val="20"/>
        </w:rPr>
        <w:t xml:space="preserve">- </w:t>
      </w:r>
      <w:r w:rsidRPr="00660A47">
        <w:rPr>
          <w:rFonts w:ascii="Arial" w:hAnsi="Arial" w:cs="Arial"/>
          <w:sz w:val="20"/>
        </w:rPr>
        <w:t>za navedenu aktivnost planiran  iznos u 20</w:t>
      </w:r>
      <w:r>
        <w:rPr>
          <w:rFonts w:ascii="Arial" w:hAnsi="Arial" w:cs="Arial"/>
          <w:sz w:val="20"/>
        </w:rPr>
        <w:t>25. godini iznosi</w:t>
      </w:r>
      <w:r w:rsidRPr="00660A47">
        <w:rPr>
          <w:rFonts w:ascii="Arial" w:hAnsi="Arial" w:cs="Arial"/>
          <w:sz w:val="20"/>
        </w:rPr>
        <w:t xml:space="preserve">  </w:t>
      </w:r>
      <w:r>
        <w:rPr>
          <w:rFonts w:ascii="Arial" w:hAnsi="Arial" w:cs="Arial"/>
          <w:sz w:val="20"/>
        </w:rPr>
        <w:t>66</w:t>
      </w:r>
      <w:r w:rsidRPr="00660A47">
        <w:rPr>
          <w:rFonts w:ascii="Arial" w:hAnsi="Arial" w:cs="Arial"/>
          <w:sz w:val="20"/>
        </w:rPr>
        <w:t>.</w:t>
      </w:r>
      <w:r>
        <w:rPr>
          <w:rFonts w:ascii="Arial" w:hAnsi="Arial" w:cs="Arial"/>
          <w:sz w:val="20"/>
        </w:rPr>
        <w:t>0</w:t>
      </w:r>
      <w:r w:rsidRPr="00660A47">
        <w:rPr>
          <w:rFonts w:ascii="Arial" w:hAnsi="Arial" w:cs="Arial"/>
          <w:sz w:val="20"/>
        </w:rPr>
        <w:t xml:space="preserve">00,00 </w:t>
      </w:r>
      <w:r w:rsidRPr="00F24EFC">
        <w:rPr>
          <w:rFonts w:ascii="Arial" w:hAnsi="Arial" w:cs="Arial"/>
          <w:sz w:val="20"/>
        </w:rPr>
        <w:t>€</w:t>
      </w:r>
      <w:r w:rsidRPr="00660A47">
        <w:rPr>
          <w:rFonts w:ascii="Arial" w:hAnsi="Arial" w:cs="Arial"/>
          <w:sz w:val="20"/>
        </w:rPr>
        <w:t>.</w:t>
      </w:r>
    </w:p>
    <w:p w14:paraId="69FD2FF4" w14:textId="77777777" w:rsidR="00DE44F5" w:rsidRDefault="00DE44F5" w:rsidP="00DE44F5">
      <w:pPr>
        <w:spacing w:after="0" w:line="240" w:lineRule="auto"/>
        <w:jc w:val="both"/>
        <w:rPr>
          <w:rFonts w:ascii="Arial" w:hAnsi="Arial" w:cs="Arial"/>
          <w:sz w:val="20"/>
        </w:rPr>
      </w:pPr>
      <w:r w:rsidRPr="00660A47">
        <w:rPr>
          <w:rFonts w:ascii="Arial" w:hAnsi="Arial" w:cs="Arial"/>
          <w:sz w:val="20"/>
        </w:rPr>
        <w:t>1004K100005 IZGRADNJA JAVNE RASVJETE</w:t>
      </w:r>
      <w:r>
        <w:rPr>
          <w:rFonts w:ascii="Arial" w:hAnsi="Arial" w:cs="Arial"/>
          <w:sz w:val="20"/>
        </w:rPr>
        <w:t xml:space="preserve"> -</w:t>
      </w:r>
      <w:r w:rsidRPr="00660A47">
        <w:rPr>
          <w:rFonts w:ascii="Arial" w:hAnsi="Arial" w:cs="Arial"/>
          <w:sz w:val="20"/>
        </w:rPr>
        <w:t xml:space="preserve"> planirana sredstva za izgradnju nove javne rasvjete su </w:t>
      </w:r>
      <w:r>
        <w:rPr>
          <w:rFonts w:ascii="Arial" w:hAnsi="Arial" w:cs="Arial"/>
          <w:sz w:val="20"/>
        </w:rPr>
        <w:t>30</w:t>
      </w:r>
      <w:r w:rsidRPr="00660A47">
        <w:rPr>
          <w:rFonts w:ascii="Arial" w:hAnsi="Arial" w:cs="Arial"/>
          <w:sz w:val="20"/>
        </w:rPr>
        <w:t xml:space="preserve">.000,00 </w:t>
      </w:r>
      <w:r w:rsidRPr="00F24EFC">
        <w:rPr>
          <w:rFonts w:ascii="Arial" w:hAnsi="Arial" w:cs="Arial"/>
          <w:sz w:val="20"/>
        </w:rPr>
        <w:t>€</w:t>
      </w:r>
      <w:r>
        <w:rPr>
          <w:rFonts w:ascii="Arial" w:hAnsi="Arial" w:cs="Arial"/>
          <w:sz w:val="20"/>
        </w:rPr>
        <w:t xml:space="preserve"> te postavljanje redukcijskih ormarića za javnu rasvjetu u iznosu od 29.200,00 </w:t>
      </w:r>
      <w:r w:rsidRPr="00F24EFC">
        <w:rPr>
          <w:rFonts w:ascii="Arial" w:hAnsi="Arial" w:cs="Arial"/>
          <w:sz w:val="20"/>
        </w:rPr>
        <w:t>€</w:t>
      </w:r>
      <w:r>
        <w:rPr>
          <w:rFonts w:ascii="Arial" w:hAnsi="Arial" w:cs="Arial"/>
          <w:sz w:val="20"/>
        </w:rPr>
        <w:t xml:space="preserve">, nabava božićnih ukrasa u iznosu od 4.000,00 </w:t>
      </w:r>
      <w:r w:rsidRPr="008B36FC">
        <w:rPr>
          <w:rFonts w:ascii="Arial" w:hAnsi="Arial" w:cs="Arial"/>
          <w:sz w:val="20"/>
        </w:rPr>
        <w:t>€</w:t>
      </w:r>
      <w:r>
        <w:rPr>
          <w:rFonts w:ascii="Arial" w:hAnsi="Arial" w:cs="Arial"/>
          <w:sz w:val="20"/>
        </w:rPr>
        <w:t>.</w:t>
      </w:r>
    </w:p>
    <w:p w14:paraId="3125960F" w14:textId="77777777" w:rsidR="00DE44F5" w:rsidRPr="00660A47" w:rsidRDefault="00DE44F5" w:rsidP="00DE44F5">
      <w:pPr>
        <w:spacing w:after="0" w:line="240" w:lineRule="auto"/>
        <w:jc w:val="both"/>
        <w:rPr>
          <w:rFonts w:ascii="Arial" w:hAnsi="Arial" w:cs="Arial"/>
          <w:sz w:val="20"/>
        </w:rPr>
      </w:pPr>
      <w:r>
        <w:rPr>
          <w:rFonts w:ascii="Arial" w:hAnsi="Arial" w:cs="Arial"/>
          <w:sz w:val="20"/>
        </w:rPr>
        <w:t xml:space="preserve">1004K100007 </w:t>
      </w:r>
      <w:r w:rsidRPr="008909F9">
        <w:rPr>
          <w:rFonts w:ascii="Arial" w:hAnsi="Arial" w:cs="Arial"/>
          <w:sz w:val="20"/>
        </w:rPr>
        <w:t>ASFALTIRANJE NERAZVRSTANIH CESTA</w:t>
      </w:r>
      <w:r>
        <w:rPr>
          <w:rFonts w:ascii="Arial" w:hAnsi="Arial" w:cs="Arial"/>
          <w:sz w:val="20"/>
        </w:rPr>
        <w:t xml:space="preserve"> - planiran je iznos od 60.000,00 </w:t>
      </w:r>
      <w:r w:rsidRPr="001E36DA">
        <w:rPr>
          <w:rFonts w:ascii="Arial" w:hAnsi="Arial" w:cs="Arial"/>
          <w:sz w:val="20"/>
        </w:rPr>
        <w:t>€</w:t>
      </w:r>
      <w:r>
        <w:rPr>
          <w:rFonts w:ascii="Arial" w:hAnsi="Arial" w:cs="Arial"/>
          <w:sz w:val="20"/>
        </w:rPr>
        <w:t>.</w:t>
      </w:r>
    </w:p>
    <w:p w14:paraId="09FA7EF1" w14:textId="77777777" w:rsidR="00DE44F5" w:rsidRDefault="00DE44F5" w:rsidP="00DE44F5">
      <w:pPr>
        <w:spacing w:after="0" w:line="240" w:lineRule="auto"/>
        <w:jc w:val="both"/>
        <w:rPr>
          <w:rFonts w:ascii="Arial" w:hAnsi="Arial" w:cs="Arial"/>
          <w:sz w:val="20"/>
        </w:rPr>
      </w:pPr>
      <w:r w:rsidRPr="00CD3799">
        <w:rPr>
          <w:rFonts w:ascii="Arial" w:hAnsi="Arial" w:cs="Arial"/>
          <w:sz w:val="20"/>
        </w:rPr>
        <w:t>1004K10000</w:t>
      </w:r>
      <w:r>
        <w:rPr>
          <w:rFonts w:ascii="Arial" w:hAnsi="Arial" w:cs="Arial"/>
          <w:sz w:val="20"/>
        </w:rPr>
        <w:t xml:space="preserve">9 </w:t>
      </w:r>
      <w:r w:rsidRPr="00CD3799">
        <w:rPr>
          <w:rFonts w:ascii="Arial" w:hAnsi="Arial" w:cs="Arial"/>
          <w:sz w:val="20"/>
        </w:rPr>
        <w:t>GRAĐEVINSKI OBJEKTI - NARODNA KNJIŽNICA</w:t>
      </w:r>
      <w:r>
        <w:rPr>
          <w:rFonts w:ascii="Arial" w:hAnsi="Arial" w:cs="Arial"/>
          <w:sz w:val="20"/>
        </w:rPr>
        <w:t xml:space="preserve"> - uređenje dodatnog prostora - plan 70.000,00 </w:t>
      </w:r>
      <w:r w:rsidRPr="00F24EFC">
        <w:rPr>
          <w:rFonts w:ascii="Arial" w:hAnsi="Arial" w:cs="Arial"/>
          <w:sz w:val="20"/>
        </w:rPr>
        <w:t>€</w:t>
      </w:r>
      <w:r w:rsidRPr="00660A47">
        <w:rPr>
          <w:rFonts w:ascii="Arial" w:hAnsi="Arial" w:cs="Arial"/>
          <w:sz w:val="20"/>
        </w:rPr>
        <w:t>.</w:t>
      </w:r>
    </w:p>
    <w:p w14:paraId="69E48D95" w14:textId="77777777" w:rsidR="00DE44F5" w:rsidRDefault="00DE44F5" w:rsidP="00DE44F5">
      <w:pPr>
        <w:spacing w:after="0" w:line="240" w:lineRule="auto"/>
        <w:jc w:val="both"/>
        <w:rPr>
          <w:rFonts w:ascii="Arial" w:hAnsi="Arial" w:cs="Arial"/>
          <w:sz w:val="20"/>
        </w:rPr>
      </w:pPr>
      <w:r w:rsidRPr="00660A47">
        <w:rPr>
          <w:rFonts w:ascii="Arial" w:hAnsi="Arial" w:cs="Arial"/>
          <w:sz w:val="20"/>
        </w:rPr>
        <w:t xml:space="preserve">1004K100011 BICIKLISTIČKA STAZA UZ </w:t>
      </w:r>
      <w:r>
        <w:rPr>
          <w:rFonts w:ascii="Arial" w:hAnsi="Arial" w:cs="Arial"/>
          <w:sz w:val="20"/>
        </w:rPr>
        <w:t>SUTLU</w:t>
      </w:r>
      <w:r w:rsidRPr="00660A47">
        <w:rPr>
          <w:rFonts w:ascii="Arial" w:hAnsi="Arial" w:cs="Arial"/>
          <w:sz w:val="20"/>
        </w:rPr>
        <w:t xml:space="preserve"> za navedenu aktivnost planiraju se</w:t>
      </w:r>
      <w:r>
        <w:rPr>
          <w:rFonts w:ascii="Arial" w:hAnsi="Arial" w:cs="Arial"/>
          <w:sz w:val="20"/>
        </w:rPr>
        <w:t xml:space="preserve">  sredstva za početak izrade projektnih dokumentacija</w:t>
      </w:r>
      <w:r w:rsidRPr="00660A47">
        <w:rPr>
          <w:rFonts w:ascii="Arial" w:hAnsi="Arial" w:cs="Arial"/>
          <w:sz w:val="20"/>
        </w:rPr>
        <w:t xml:space="preserve"> </w:t>
      </w:r>
      <w:r>
        <w:rPr>
          <w:rFonts w:ascii="Arial" w:hAnsi="Arial" w:cs="Arial"/>
          <w:sz w:val="20"/>
        </w:rPr>
        <w:t xml:space="preserve">(50.000,00 </w:t>
      </w:r>
      <w:r w:rsidRPr="000B0959">
        <w:rPr>
          <w:rFonts w:ascii="Arial" w:hAnsi="Arial" w:cs="Arial"/>
          <w:sz w:val="20"/>
        </w:rPr>
        <w:t>€</w:t>
      </w:r>
      <w:r>
        <w:rPr>
          <w:rFonts w:ascii="Arial" w:hAnsi="Arial" w:cs="Arial"/>
          <w:sz w:val="20"/>
        </w:rPr>
        <w:t>).</w:t>
      </w:r>
    </w:p>
    <w:p w14:paraId="00188984" w14:textId="77777777" w:rsidR="00DE44F5" w:rsidRDefault="00DE44F5" w:rsidP="00DE44F5">
      <w:pPr>
        <w:spacing w:after="0" w:line="240" w:lineRule="auto"/>
        <w:jc w:val="both"/>
        <w:rPr>
          <w:rFonts w:ascii="Arial" w:hAnsi="Arial" w:cs="Arial"/>
          <w:sz w:val="20"/>
        </w:rPr>
      </w:pPr>
      <w:r w:rsidRPr="006B6F89">
        <w:rPr>
          <w:rFonts w:ascii="Arial" w:hAnsi="Arial" w:cs="Arial"/>
          <w:sz w:val="20"/>
        </w:rPr>
        <w:t>004K10001</w:t>
      </w:r>
      <w:r>
        <w:rPr>
          <w:rFonts w:ascii="Arial" w:hAnsi="Arial" w:cs="Arial"/>
          <w:sz w:val="20"/>
        </w:rPr>
        <w:t>3</w:t>
      </w:r>
      <w:r w:rsidRPr="006B6F89">
        <w:rPr>
          <w:rFonts w:ascii="Arial" w:hAnsi="Arial" w:cs="Arial"/>
          <w:sz w:val="20"/>
        </w:rPr>
        <w:t xml:space="preserve"> PROMETNO RJEŠENJE </w:t>
      </w:r>
      <w:r>
        <w:rPr>
          <w:rFonts w:ascii="Arial" w:hAnsi="Arial" w:cs="Arial"/>
          <w:sz w:val="20"/>
        </w:rPr>
        <w:t xml:space="preserve">- CESTOVNE INFRASTRUKTURE - </w:t>
      </w:r>
      <w:r w:rsidRPr="005A0D3C">
        <w:rPr>
          <w:rFonts w:ascii="Arial" w:hAnsi="Arial" w:cs="Arial"/>
          <w:sz w:val="20"/>
        </w:rPr>
        <w:t>za aktivnost prometn</w:t>
      </w:r>
      <w:r>
        <w:rPr>
          <w:rFonts w:ascii="Arial" w:hAnsi="Arial" w:cs="Arial"/>
          <w:sz w:val="20"/>
        </w:rPr>
        <w:t>ih</w:t>
      </w:r>
      <w:r w:rsidRPr="005A0D3C">
        <w:rPr>
          <w:rFonts w:ascii="Arial" w:hAnsi="Arial" w:cs="Arial"/>
          <w:sz w:val="20"/>
        </w:rPr>
        <w:t xml:space="preserve"> rješenja</w:t>
      </w:r>
      <w:r>
        <w:rPr>
          <w:rFonts w:ascii="Arial" w:hAnsi="Arial" w:cs="Arial"/>
          <w:sz w:val="20"/>
        </w:rPr>
        <w:t xml:space="preserve"> (nogostupi, ceste) planiran je iznos od 20.000,00 </w:t>
      </w:r>
      <w:r w:rsidRPr="00F24EFC">
        <w:rPr>
          <w:rFonts w:ascii="Arial" w:hAnsi="Arial" w:cs="Arial"/>
          <w:sz w:val="20"/>
        </w:rPr>
        <w:t>€</w:t>
      </w:r>
      <w:r>
        <w:rPr>
          <w:rFonts w:ascii="Arial" w:hAnsi="Arial" w:cs="Arial"/>
          <w:sz w:val="20"/>
        </w:rPr>
        <w:t xml:space="preserve"> za projekte.</w:t>
      </w:r>
    </w:p>
    <w:p w14:paraId="48602E25" w14:textId="77777777" w:rsidR="00DE44F5" w:rsidRDefault="00DE44F5" w:rsidP="00DE44F5">
      <w:pPr>
        <w:spacing w:after="0" w:line="240" w:lineRule="auto"/>
        <w:jc w:val="both"/>
        <w:rPr>
          <w:rFonts w:ascii="Arial" w:hAnsi="Arial" w:cs="Arial"/>
          <w:sz w:val="20"/>
        </w:rPr>
      </w:pPr>
    </w:p>
    <w:p w14:paraId="2CD72D31" w14:textId="77777777" w:rsidR="00DE44F5" w:rsidRPr="00A70070" w:rsidRDefault="00DE44F5" w:rsidP="00DE44F5">
      <w:pPr>
        <w:spacing w:after="0" w:line="240" w:lineRule="auto"/>
        <w:jc w:val="both"/>
        <w:rPr>
          <w:rFonts w:ascii="Arial" w:hAnsi="Arial" w:cs="Arial"/>
          <w:sz w:val="20"/>
        </w:rPr>
      </w:pPr>
      <w:r w:rsidRPr="00A70070">
        <w:rPr>
          <w:rFonts w:ascii="Arial" w:hAnsi="Arial" w:cs="Arial"/>
          <w:i/>
          <w:sz w:val="20"/>
          <w:u w:val="single"/>
        </w:rPr>
        <w:t>Opći cilj</w:t>
      </w:r>
      <w:r w:rsidRPr="00A70070">
        <w:rPr>
          <w:rFonts w:ascii="Arial" w:hAnsi="Arial" w:cs="Arial"/>
          <w:sz w:val="20"/>
        </w:rPr>
        <w:t>: Osiguravanje i usmjeravanje ravnomjernog i cjelovitog razvitka komunalne infrastrukture. Podizanje kvalitete života i stanovanja</w:t>
      </w:r>
    </w:p>
    <w:p w14:paraId="55ED798E" w14:textId="77777777" w:rsidR="00DE44F5" w:rsidRPr="00A70070" w:rsidRDefault="00DE44F5" w:rsidP="00DE44F5">
      <w:pPr>
        <w:spacing w:after="0" w:line="240" w:lineRule="auto"/>
        <w:jc w:val="both"/>
        <w:rPr>
          <w:rFonts w:ascii="Arial" w:hAnsi="Arial" w:cs="Arial"/>
          <w:sz w:val="20"/>
        </w:rPr>
      </w:pPr>
      <w:r w:rsidRPr="00A70070">
        <w:rPr>
          <w:rFonts w:ascii="Arial" w:hAnsi="Arial" w:cs="Arial"/>
          <w:i/>
          <w:sz w:val="20"/>
          <w:u w:val="single"/>
        </w:rPr>
        <w:t>Posebni ciljevi:</w:t>
      </w:r>
      <w:r w:rsidRPr="00A70070">
        <w:rPr>
          <w:rFonts w:ascii="Arial" w:hAnsi="Arial" w:cs="Arial"/>
          <w:sz w:val="20"/>
        </w:rPr>
        <w:t xml:space="preserve"> Trajno i kvalitetno obavljanje komunalne djelatnosti po načelima održivog razvoja.</w:t>
      </w:r>
    </w:p>
    <w:p w14:paraId="125D24BD" w14:textId="77777777" w:rsidR="00DE44F5" w:rsidRDefault="00DE44F5" w:rsidP="00DE44F5">
      <w:pPr>
        <w:spacing w:after="0" w:line="240" w:lineRule="auto"/>
        <w:jc w:val="both"/>
        <w:rPr>
          <w:rFonts w:ascii="Arial" w:hAnsi="Arial" w:cs="Arial"/>
          <w:sz w:val="20"/>
        </w:rPr>
      </w:pPr>
      <w:r w:rsidRPr="00A70070">
        <w:rPr>
          <w:rFonts w:ascii="Arial" w:hAnsi="Arial" w:cs="Arial"/>
          <w:i/>
          <w:sz w:val="20"/>
          <w:u w:val="single"/>
        </w:rPr>
        <w:t>Pokazatelj uspješnosti</w:t>
      </w:r>
      <w:r w:rsidRPr="00A70070">
        <w:rPr>
          <w:rFonts w:ascii="Arial" w:hAnsi="Arial" w:cs="Arial"/>
          <w:sz w:val="20"/>
        </w:rPr>
        <w:t>: Stupanj realizacije razvojnih investicija.</w:t>
      </w:r>
    </w:p>
    <w:p w14:paraId="1A572C92" w14:textId="77777777" w:rsidR="00DE44F5" w:rsidRDefault="00DE44F5" w:rsidP="00DE44F5">
      <w:pPr>
        <w:spacing w:after="0" w:line="240" w:lineRule="auto"/>
        <w:jc w:val="both"/>
        <w:rPr>
          <w:rFonts w:ascii="Arial" w:hAnsi="Arial" w:cs="Arial"/>
          <w:sz w:val="20"/>
        </w:rPr>
      </w:pPr>
    </w:p>
    <w:p w14:paraId="2963AF32" w14:textId="77777777" w:rsidR="00DE44F5" w:rsidRDefault="00DE44F5" w:rsidP="00DE44F5">
      <w:pPr>
        <w:spacing w:after="0" w:line="240" w:lineRule="auto"/>
        <w:rPr>
          <w:rFonts w:ascii="Arial" w:hAnsi="Arial" w:cs="Arial"/>
          <w:sz w:val="20"/>
        </w:rPr>
      </w:pPr>
    </w:p>
    <w:p w14:paraId="7044E621" w14:textId="77777777" w:rsidR="00DE44F5" w:rsidRDefault="00DE44F5" w:rsidP="00DE44F5">
      <w:pPr>
        <w:spacing w:after="0" w:line="240" w:lineRule="auto"/>
        <w:rPr>
          <w:rFonts w:ascii="Arial" w:hAnsi="Arial" w:cs="Arial"/>
          <w:sz w:val="20"/>
        </w:rPr>
      </w:pPr>
    </w:p>
    <w:p w14:paraId="1E3D7F72" w14:textId="77777777" w:rsidR="00DE44F5" w:rsidRPr="00660A47" w:rsidRDefault="00DE44F5" w:rsidP="00DE44F5">
      <w:pPr>
        <w:spacing w:after="0" w:line="240" w:lineRule="auto"/>
        <w:rPr>
          <w:rFonts w:ascii="Arial" w:hAnsi="Arial" w:cs="Arial"/>
          <w:sz w:val="20"/>
        </w:rPr>
      </w:pPr>
    </w:p>
    <w:p w14:paraId="384EEAD7" w14:textId="77777777" w:rsidR="00DE44F5" w:rsidRPr="0031183E" w:rsidRDefault="00DE44F5" w:rsidP="00DE44F5">
      <w:pPr>
        <w:rPr>
          <w:rFonts w:ascii="Arial" w:hAnsi="Arial" w:cs="Arial"/>
          <w:b/>
          <w:sz w:val="20"/>
        </w:rPr>
      </w:pPr>
      <w:r w:rsidRPr="0031183E">
        <w:rPr>
          <w:rFonts w:ascii="Arial" w:hAnsi="Arial" w:cs="Arial"/>
          <w:b/>
          <w:sz w:val="20"/>
        </w:rPr>
        <w:t>PROGRAM 1005 SUFINANCIRANJE PREDŠKOLSKOG ODGOJA I OSNOVNO ŠKOLSTVO</w:t>
      </w:r>
    </w:p>
    <w:p w14:paraId="46941D4F" w14:textId="77777777" w:rsidR="00DE44F5" w:rsidRPr="00660A47" w:rsidRDefault="00DE44F5" w:rsidP="00DE44F5">
      <w:pPr>
        <w:rPr>
          <w:rFonts w:ascii="Arial" w:hAnsi="Arial" w:cs="Arial"/>
          <w:bCs/>
          <w:sz w:val="20"/>
        </w:rPr>
      </w:pPr>
      <w:r w:rsidRPr="00DF3FD6">
        <w:rPr>
          <w:rFonts w:ascii="Arial" w:hAnsi="Arial" w:cs="Arial"/>
          <w:bCs/>
          <w:sz w:val="20"/>
          <w:u w:val="single"/>
        </w:rPr>
        <w:t>Raspodijeljen je na slijedeće aktivnosti</w:t>
      </w:r>
      <w:r w:rsidRPr="00660A47">
        <w:rPr>
          <w:rFonts w:ascii="Arial" w:hAnsi="Arial" w:cs="Arial"/>
          <w:bCs/>
          <w:sz w:val="20"/>
        </w:rPr>
        <w:t>:</w:t>
      </w:r>
    </w:p>
    <w:p w14:paraId="3B354C6C" w14:textId="77777777" w:rsidR="00DE44F5" w:rsidRPr="00660A47"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1005A100001 OSNOVNO ŠKOLSTVO</w:t>
      </w:r>
      <w:r>
        <w:rPr>
          <w:rFonts w:ascii="Arial" w:hAnsi="Arial" w:cs="Arial"/>
          <w:sz w:val="20"/>
        </w:rPr>
        <w:t xml:space="preserve"> IZNAD STANDARDA - 74</w:t>
      </w:r>
      <w:r w:rsidRPr="00660A47">
        <w:rPr>
          <w:rFonts w:ascii="Arial" w:hAnsi="Arial" w:cs="Arial"/>
          <w:sz w:val="20"/>
        </w:rPr>
        <w:t>.</w:t>
      </w:r>
      <w:r>
        <w:rPr>
          <w:rFonts w:ascii="Arial" w:hAnsi="Arial" w:cs="Arial"/>
          <w:sz w:val="20"/>
        </w:rPr>
        <w:t>0</w:t>
      </w:r>
      <w:r w:rsidRPr="00660A47">
        <w:rPr>
          <w:rFonts w:ascii="Arial" w:hAnsi="Arial" w:cs="Arial"/>
          <w:sz w:val="20"/>
        </w:rPr>
        <w:t xml:space="preserve">00,00 </w:t>
      </w:r>
      <w:r w:rsidRPr="00E64C03">
        <w:rPr>
          <w:rFonts w:ascii="Arial" w:hAnsi="Arial" w:cs="Arial"/>
          <w:sz w:val="20"/>
        </w:rPr>
        <w:t>€</w:t>
      </w:r>
    </w:p>
    <w:p w14:paraId="06C19438" w14:textId="77777777" w:rsidR="00DE44F5"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 xml:space="preserve">1005A100002 </w:t>
      </w:r>
      <w:r w:rsidRPr="0061268E">
        <w:rPr>
          <w:rFonts w:ascii="Arial" w:hAnsi="Arial" w:cs="Arial"/>
          <w:sz w:val="20"/>
        </w:rPr>
        <w:t>SUFINANCIRANJE BORAVKA DJECE U DRUGIM VRTIČIMA</w:t>
      </w:r>
      <w:r>
        <w:rPr>
          <w:rFonts w:ascii="Arial" w:hAnsi="Arial" w:cs="Arial"/>
          <w:sz w:val="20"/>
        </w:rPr>
        <w:t xml:space="preserve"> -</w:t>
      </w:r>
      <w:r w:rsidRPr="00660A47">
        <w:rPr>
          <w:rFonts w:ascii="Arial" w:hAnsi="Arial" w:cs="Arial"/>
          <w:sz w:val="20"/>
        </w:rPr>
        <w:t xml:space="preserve"> </w:t>
      </w:r>
      <w:r>
        <w:rPr>
          <w:rFonts w:ascii="Arial" w:hAnsi="Arial" w:cs="Arial"/>
          <w:sz w:val="20"/>
        </w:rPr>
        <w:t>8</w:t>
      </w:r>
      <w:r w:rsidRPr="00660A47">
        <w:rPr>
          <w:rFonts w:ascii="Arial" w:hAnsi="Arial" w:cs="Arial"/>
          <w:sz w:val="20"/>
        </w:rPr>
        <w:t>.</w:t>
      </w:r>
      <w:r>
        <w:rPr>
          <w:rFonts w:ascii="Arial" w:hAnsi="Arial" w:cs="Arial"/>
          <w:sz w:val="20"/>
        </w:rPr>
        <w:t>0</w:t>
      </w:r>
      <w:r w:rsidRPr="00660A47">
        <w:rPr>
          <w:rFonts w:ascii="Arial" w:hAnsi="Arial" w:cs="Arial"/>
          <w:sz w:val="20"/>
        </w:rPr>
        <w:t xml:space="preserve">00,00 </w:t>
      </w:r>
      <w:r w:rsidRPr="00E64C03">
        <w:rPr>
          <w:rFonts w:ascii="Arial" w:hAnsi="Arial" w:cs="Arial"/>
          <w:sz w:val="20"/>
        </w:rPr>
        <w:t>€</w:t>
      </w:r>
    </w:p>
    <w:p w14:paraId="4B5FD8AC" w14:textId="77777777" w:rsidR="00DE44F5" w:rsidRPr="00660A47" w:rsidRDefault="00DE44F5" w:rsidP="00DE44F5">
      <w:pPr>
        <w:tabs>
          <w:tab w:val="left" w:pos="1305"/>
          <w:tab w:val="left" w:pos="9285"/>
        </w:tabs>
        <w:spacing w:after="0" w:line="225" w:lineRule="exact"/>
        <w:rPr>
          <w:rFonts w:ascii="Arial" w:hAnsi="Arial" w:cs="Arial"/>
          <w:sz w:val="20"/>
        </w:rPr>
      </w:pPr>
      <w:r w:rsidRPr="0009473A">
        <w:rPr>
          <w:rFonts w:ascii="Arial" w:hAnsi="Arial" w:cs="Arial"/>
          <w:sz w:val="20"/>
        </w:rPr>
        <w:t xml:space="preserve">1005A100004 IZDVOJENA VRTIĆKA SKUPINA -  plan </w:t>
      </w:r>
      <w:r>
        <w:rPr>
          <w:rFonts w:ascii="Arial" w:hAnsi="Arial" w:cs="Arial"/>
          <w:sz w:val="20"/>
        </w:rPr>
        <w:t>p</w:t>
      </w:r>
      <w:r w:rsidRPr="0009473A">
        <w:rPr>
          <w:rFonts w:ascii="Arial" w:hAnsi="Arial" w:cs="Arial"/>
          <w:sz w:val="20"/>
        </w:rPr>
        <w:t xml:space="preserve">roračuna </w:t>
      </w:r>
      <w:r>
        <w:rPr>
          <w:rFonts w:ascii="Arial" w:hAnsi="Arial" w:cs="Arial"/>
          <w:sz w:val="20"/>
        </w:rPr>
        <w:t>8</w:t>
      </w:r>
      <w:r w:rsidRPr="0009473A">
        <w:rPr>
          <w:rFonts w:ascii="Arial" w:hAnsi="Arial" w:cs="Arial"/>
          <w:sz w:val="20"/>
        </w:rPr>
        <w:t>.</w:t>
      </w:r>
      <w:r>
        <w:rPr>
          <w:rFonts w:ascii="Arial" w:hAnsi="Arial" w:cs="Arial"/>
          <w:sz w:val="20"/>
        </w:rPr>
        <w:t>4</w:t>
      </w:r>
      <w:r w:rsidRPr="0009473A">
        <w:rPr>
          <w:rFonts w:ascii="Arial" w:hAnsi="Arial" w:cs="Arial"/>
          <w:sz w:val="20"/>
        </w:rPr>
        <w:t>00,00 €</w:t>
      </w:r>
    </w:p>
    <w:p w14:paraId="37081E65" w14:textId="77777777" w:rsidR="00DE44F5" w:rsidRDefault="00DE44F5" w:rsidP="00DE44F5">
      <w:pPr>
        <w:tabs>
          <w:tab w:val="left" w:pos="1305"/>
          <w:tab w:val="left" w:pos="9285"/>
        </w:tabs>
        <w:spacing w:after="0" w:line="225" w:lineRule="exact"/>
        <w:rPr>
          <w:rFonts w:ascii="Arial" w:hAnsi="Arial" w:cs="Arial"/>
          <w:bCs/>
          <w:sz w:val="20"/>
        </w:rPr>
      </w:pPr>
      <w:r>
        <w:rPr>
          <w:rFonts w:ascii="Arial" w:hAnsi="Arial" w:cs="Arial"/>
          <w:bCs/>
          <w:sz w:val="20"/>
        </w:rPr>
        <w:t>1005K100001</w:t>
      </w:r>
      <w:r w:rsidRPr="00D7289C">
        <w:rPr>
          <w:rFonts w:ascii="Arial" w:hAnsi="Arial" w:cs="Arial"/>
          <w:bCs/>
          <w:sz w:val="20"/>
        </w:rPr>
        <w:t xml:space="preserve"> </w:t>
      </w:r>
      <w:r w:rsidRPr="00CE0FC5">
        <w:rPr>
          <w:rFonts w:ascii="Arial" w:hAnsi="Arial" w:cs="Arial"/>
          <w:bCs/>
          <w:sz w:val="20"/>
        </w:rPr>
        <w:t>OPREMANJE DVORIŠTA DJEČJEG VRTIĆA BALONČICA</w:t>
      </w:r>
      <w:r>
        <w:rPr>
          <w:rFonts w:ascii="Arial" w:hAnsi="Arial" w:cs="Arial"/>
          <w:bCs/>
          <w:sz w:val="20"/>
        </w:rPr>
        <w:t xml:space="preserve"> - 50</w:t>
      </w:r>
      <w:r w:rsidRPr="00D7289C">
        <w:rPr>
          <w:rFonts w:ascii="Arial" w:hAnsi="Arial" w:cs="Arial"/>
          <w:bCs/>
          <w:sz w:val="20"/>
        </w:rPr>
        <w:t>.</w:t>
      </w:r>
      <w:r>
        <w:rPr>
          <w:rFonts w:ascii="Arial" w:hAnsi="Arial" w:cs="Arial"/>
          <w:bCs/>
          <w:sz w:val="20"/>
        </w:rPr>
        <w:t>000</w:t>
      </w:r>
      <w:r w:rsidRPr="00D7289C">
        <w:rPr>
          <w:rFonts w:ascii="Arial" w:hAnsi="Arial" w:cs="Arial"/>
          <w:bCs/>
          <w:sz w:val="20"/>
        </w:rPr>
        <w:t xml:space="preserve">,00 </w:t>
      </w:r>
      <w:r w:rsidRPr="00E64C03">
        <w:rPr>
          <w:rFonts w:ascii="Arial" w:hAnsi="Arial" w:cs="Arial"/>
          <w:bCs/>
          <w:sz w:val="20"/>
        </w:rPr>
        <w:t>€</w:t>
      </w:r>
    </w:p>
    <w:p w14:paraId="4D82CF59" w14:textId="77777777" w:rsidR="00DE44F5" w:rsidRDefault="00DE44F5" w:rsidP="00DE44F5">
      <w:pPr>
        <w:tabs>
          <w:tab w:val="left" w:pos="1305"/>
          <w:tab w:val="left" w:pos="9285"/>
        </w:tabs>
        <w:spacing w:after="0" w:line="225" w:lineRule="exact"/>
        <w:rPr>
          <w:rFonts w:ascii="Arial" w:hAnsi="Arial" w:cs="Arial"/>
          <w:bCs/>
          <w:sz w:val="20"/>
        </w:rPr>
      </w:pPr>
      <w:r w:rsidRPr="00E64C03">
        <w:rPr>
          <w:rFonts w:ascii="Arial" w:hAnsi="Arial" w:cs="Arial"/>
          <w:bCs/>
          <w:sz w:val="20"/>
        </w:rPr>
        <w:t>1005K10000</w:t>
      </w:r>
      <w:r>
        <w:rPr>
          <w:rFonts w:ascii="Arial" w:hAnsi="Arial" w:cs="Arial"/>
          <w:bCs/>
          <w:sz w:val="20"/>
        </w:rPr>
        <w:t>2</w:t>
      </w:r>
      <w:r w:rsidRPr="00E64C03">
        <w:rPr>
          <w:rFonts w:ascii="Arial" w:hAnsi="Arial" w:cs="Arial"/>
          <w:bCs/>
          <w:sz w:val="20"/>
        </w:rPr>
        <w:t xml:space="preserve"> </w:t>
      </w:r>
      <w:r w:rsidRPr="00CE0FC5">
        <w:rPr>
          <w:rFonts w:ascii="Arial" w:hAnsi="Arial" w:cs="Arial"/>
          <w:bCs/>
          <w:sz w:val="20"/>
        </w:rPr>
        <w:t>DOGRADNJA I OPREMANJE DJEČJEG VRTIĆA BALONČICA</w:t>
      </w:r>
      <w:r>
        <w:rPr>
          <w:rFonts w:ascii="Arial" w:hAnsi="Arial" w:cs="Arial"/>
          <w:bCs/>
          <w:sz w:val="20"/>
        </w:rPr>
        <w:t xml:space="preserve"> - </w:t>
      </w:r>
      <w:bookmarkStart w:id="36" w:name="_Hlk150330505"/>
      <w:r>
        <w:rPr>
          <w:rFonts w:ascii="Arial" w:hAnsi="Arial" w:cs="Arial"/>
          <w:bCs/>
          <w:sz w:val="20"/>
        </w:rPr>
        <w:t xml:space="preserve">2.402.169,80 </w:t>
      </w:r>
      <w:r w:rsidRPr="00E64C03">
        <w:rPr>
          <w:rFonts w:ascii="Arial" w:hAnsi="Arial" w:cs="Arial"/>
          <w:bCs/>
          <w:sz w:val="20"/>
        </w:rPr>
        <w:t>€</w:t>
      </w:r>
      <w:bookmarkEnd w:id="36"/>
    </w:p>
    <w:p w14:paraId="2E596E30" w14:textId="77777777" w:rsidR="00DE44F5" w:rsidRDefault="00DE44F5" w:rsidP="00DE44F5">
      <w:pPr>
        <w:tabs>
          <w:tab w:val="left" w:pos="1305"/>
          <w:tab w:val="left" w:pos="9285"/>
        </w:tabs>
        <w:spacing w:after="0" w:line="225" w:lineRule="exact"/>
        <w:rPr>
          <w:rFonts w:ascii="Arial" w:hAnsi="Arial" w:cs="Arial"/>
          <w:sz w:val="20"/>
        </w:rPr>
      </w:pPr>
    </w:p>
    <w:p w14:paraId="37E4EDA5" w14:textId="77777777" w:rsidR="00DE44F5" w:rsidRDefault="00DE44F5" w:rsidP="00DE44F5">
      <w:pPr>
        <w:tabs>
          <w:tab w:val="left" w:pos="1305"/>
          <w:tab w:val="left" w:pos="9285"/>
        </w:tabs>
        <w:spacing w:after="0" w:line="225" w:lineRule="exact"/>
        <w:jc w:val="both"/>
        <w:rPr>
          <w:rFonts w:ascii="Arial" w:hAnsi="Arial" w:cs="Arial"/>
          <w:sz w:val="20"/>
        </w:rPr>
      </w:pPr>
      <w:r>
        <w:rPr>
          <w:rFonts w:ascii="Arial" w:hAnsi="Arial" w:cs="Arial"/>
          <w:sz w:val="20"/>
        </w:rPr>
        <w:t>P</w:t>
      </w:r>
      <w:r w:rsidRPr="00660A47">
        <w:rPr>
          <w:rFonts w:ascii="Arial" w:hAnsi="Arial" w:cs="Arial"/>
          <w:sz w:val="20"/>
        </w:rPr>
        <w:t xml:space="preserve">lanirana sredstva za </w:t>
      </w:r>
      <w:r>
        <w:rPr>
          <w:rFonts w:ascii="Arial" w:hAnsi="Arial" w:cs="Arial"/>
          <w:sz w:val="20"/>
        </w:rPr>
        <w:t>u</w:t>
      </w:r>
      <w:r w:rsidRPr="00660A47">
        <w:rPr>
          <w:rFonts w:ascii="Arial" w:hAnsi="Arial" w:cs="Arial"/>
          <w:sz w:val="20"/>
        </w:rPr>
        <w:t xml:space="preserve"> iznos</w:t>
      </w:r>
      <w:r>
        <w:rPr>
          <w:rFonts w:ascii="Arial" w:hAnsi="Arial" w:cs="Arial"/>
          <w:sz w:val="20"/>
        </w:rPr>
        <w:t>u od 74.000,00</w:t>
      </w:r>
      <w:r w:rsidRPr="00660A47">
        <w:rPr>
          <w:rFonts w:ascii="Arial" w:hAnsi="Arial" w:cs="Arial"/>
          <w:sz w:val="20"/>
        </w:rPr>
        <w:t xml:space="preserve"> </w:t>
      </w:r>
      <w:r w:rsidRPr="00BF2561">
        <w:rPr>
          <w:rFonts w:ascii="Arial" w:hAnsi="Arial" w:cs="Arial"/>
          <w:sz w:val="20"/>
        </w:rPr>
        <w:t>€</w:t>
      </w:r>
      <w:r w:rsidRPr="00660A47">
        <w:rPr>
          <w:rFonts w:ascii="Arial" w:hAnsi="Arial" w:cs="Arial"/>
          <w:sz w:val="20"/>
        </w:rPr>
        <w:t xml:space="preserve"> odnose se na financiranje održavanja Osnovne škole i njezinih Područnih škola, izdvajanje za troškove Osnovnoj školi iznad standarda, plaćanje djelatnika za dnevni boravak, </w:t>
      </w:r>
      <w:r>
        <w:rPr>
          <w:rFonts w:ascii="Arial" w:hAnsi="Arial" w:cs="Arial"/>
          <w:sz w:val="20"/>
        </w:rPr>
        <w:t>financiranje plaće učiteljica produženog boravka.</w:t>
      </w:r>
    </w:p>
    <w:p w14:paraId="647DB459" w14:textId="77777777" w:rsidR="00DE44F5" w:rsidRDefault="00DE44F5" w:rsidP="00DE44F5">
      <w:pPr>
        <w:tabs>
          <w:tab w:val="left" w:pos="1305"/>
          <w:tab w:val="left" w:pos="9285"/>
        </w:tabs>
        <w:spacing w:after="0" w:line="225" w:lineRule="exact"/>
        <w:jc w:val="both"/>
        <w:rPr>
          <w:rFonts w:ascii="Arial" w:hAnsi="Arial" w:cs="Arial"/>
          <w:sz w:val="20"/>
        </w:rPr>
      </w:pPr>
      <w:r>
        <w:rPr>
          <w:rFonts w:ascii="Arial" w:hAnsi="Arial" w:cs="Arial"/>
          <w:sz w:val="20"/>
        </w:rPr>
        <w:t xml:space="preserve"> </w:t>
      </w:r>
    </w:p>
    <w:p w14:paraId="457C9944" w14:textId="77777777" w:rsidR="00DE44F5" w:rsidRDefault="00DE44F5" w:rsidP="00DE44F5">
      <w:pPr>
        <w:jc w:val="both"/>
        <w:rPr>
          <w:rFonts w:ascii="Arial" w:hAnsi="Arial" w:cs="Arial"/>
          <w:sz w:val="20"/>
        </w:rPr>
      </w:pPr>
      <w:r>
        <w:rPr>
          <w:rFonts w:ascii="Arial" w:hAnsi="Arial" w:cs="Arial"/>
          <w:sz w:val="20"/>
        </w:rPr>
        <w:t>Za projekt „Rekonstrukcija i opremanje dvorišta unutar Dječjeg vrtića Balončica“ u 2025. godini planirana su sredstva u iznosu od 50.000</w:t>
      </w:r>
      <w:r w:rsidRPr="00B80E14">
        <w:rPr>
          <w:rFonts w:ascii="Arial" w:hAnsi="Arial" w:cs="Arial"/>
          <w:sz w:val="20"/>
        </w:rPr>
        <w:t>,00 €</w:t>
      </w:r>
      <w:r>
        <w:rPr>
          <w:rFonts w:ascii="Arial" w:hAnsi="Arial" w:cs="Arial"/>
          <w:sz w:val="20"/>
        </w:rPr>
        <w:t>.</w:t>
      </w:r>
    </w:p>
    <w:p w14:paraId="5810A4DC" w14:textId="77777777" w:rsidR="00DE44F5" w:rsidRPr="009E66E5" w:rsidRDefault="00DE44F5" w:rsidP="00DE44F5">
      <w:pPr>
        <w:pStyle w:val="Bezproreda"/>
        <w:rPr>
          <w:rFonts w:ascii="Arial" w:hAnsi="Arial" w:cs="Arial"/>
          <w:sz w:val="20"/>
          <w:szCs w:val="20"/>
        </w:rPr>
      </w:pPr>
      <w:r w:rsidRPr="009E66E5">
        <w:rPr>
          <w:rFonts w:ascii="Arial" w:hAnsi="Arial" w:cs="Arial"/>
          <w:sz w:val="20"/>
          <w:szCs w:val="20"/>
        </w:rPr>
        <w:t xml:space="preserve">Za projekt dogradnje novih jedinica Dječjeg vrtića Balončica </w:t>
      </w:r>
      <w:r>
        <w:rPr>
          <w:rFonts w:ascii="Arial" w:hAnsi="Arial" w:cs="Arial"/>
          <w:sz w:val="20"/>
          <w:szCs w:val="20"/>
        </w:rPr>
        <w:t xml:space="preserve">ukupno </w:t>
      </w:r>
      <w:r w:rsidRPr="009E66E5">
        <w:rPr>
          <w:rFonts w:ascii="Arial" w:hAnsi="Arial" w:cs="Arial"/>
          <w:sz w:val="20"/>
          <w:szCs w:val="20"/>
        </w:rPr>
        <w:t xml:space="preserve">planirana sredstva </w:t>
      </w:r>
      <w:r>
        <w:rPr>
          <w:rFonts w:ascii="Arial" w:hAnsi="Arial" w:cs="Arial"/>
          <w:sz w:val="20"/>
          <w:szCs w:val="20"/>
        </w:rPr>
        <w:t>u iznosu od</w:t>
      </w:r>
      <w:r w:rsidRPr="009E66E5">
        <w:rPr>
          <w:rFonts w:ascii="Arial" w:hAnsi="Arial" w:cs="Arial"/>
          <w:sz w:val="20"/>
          <w:szCs w:val="20"/>
        </w:rPr>
        <w:t xml:space="preserve"> 2.</w:t>
      </w:r>
      <w:r>
        <w:rPr>
          <w:rFonts w:ascii="Arial" w:hAnsi="Arial" w:cs="Arial"/>
          <w:sz w:val="20"/>
          <w:szCs w:val="20"/>
        </w:rPr>
        <w:t>140</w:t>
      </w:r>
      <w:r w:rsidRPr="009E66E5">
        <w:rPr>
          <w:rFonts w:ascii="Arial" w:hAnsi="Arial" w:cs="Arial"/>
          <w:sz w:val="20"/>
          <w:szCs w:val="20"/>
        </w:rPr>
        <w:t>.000,00 € - od Ministarstva znanosti i obrazovanja 488.000,00 € te iz prenesenog viška prihoda općine Hum na  Sutli 1.</w:t>
      </w:r>
      <w:r>
        <w:rPr>
          <w:rFonts w:ascii="Arial" w:hAnsi="Arial" w:cs="Arial"/>
          <w:sz w:val="20"/>
          <w:szCs w:val="20"/>
        </w:rPr>
        <w:t>652</w:t>
      </w:r>
      <w:r w:rsidRPr="009E66E5">
        <w:rPr>
          <w:rFonts w:ascii="Arial" w:hAnsi="Arial" w:cs="Arial"/>
          <w:sz w:val="20"/>
          <w:szCs w:val="20"/>
        </w:rPr>
        <w:t>.000,00 €.</w:t>
      </w:r>
    </w:p>
    <w:p w14:paraId="11917FFD" w14:textId="77777777" w:rsidR="00DE44F5" w:rsidRDefault="00DE44F5" w:rsidP="00DE44F5">
      <w:pPr>
        <w:pStyle w:val="Bezproreda"/>
        <w:rPr>
          <w:rFonts w:ascii="Arial" w:hAnsi="Arial" w:cs="Arial"/>
          <w:sz w:val="20"/>
          <w:szCs w:val="20"/>
        </w:rPr>
      </w:pPr>
      <w:r w:rsidRPr="009E66E5">
        <w:rPr>
          <w:rFonts w:ascii="Arial" w:hAnsi="Arial" w:cs="Arial"/>
          <w:sz w:val="20"/>
          <w:szCs w:val="20"/>
        </w:rPr>
        <w:t xml:space="preserve">Za opremanje prostorija Dječjeg vrtića planiran je iznos od </w:t>
      </w:r>
      <w:r>
        <w:rPr>
          <w:rFonts w:ascii="Arial" w:hAnsi="Arial" w:cs="Arial"/>
          <w:sz w:val="20"/>
          <w:szCs w:val="20"/>
        </w:rPr>
        <w:t>219.169,80</w:t>
      </w:r>
      <w:r w:rsidRPr="009E66E5">
        <w:rPr>
          <w:rFonts w:ascii="Arial" w:hAnsi="Arial" w:cs="Arial"/>
          <w:sz w:val="20"/>
          <w:szCs w:val="20"/>
        </w:rPr>
        <w:t xml:space="preserve"> €.</w:t>
      </w:r>
    </w:p>
    <w:p w14:paraId="15E7CE40" w14:textId="77777777" w:rsidR="00DE44F5" w:rsidRPr="009E66E5" w:rsidRDefault="00DE44F5" w:rsidP="00DE44F5">
      <w:pPr>
        <w:pStyle w:val="Bezproreda"/>
        <w:rPr>
          <w:rFonts w:ascii="Arial" w:hAnsi="Arial" w:cs="Arial"/>
          <w:sz w:val="20"/>
          <w:szCs w:val="20"/>
        </w:rPr>
      </w:pPr>
      <w:r>
        <w:rPr>
          <w:rFonts w:ascii="Arial" w:hAnsi="Arial" w:cs="Arial"/>
          <w:sz w:val="20"/>
          <w:szCs w:val="20"/>
        </w:rPr>
        <w:t>Te ostali neplanirani rashodi u iznosu od 43.000,00 €.</w:t>
      </w:r>
    </w:p>
    <w:p w14:paraId="78E02FB5" w14:textId="77777777" w:rsidR="00DE44F5" w:rsidRDefault="00DE44F5" w:rsidP="00DE44F5">
      <w:pPr>
        <w:pStyle w:val="Bezproreda"/>
      </w:pPr>
    </w:p>
    <w:p w14:paraId="4B933760" w14:textId="77777777" w:rsidR="00DE44F5" w:rsidRPr="002D3E37" w:rsidRDefault="00DE44F5" w:rsidP="00DE44F5">
      <w:pPr>
        <w:pStyle w:val="Bezproreda"/>
        <w:jc w:val="both"/>
        <w:rPr>
          <w:rFonts w:ascii="Arial" w:hAnsi="Arial" w:cs="Arial"/>
          <w:sz w:val="20"/>
          <w:szCs w:val="20"/>
        </w:rPr>
      </w:pPr>
      <w:r w:rsidRPr="002D3E37">
        <w:rPr>
          <w:rFonts w:ascii="Arial" w:hAnsi="Arial" w:cs="Arial"/>
          <w:i/>
          <w:sz w:val="20"/>
          <w:szCs w:val="20"/>
          <w:u w:val="single"/>
        </w:rPr>
        <w:t>Opći cilj</w:t>
      </w:r>
      <w:r w:rsidRPr="002D3E37">
        <w:rPr>
          <w:rFonts w:ascii="Arial" w:hAnsi="Arial" w:cs="Arial"/>
          <w:sz w:val="20"/>
          <w:szCs w:val="20"/>
        </w:rPr>
        <w:t>: Unapređenje odgoja i obrazovanja na području Općine Hum na Sutli, poboljšanje materijalnog položaja školstva, te ostalih programa iznad državnog pedagoškog standarda u školama. Osiguranje uvjeta za provođenje redovnih programa osnovnog  obrazovanja.</w:t>
      </w:r>
    </w:p>
    <w:p w14:paraId="69C04B31" w14:textId="77777777" w:rsidR="00DE44F5" w:rsidRPr="002D3E37" w:rsidRDefault="00DE44F5" w:rsidP="00DE44F5">
      <w:pPr>
        <w:pStyle w:val="Bezproreda"/>
        <w:jc w:val="both"/>
        <w:rPr>
          <w:rFonts w:ascii="Arial" w:hAnsi="Arial" w:cs="Arial"/>
          <w:sz w:val="20"/>
          <w:szCs w:val="20"/>
        </w:rPr>
      </w:pPr>
      <w:r w:rsidRPr="002D3E37">
        <w:rPr>
          <w:rFonts w:ascii="Arial" w:hAnsi="Arial" w:cs="Arial"/>
          <w:i/>
          <w:sz w:val="20"/>
          <w:szCs w:val="20"/>
          <w:u w:val="single"/>
        </w:rPr>
        <w:t>Posebni ciljevi:</w:t>
      </w:r>
      <w:r w:rsidRPr="002D3E37">
        <w:rPr>
          <w:rFonts w:ascii="Arial" w:hAnsi="Arial" w:cs="Arial"/>
          <w:sz w:val="20"/>
          <w:szCs w:val="20"/>
        </w:rPr>
        <w:t xml:space="preserve"> Podizanje standarda u obrazovanju, uključivanje što većeg broja djece.</w:t>
      </w:r>
    </w:p>
    <w:p w14:paraId="11119788" w14:textId="77777777" w:rsidR="00DE44F5" w:rsidRDefault="00DE44F5" w:rsidP="00DE44F5">
      <w:pPr>
        <w:pStyle w:val="Bezproreda"/>
        <w:jc w:val="both"/>
        <w:rPr>
          <w:rFonts w:ascii="Arial" w:hAnsi="Arial" w:cs="Arial"/>
          <w:sz w:val="20"/>
          <w:szCs w:val="20"/>
        </w:rPr>
      </w:pPr>
      <w:r w:rsidRPr="002D3E37">
        <w:rPr>
          <w:rFonts w:ascii="Arial" w:hAnsi="Arial" w:cs="Arial"/>
          <w:i/>
          <w:sz w:val="20"/>
          <w:szCs w:val="20"/>
          <w:u w:val="single"/>
        </w:rPr>
        <w:t>Pokazatelj uspješnosti</w:t>
      </w:r>
      <w:r w:rsidRPr="002D3E37">
        <w:rPr>
          <w:rFonts w:ascii="Arial" w:hAnsi="Arial" w:cs="Arial"/>
          <w:sz w:val="20"/>
          <w:szCs w:val="20"/>
        </w:rPr>
        <w:t>: Broj djece uključen u redovne i dodatne programe, kvaliteta obavljanja programa.</w:t>
      </w:r>
    </w:p>
    <w:p w14:paraId="6AEEF221" w14:textId="77777777" w:rsidR="00DE44F5" w:rsidRDefault="00DE44F5" w:rsidP="00DE44F5">
      <w:pPr>
        <w:pStyle w:val="Bezproreda"/>
        <w:jc w:val="both"/>
        <w:rPr>
          <w:rFonts w:ascii="Arial" w:hAnsi="Arial" w:cs="Arial"/>
          <w:sz w:val="20"/>
          <w:szCs w:val="20"/>
        </w:rPr>
      </w:pPr>
    </w:p>
    <w:p w14:paraId="6BCBBEE4" w14:textId="77777777" w:rsidR="00DE44F5" w:rsidRDefault="00DE44F5" w:rsidP="00DE44F5">
      <w:pPr>
        <w:pStyle w:val="Bezproreda"/>
        <w:jc w:val="both"/>
        <w:rPr>
          <w:rFonts w:ascii="Arial" w:hAnsi="Arial" w:cs="Arial"/>
          <w:sz w:val="20"/>
          <w:szCs w:val="20"/>
        </w:rPr>
      </w:pPr>
    </w:p>
    <w:p w14:paraId="0267280B" w14:textId="77777777" w:rsidR="00DE44F5" w:rsidRDefault="00DE44F5" w:rsidP="00DE44F5">
      <w:pPr>
        <w:pStyle w:val="Bezproreda"/>
        <w:jc w:val="both"/>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E44F5" w:rsidRPr="005A0D3C" w14:paraId="74063125" w14:textId="77777777" w:rsidTr="00156B4E">
        <w:tc>
          <w:tcPr>
            <w:tcW w:w="9264" w:type="dxa"/>
          </w:tcPr>
          <w:p w14:paraId="4A77E12C" w14:textId="77777777" w:rsidR="00DE44F5" w:rsidRPr="005A0D3C" w:rsidRDefault="00DE44F5" w:rsidP="00156B4E">
            <w:pPr>
              <w:rPr>
                <w:rFonts w:ascii="Arial" w:hAnsi="Arial" w:cs="Arial"/>
                <w:b/>
                <w:bCs/>
                <w:sz w:val="20"/>
                <w:szCs w:val="20"/>
                <w:u w:val="single"/>
              </w:rPr>
            </w:pPr>
            <w:r w:rsidRPr="005A0D3C">
              <w:rPr>
                <w:rFonts w:ascii="Arial" w:hAnsi="Arial" w:cs="Arial"/>
                <w:b/>
                <w:bCs/>
                <w:sz w:val="20"/>
                <w:szCs w:val="20"/>
                <w:u w:val="single"/>
              </w:rPr>
              <w:t>PROGRAM 1006 DONACIJE KULTURNE DJELATNOSTI</w:t>
            </w:r>
          </w:p>
        </w:tc>
      </w:tr>
    </w:tbl>
    <w:p w14:paraId="2C985952" w14:textId="77777777" w:rsidR="00DE44F5" w:rsidRPr="009F7C41" w:rsidRDefault="00DE44F5" w:rsidP="00DE44F5">
      <w:pPr>
        <w:tabs>
          <w:tab w:val="left" w:pos="1305"/>
          <w:tab w:val="left" w:pos="9285"/>
        </w:tabs>
        <w:spacing w:after="0" w:line="230" w:lineRule="exact"/>
        <w:rPr>
          <w:rFonts w:ascii="Arial" w:hAnsi="Arial" w:cs="Arial"/>
          <w:sz w:val="20"/>
          <w:u w:val="single"/>
        </w:rPr>
      </w:pPr>
      <w:r w:rsidRPr="009F7C41">
        <w:rPr>
          <w:rFonts w:ascii="Arial" w:hAnsi="Arial" w:cs="Arial"/>
          <w:sz w:val="20"/>
          <w:u w:val="single"/>
        </w:rPr>
        <w:t>Raspodijeljen je na slijedeće aktivnosti:</w:t>
      </w:r>
    </w:p>
    <w:p w14:paraId="6BA76272" w14:textId="77777777" w:rsidR="00DE44F5" w:rsidRPr="00660A47" w:rsidRDefault="00DE44F5" w:rsidP="00DE44F5">
      <w:pPr>
        <w:spacing w:after="0" w:line="72" w:lineRule="exact"/>
        <w:rPr>
          <w:rFonts w:ascii="Arial" w:hAnsi="Arial" w:cs="Arial"/>
          <w:sz w:val="20"/>
        </w:rPr>
      </w:pPr>
    </w:p>
    <w:p w14:paraId="0F78B072" w14:textId="77777777" w:rsidR="00DE44F5"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1006A100001</w:t>
      </w:r>
      <w:r>
        <w:rPr>
          <w:rFonts w:ascii="Arial" w:hAnsi="Arial" w:cs="Arial"/>
          <w:sz w:val="20"/>
        </w:rPr>
        <w:t xml:space="preserve"> </w:t>
      </w:r>
      <w:r w:rsidRPr="00774BBD">
        <w:rPr>
          <w:rFonts w:ascii="Arial" w:hAnsi="Arial" w:cs="Arial"/>
          <w:sz w:val="20"/>
        </w:rPr>
        <w:t>UDRUGE KULTURNIH DJELANOSTI</w:t>
      </w:r>
      <w:r>
        <w:rPr>
          <w:rFonts w:ascii="Arial" w:hAnsi="Arial" w:cs="Arial"/>
          <w:sz w:val="20"/>
        </w:rPr>
        <w:t xml:space="preserve"> -18.500,00 </w:t>
      </w:r>
      <w:r w:rsidRPr="00B63775">
        <w:rPr>
          <w:rFonts w:ascii="Arial" w:hAnsi="Arial" w:cs="Arial"/>
          <w:sz w:val="20"/>
        </w:rPr>
        <w:t>€</w:t>
      </w:r>
    </w:p>
    <w:p w14:paraId="2415B0CD" w14:textId="77777777" w:rsidR="00DE44F5" w:rsidRPr="00660A47" w:rsidRDefault="00DE44F5" w:rsidP="00DE44F5">
      <w:pPr>
        <w:tabs>
          <w:tab w:val="left" w:pos="1305"/>
          <w:tab w:val="left" w:pos="9285"/>
        </w:tabs>
        <w:spacing w:after="0" w:line="225" w:lineRule="exact"/>
        <w:rPr>
          <w:rFonts w:ascii="Arial" w:hAnsi="Arial" w:cs="Arial"/>
          <w:sz w:val="20"/>
        </w:rPr>
      </w:pPr>
      <w:r w:rsidRPr="00B63775">
        <w:rPr>
          <w:rFonts w:ascii="Arial" w:hAnsi="Arial" w:cs="Arial"/>
          <w:sz w:val="20"/>
        </w:rPr>
        <w:t>1006A10000</w:t>
      </w:r>
      <w:r>
        <w:rPr>
          <w:rFonts w:ascii="Arial" w:hAnsi="Arial" w:cs="Arial"/>
          <w:sz w:val="20"/>
        </w:rPr>
        <w:t xml:space="preserve">2 POTPORA PROGRAMIMA KULTURNIH DOGAĐANJA  - 27.000,00 </w:t>
      </w:r>
      <w:r w:rsidRPr="00B63775">
        <w:rPr>
          <w:rFonts w:ascii="Arial" w:hAnsi="Arial" w:cs="Arial"/>
          <w:sz w:val="20"/>
        </w:rPr>
        <w:t>€</w:t>
      </w:r>
    </w:p>
    <w:p w14:paraId="6F2C6277" w14:textId="77777777" w:rsidR="00DE44F5" w:rsidRDefault="00DE44F5" w:rsidP="00DE44F5">
      <w:pPr>
        <w:tabs>
          <w:tab w:val="left" w:pos="1305"/>
          <w:tab w:val="left" w:pos="9285"/>
        </w:tabs>
        <w:spacing w:after="0" w:line="225" w:lineRule="exact"/>
        <w:rPr>
          <w:rFonts w:ascii="Arial" w:hAnsi="Arial" w:cs="Arial"/>
          <w:sz w:val="20"/>
        </w:rPr>
      </w:pPr>
      <w:r w:rsidRPr="00B63775">
        <w:rPr>
          <w:rFonts w:ascii="Arial" w:hAnsi="Arial" w:cs="Arial"/>
          <w:sz w:val="20"/>
        </w:rPr>
        <w:t>1006A10000</w:t>
      </w:r>
      <w:r>
        <w:rPr>
          <w:rFonts w:ascii="Arial" w:hAnsi="Arial" w:cs="Arial"/>
          <w:sz w:val="20"/>
        </w:rPr>
        <w:t xml:space="preserve">3 HORTIKULTURNE AKTIVNOSTI - 2.000,00 </w:t>
      </w:r>
      <w:r w:rsidRPr="00B63775">
        <w:rPr>
          <w:rFonts w:ascii="Arial" w:hAnsi="Arial" w:cs="Arial"/>
          <w:sz w:val="20"/>
        </w:rPr>
        <w:t>€</w:t>
      </w:r>
      <w:r>
        <w:rPr>
          <w:rFonts w:ascii="Arial" w:hAnsi="Arial" w:cs="Arial"/>
          <w:sz w:val="20"/>
        </w:rPr>
        <w:t xml:space="preserve"> </w:t>
      </w:r>
    </w:p>
    <w:p w14:paraId="14CA5FB3" w14:textId="77777777" w:rsidR="00DE44F5" w:rsidRPr="00660A47" w:rsidRDefault="00DE44F5" w:rsidP="00DE44F5">
      <w:pPr>
        <w:tabs>
          <w:tab w:val="left" w:pos="1305"/>
          <w:tab w:val="left" w:pos="9285"/>
        </w:tabs>
        <w:spacing w:after="0" w:line="225" w:lineRule="exact"/>
        <w:rPr>
          <w:rFonts w:ascii="Arial" w:hAnsi="Arial" w:cs="Arial"/>
          <w:sz w:val="20"/>
        </w:rPr>
      </w:pPr>
    </w:p>
    <w:p w14:paraId="32C6223B"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Ukupno planirana sredstva iznose </w:t>
      </w:r>
      <w:r>
        <w:rPr>
          <w:rFonts w:ascii="Arial" w:hAnsi="Arial" w:cs="Arial"/>
          <w:sz w:val="20"/>
        </w:rPr>
        <w:t>47</w:t>
      </w:r>
      <w:r w:rsidRPr="00660A47">
        <w:rPr>
          <w:rFonts w:ascii="Arial" w:hAnsi="Arial" w:cs="Arial"/>
          <w:sz w:val="20"/>
        </w:rPr>
        <w:t>.</w:t>
      </w:r>
      <w:r>
        <w:rPr>
          <w:rFonts w:ascii="Arial" w:hAnsi="Arial" w:cs="Arial"/>
          <w:sz w:val="20"/>
        </w:rPr>
        <w:t>500</w:t>
      </w:r>
      <w:r w:rsidRPr="00660A47">
        <w:rPr>
          <w:rFonts w:ascii="Arial" w:hAnsi="Arial" w:cs="Arial"/>
          <w:sz w:val="20"/>
        </w:rPr>
        <w:t xml:space="preserve">,00 </w:t>
      </w:r>
      <w:r w:rsidRPr="007B0357">
        <w:rPr>
          <w:rFonts w:ascii="Arial" w:hAnsi="Arial" w:cs="Arial"/>
          <w:sz w:val="20"/>
        </w:rPr>
        <w:t>€</w:t>
      </w:r>
      <w:r w:rsidRPr="00660A47">
        <w:rPr>
          <w:rFonts w:ascii="Arial" w:hAnsi="Arial" w:cs="Arial"/>
          <w:sz w:val="20"/>
        </w:rPr>
        <w:t xml:space="preserve">, a raspodjeljuju se prema javnom pozivu za dodjelu potpora (Pravilnika o sufinanciranju udruga koje djeluju na </w:t>
      </w:r>
      <w:r>
        <w:rPr>
          <w:rFonts w:ascii="Arial" w:hAnsi="Arial" w:cs="Arial"/>
          <w:sz w:val="20"/>
        </w:rPr>
        <w:t>području Općine Hum na Sutli („</w:t>
      </w:r>
      <w:r w:rsidRPr="00660A47">
        <w:rPr>
          <w:rFonts w:ascii="Arial" w:hAnsi="Arial" w:cs="Arial"/>
          <w:sz w:val="20"/>
        </w:rPr>
        <w:t>Službeni glasnik Krapinsko-zagorske županije“ br. 33/15)),</w:t>
      </w:r>
      <w:r>
        <w:rPr>
          <w:rFonts w:ascii="Arial" w:hAnsi="Arial" w:cs="Arial"/>
          <w:sz w:val="20"/>
        </w:rPr>
        <w:t xml:space="preserve"> </w:t>
      </w:r>
      <w:r w:rsidRPr="00660A47">
        <w:rPr>
          <w:rFonts w:ascii="Arial" w:hAnsi="Arial" w:cs="Arial"/>
          <w:sz w:val="20"/>
        </w:rPr>
        <w:t>u tu skupinu spadaju donacije KUD-u, donacije Limenoj glazbi „Straža“</w:t>
      </w:r>
      <w:r>
        <w:rPr>
          <w:rFonts w:ascii="Arial" w:hAnsi="Arial" w:cs="Arial"/>
          <w:sz w:val="20"/>
        </w:rPr>
        <w:t>, donacija Humskoj udruzi mladih,</w:t>
      </w:r>
      <w:r w:rsidRPr="00660A47">
        <w:rPr>
          <w:rFonts w:ascii="Arial" w:hAnsi="Arial" w:cs="Arial"/>
          <w:sz w:val="20"/>
        </w:rPr>
        <w:t xml:space="preserve"> </w:t>
      </w:r>
      <w:r>
        <w:rPr>
          <w:rFonts w:ascii="Arial" w:hAnsi="Arial" w:cs="Arial"/>
          <w:sz w:val="20"/>
        </w:rPr>
        <w:t>te</w:t>
      </w:r>
      <w:r w:rsidRPr="00660A47">
        <w:rPr>
          <w:rFonts w:ascii="Arial" w:hAnsi="Arial" w:cs="Arial"/>
          <w:sz w:val="20"/>
        </w:rPr>
        <w:t xml:space="preserve"> </w:t>
      </w:r>
      <w:r>
        <w:rPr>
          <w:rFonts w:ascii="Arial" w:hAnsi="Arial" w:cs="Arial"/>
          <w:sz w:val="20"/>
        </w:rPr>
        <w:t xml:space="preserve">ostale </w:t>
      </w:r>
      <w:r w:rsidRPr="00660A47">
        <w:rPr>
          <w:rFonts w:ascii="Arial" w:hAnsi="Arial" w:cs="Arial"/>
          <w:sz w:val="20"/>
        </w:rPr>
        <w:t>kulturne priredbe u i izvan općine.</w:t>
      </w:r>
    </w:p>
    <w:p w14:paraId="761C00DB" w14:textId="77777777" w:rsidR="00DE44F5" w:rsidRDefault="00DE44F5" w:rsidP="00DE44F5">
      <w:pPr>
        <w:tabs>
          <w:tab w:val="left" w:pos="1305"/>
          <w:tab w:val="left" w:pos="9285"/>
        </w:tabs>
        <w:spacing w:after="0" w:line="225" w:lineRule="exact"/>
        <w:rPr>
          <w:rFonts w:ascii="Arial" w:hAnsi="Arial" w:cs="Arial"/>
          <w:sz w:val="20"/>
        </w:rPr>
      </w:pPr>
    </w:p>
    <w:p w14:paraId="2B59C014" w14:textId="77777777" w:rsidR="00DE44F5" w:rsidRPr="00A70070" w:rsidRDefault="00DE44F5" w:rsidP="00DE44F5">
      <w:pPr>
        <w:tabs>
          <w:tab w:val="left" w:pos="1305"/>
          <w:tab w:val="left" w:pos="9285"/>
        </w:tabs>
        <w:spacing w:after="0" w:line="225" w:lineRule="exact"/>
        <w:rPr>
          <w:rFonts w:ascii="Arial" w:hAnsi="Arial" w:cs="Arial"/>
          <w:sz w:val="20"/>
        </w:rPr>
      </w:pPr>
      <w:r w:rsidRPr="00A70070">
        <w:rPr>
          <w:rFonts w:ascii="Arial" w:hAnsi="Arial" w:cs="Arial"/>
          <w:i/>
          <w:iCs/>
          <w:sz w:val="20"/>
          <w:u w:val="single"/>
        </w:rPr>
        <w:lastRenderedPageBreak/>
        <w:t>Opći cilj</w:t>
      </w:r>
      <w:r w:rsidRPr="00A70070">
        <w:rPr>
          <w:rFonts w:ascii="Arial" w:hAnsi="Arial" w:cs="Arial"/>
          <w:sz w:val="20"/>
        </w:rPr>
        <w:t>:</w:t>
      </w:r>
      <w:r>
        <w:rPr>
          <w:rFonts w:ascii="Arial" w:hAnsi="Arial" w:cs="Arial"/>
          <w:sz w:val="20"/>
        </w:rPr>
        <w:t xml:space="preserve"> </w:t>
      </w:r>
      <w:r w:rsidRPr="00A70070">
        <w:rPr>
          <w:rFonts w:ascii="Arial" w:hAnsi="Arial" w:cs="Arial"/>
          <w:sz w:val="20"/>
        </w:rPr>
        <w:t xml:space="preserve">poticanje razvoja i očuvanja kulturne baštine na području općine Hum na Sutli. </w:t>
      </w:r>
    </w:p>
    <w:p w14:paraId="2D2A961C" w14:textId="77777777" w:rsidR="00DE44F5" w:rsidRPr="00A70070" w:rsidRDefault="00DE44F5" w:rsidP="00DE44F5">
      <w:pPr>
        <w:tabs>
          <w:tab w:val="left" w:pos="1305"/>
          <w:tab w:val="left" w:pos="9285"/>
        </w:tabs>
        <w:spacing w:after="0" w:line="225" w:lineRule="exact"/>
        <w:rPr>
          <w:rFonts w:ascii="Arial" w:hAnsi="Arial" w:cs="Arial"/>
          <w:sz w:val="20"/>
        </w:rPr>
      </w:pPr>
      <w:r w:rsidRPr="00A70070">
        <w:rPr>
          <w:rFonts w:ascii="Arial" w:hAnsi="Arial" w:cs="Arial"/>
          <w:i/>
          <w:iCs/>
          <w:sz w:val="20"/>
          <w:u w:val="single"/>
        </w:rPr>
        <w:t>Posebni cilj</w:t>
      </w:r>
      <w:r w:rsidRPr="00A70070">
        <w:rPr>
          <w:rFonts w:ascii="Arial" w:hAnsi="Arial" w:cs="Arial"/>
          <w:i/>
          <w:iCs/>
          <w:sz w:val="20"/>
        </w:rPr>
        <w:t xml:space="preserve">: </w:t>
      </w:r>
      <w:r w:rsidRPr="00A70070">
        <w:rPr>
          <w:rFonts w:ascii="Arial" w:hAnsi="Arial" w:cs="Arial"/>
          <w:sz w:val="20"/>
        </w:rPr>
        <w:t>program obuhvaća tekuće donacije udrugama  na području općine.</w:t>
      </w:r>
    </w:p>
    <w:p w14:paraId="55CD77A7" w14:textId="77777777" w:rsidR="00DE44F5" w:rsidRDefault="00DE44F5" w:rsidP="00DE44F5">
      <w:pPr>
        <w:tabs>
          <w:tab w:val="left" w:pos="1305"/>
          <w:tab w:val="left" w:pos="9285"/>
        </w:tabs>
        <w:spacing w:after="0" w:line="225" w:lineRule="exact"/>
        <w:rPr>
          <w:rFonts w:ascii="Arial" w:hAnsi="Arial" w:cs="Arial"/>
          <w:sz w:val="20"/>
        </w:rPr>
      </w:pPr>
      <w:r w:rsidRPr="00A70070">
        <w:rPr>
          <w:rFonts w:ascii="Arial" w:hAnsi="Arial" w:cs="Arial"/>
          <w:i/>
          <w:sz w:val="20"/>
          <w:u w:val="single"/>
        </w:rPr>
        <w:t>Pokazatelj uspješnosti</w:t>
      </w:r>
      <w:r w:rsidRPr="00A70070">
        <w:rPr>
          <w:rFonts w:ascii="Arial" w:hAnsi="Arial" w:cs="Arial"/>
          <w:sz w:val="20"/>
        </w:rPr>
        <w:t>: Broj organiziranih manifestacija na području općine.</w:t>
      </w:r>
    </w:p>
    <w:p w14:paraId="409D7EE7" w14:textId="77777777" w:rsidR="00F47372" w:rsidRDefault="00F47372" w:rsidP="00DE44F5">
      <w:pPr>
        <w:tabs>
          <w:tab w:val="left" w:pos="1305"/>
          <w:tab w:val="left" w:pos="9285"/>
        </w:tabs>
        <w:spacing w:after="0" w:line="225" w:lineRule="exact"/>
        <w:rPr>
          <w:rFonts w:ascii="Arial" w:hAnsi="Arial" w:cs="Arial"/>
          <w:sz w:val="20"/>
        </w:rPr>
      </w:pPr>
    </w:p>
    <w:p w14:paraId="0B8C23F8" w14:textId="77777777" w:rsidR="00F47372" w:rsidRDefault="00F47372" w:rsidP="00DE44F5">
      <w:pPr>
        <w:tabs>
          <w:tab w:val="left" w:pos="1305"/>
          <w:tab w:val="left" w:pos="9285"/>
        </w:tabs>
        <w:spacing w:after="0" w:line="225" w:lineRule="exact"/>
        <w:rPr>
          <w:rFonts w:ascii="Arial" w:hAnsi="Arial" w:cs="Arial"/>
          <w:sz w:val="20"/>
        </w:rPr>
      </w:pPr>
    </w:p>
    <w:p w14:paraId="09031EA9" w14:textId="77777777" w:rsidR="00F47372" w:rsidRPr="00096F95" w:rsidRDefault="00F47372" w:rsidP="00DE44F5">
      <w:pPr>
        <w:tabs>
          <w:tab w:val="left" w:pos="1305"/>
          <w:tab w:val="left" w:pos="9285"/>
        </w:tabs>
        <w:spacing w:after="0" w:line="225" w:lineRule="exact"/>
        <w:rPr>
          <w:rFonts w:ascii="Arial" w:hAnsi="Arial" w:cs="Arial"/>
          <w:sz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74"/>
      </w:tblGrid>
      <w:tr w:rsidR="00DE44F5" w:rsidRPr="005A0D3C" w14:paraId="70F3C904" w14:textId="77777777" w:rsidTr="00156B4E">
        <w:tc>
          <w:tcPr>
            <w:tcW w:w="10374" w:type="dxa"/>
          </w:tcPr>
          <w:p w14:paraId="46742672" w14:textId="77777777" w:rsidR="00DE44F5" w:rsidRPr="005A0D3C" w:rsidRDefault="00DE44F5" w:rsidP="00156B4E">
            <w:pPr>
              <w:tabs>
                <w:tab w:val="left" w:pos="1305"/>
                <w:tab w:val="left" w:pos="9285"/>
              </w:tabs>
              <w:spacing w:line="225" w:lineRule="exact"/>
              <w:rPr>
                <w:rFonts w:ascii="Arial" w:hAnsi="Arial" w:cs="Arial"/>
                <w:b/>
                <w:bCs/>
                <w:sz w:val="20"/>
                <w:szCs w:val="20"/>
                <w:u w:val="single"/>
              </w:rPr>
            </w:pPr>
            <w:r w:rsidRPr="005A0D3C">
              <w:rPr>
                <w:rFonts w:ascii="Arial" w:hAnsi="Arial" w:cs="Arial"/>
                <w:b/>
                <w:bCs/>
                <w:sz w:val="20"/>
                <w:szCs w:val="20"/>
                <w:u w:val="single"/>
              </w:rPr>
              <w:t>PROGRAM 1007 DONACIJE ŠPORTSKE DJELATNOSTI</w:t>
            </w:r>
          </w:p>
        </w:tc>
      </w:tr>
    </w:tbl>
    <w:p w14:paraId="537383FB" w14:textId="77777777" w:rsidR="00DE44F5" w:rsidRPr="00660A47" w:rsidRDefault="00DE44F5" w:rsidP="00DE44F5">
      <w:pPr>
        <w:tabs>
          <w:tab w:val="left" w:pos="1305"/>
          <w:tab w:val="left" w:pos="9285"/>
        </w:tabs>
        <w:spacing w:after="0" w:line="230" w:lineRule="exact"/>
        <w:rPr>
          <w:rFonts w:ascii="Arial" w:hAnsi="Arial" w:cs="Arial"/>
          <w:sz w:val="20"/>
        </w:rPr>
      </w:pPr>
      <w:r w:rsidRPr="00660A47">
        <w:rPr>
          <w:rFonts w:ascii="Arial" w:hAnsi="Arial" w:cs="Arial"/>
          <w:sz w:val="20"/>
        </w:rPr>
        <w:t>Raspodijeljen je na slijedeće aktivnosti:</w:t>
      </w:r>
    </w:p>
    <w:p w14:paraId="119B12D2" w14:textId="77777777" w:rsidR="00DE44F5" w:rsidRPr="00660A47" w:rsidRDefault="00DE44F5" w:rsidP="00DE44F5">
      <w:pPr>
        <w:spacing w:after="0" w:line="72" w:lineRule="exact"/>
        <w:rPr>
          <w:rFonts w:ascii="Arial" w:hAnsi="Arial" w:cs="Arial"/>
          <w:sz w:val="20"/>
        </w:rPr>
      </w:pPr>
    </w:p>
    <w:p w14:paraId="052DC594" w14:textId="77777777" w:rsidR="00DE44F5" w:rsidRPr="00660A47"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1007A100001 ŠPORTSKE UDRUGE</w:t>
      </w:r>
      <w:r>
        <w:rPr>
          <w:rFonts w:ascii="Arial" w:hAnsi="Arial" w:cs="Arial"/>
          <w:sz w:val="20"/>
        </w:rPr>
        <w:t xml:space="preserve"> - 58.500,00 </w:t>
      </w:r>
      <w:r w:rsidRPr="007B0357">
        <w:rPr>
          <w:rFonts w:ascii="Arial" w:hAnsi="Arial" w:cs="Arial"/>
          <w:sz w:val="20"/>
        </w:rPr>
        <w:t>€</w:t>
      </w:r>
    </w:p>
    <w:p w14:paraId="48017696" w14:textId="77777777" w:rsidR="00DE44F5" w:rsidRPr="00660A47" w:rsidRDefault="00DE44F5" w:rsidP="00DE44F5">
      <w:pPr>
        <w:tabs>
          <w:tab w:val="left" w:pos="1305"/>
          <w:tab w:val="left" w:pos="9285"/>
        </w:tabs>
        <w:spacing w:after="0" w:line="225" w:lineRule="exact"/>
        <w:rPr>
          <w:rFonts w:ascii="Arial" w:hAnsi="Arial" w:cs="Arial"/>
          <w:sz w:val="20"/>
        </w:rPr>
      </w:pPr>
    </w:p>
    <w:p w14:paraId="7B2F3EB1" w14:textId="77777777" w:rsidR="00DE44F5"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Ukupna planirana sredstva iznose </w:t>
      </w:r>
      <w:r>
        <w:rPr>
          <w:rFonts w:ascii="Arial" w:hAnsi="Arial" w:cs="Arial"/>
          <w:sz w:val="20"/>
        </w:rPr>
        <w:t>58.500,00</w:t>
      </w:r>
      <w:r w:rsidRPr="00660A47">
        <w:rPr>
          <w:rFonts w:ascii="Arial" w:hAnsi="Arial" w:cs="Arial"/>
          <w:sz w:val="20"/>
        </w:rPr>
        <w:t xml:space="preserve"> </w:t>
      </w:r>
      <w:r w:rsidRPr="007B0357">
        <w:rPr>
          <w:rFonts w:ascii="Arial" w:hAnsi="Arial" w:cs="Arial"/>
          <w:sz w:val="20"/>
        </w:rPr>
        <w:t>€</w:t>
      </w:r>
      <w:r w:rsidRPr="00660A47">
        <w:rPr>
          <w:rFonts w:ascii="Arial" w:hAnsi="Arial" w:cs="Arial"/>
          <w:sz w:val="20"/>
        </w:rPr>
        <w:t xml:space="preserve">, a raspodjeljuju se prema javnom pozivu za dodjelu potpora (Pravilnika o sufinanciranju udruga koje djeluju na </w:t>
      </w:r>
      <w:r>
        <w:rPr>
          <w:rFonts w:ascii="Arial" w:hAnsi="Arial" w:cs="Arial"/>
          <w:sz w:val="20"/>
        </w:rPr>
        <w:t>području Općine Hum na Sutli („</w:t>
      </w:r>
      <w:r w:rsidRPr="00660A47">
        <w:rPr>
          <w:rFonts w:ascii="Arial" w:hAnsi="Arial" w:cs="Arial"/>
          <w:sz w:val="20"/>
        </w:rPr>
        <w:t>Službeni glasnik Krapinsko-zagorske županije“ br. 33/15)),u tu skupinu spadaju donacije NK „Straža“, Šahovskom klubu „Straža“, Tenis klub „Sv.</w:t>
      </w:r>
      <w:r>
        <w:rPr>
          <w:rFonts w:ascii="Arial" w:hAnsi="Arial" w:cs="Arial"/>
          <w:sz w:val="20"/>
        </w:rPr>
        <w:t xml:space="preserve"> </w:t>
      </w:r>
      <w:r w:rsidRPr="00660A47">
        <w:rPr>
          <w:rFonts w:ascii="Arial" w:hAnsi="Arial" w:cs="Arial"/>
          <w:sz w:val="20"/>
        </w:rPr>
        <w:t>Petar“ te ostale športske aktivnosti u i izvan općine.</w:t>
      </w:r>
    </w:p>
    <w:p w14:paraId="5E850336" w14:textId="77777777" w:rsidR="00DE44F5" w:rsidRDefault="00DE44F5" w:rsidP="00DE44F5">
      <w:pPr>
        <w:tabs>
          <w:tab w:val="left" w:pos="1305"/>
          <w:tab w:val="left" w:pos="9285"/>
        </w:tabs>
        <w:spacing w:after="0" w:line="225" w:lineRule="exact"/>
        <w:jc w:val="both"/>
        <w:rPr>
          <w:rFonts w:ascii="Arial" w:hAnsi="Arial" w:cs="Arial"/>
          <w:sz w:val="20"/>
        </w:rPr>
      </w:pPr>
    </w:p>
    <w:p w14:paraId="2FD912A6" w14:textId="77777777" w:rsidR="00DE44F5" w:rsidRPr="00794AC5" w:rsidRDefault="00DE44F5" w:rsidP="00DE44F5">
      <w:pPr>
        <w:pStyle w:val="Bezproreda"/>
        <w:rPr>
          <w:rFonts w:ascii="Arial" w:hAnsi="Arial" w:cs="Arial"/>
          <w:sz w:val="20"/>
          <w:szCs w:val="20"/>
        </w:rPr>
      </w:pPr>
      <w:r w:rsidRPr="00794AC5">
        <w:rPr>
          <w:rFonts w:ascii="Arial" w:hAnsi="Arial" w:cs="Arial"/>
          <w:i/>
          <w:iCs/>
          <w:sz w:val="20"/>
          <w:szCs w:val="20"/>
          <w:u w:val="single"/>
        </w:rPr>
        <w:t>Opći cilj</w:t>
      </w:r>
      <w:r w:rsidRPr="00794AC5">
        <w:rPr>
          <w:rFonts w:ascii="Arial" w:hAnsi="Arial" w:cs="Arial"/>
          <w:sz w:val="20"/>
          <w:szCs w:val="20"/>
        </w:rPr>
        <w:t>: poticanje sporta i sportskih aktivnosti.</w:t>
      </w:r>
    </w:p>
    <w:p w14:paraId="35AD3097" w14:textId="77777777" w:rsidR="00DE44F5" w:rsidRPr="00794AC5" w:rsidRDefault="00DE44F5" w:rsidP="00DE44F5">
      <w:pPr>
        <w:pStyle w:val="Bezproreda"/>
        <w:rPr>
          <w:rFonts w:ascii="Arial" w:hAnsi="Arial" w:cs="Arial"/>
          <w:sz w:val="20"/>
          <w:szCs w:val="20"/>
        </w:rPr>
      </w:pPr>
      <w:r w:rsidRPr="00794AC5">
        <w:rPr>
          <w:rFonts w:ascii="Arial" w:hAnsi="Arial" w:cs="Arial"/>
          <w:i/>
          <w:iCs/>
          <w:sz w:val="20"/>
          <w:szCs w:val="20"/>
          <w:u w:val="single"/>
        </w:rPr>
        <w:t>Posebni cilj</w:t>
      </w:r>
      <w:r w:rsidRPr="00794AC5">
        <w:rPr>
          <w:rFonts w:ascii="Arial" w:hAnsi="Arial" w:cs="Arial"/>
          <w:i/>
          <w:iCs/>
          <w:sz w:val="20"/>
          <w:szCs w:val="20"/>
        </w:rPr>
        <w:t xml:space="preserve">: </w:t>
      </w:r>
      <w:r w:rsidRPr="00794AC5">
        <w:rPr>
          <w:rFonts w:ascii="Arial" w:hAnsi="Arial" w:cs="Arial"/>
          <w:sz w:val="20"/>
          <w:szCs w:val="20"/>
        </w:rPr>
        <w:t>program obuhvaća tekuće donacije sportskim udrugama na području općine.</w:t>
      </w:r>
    </w:p>
    <w:p w14:paraId="502DD2DE" w14:textId="77777777" w:rsidR="00DE44F5" w:rsidRPr="00794AC5" w:rsidRDefault="00DE44F5" w:rsidP="00DE44F5">
      <w:pPr>
        <w:pStyle w:val="Bezproreda"/>
        <w:rPr>
          <w:rFonts w:ascii="Arial" w:hAnsi="Arial" w:cs="Arial"/>
          <w:sz w:val="20"/>
          <w:szCs w:val="20"/>
        </w:rPr>
      </w:pPr>
      <w:r w:rsidRPr="00794AC5">
        <w:rPr>
          <w:rFonts w:ascii="Arial" w:hAnsi="Arial" w:cs="Arial"/>
          <w:i/>
          <w:sz w:val="20"/>
          <w:szCs w:val="20"/>
          <w:u w:val="single"/>
        </w:rPr>
        <w:t>Pokazatelj uspješnosti</w:t>
      </w:r>
      <w:r w:rsidRPr="00794AC5">
        <w:rPr>
          <w:rFonts w:ascii="Arial" w:hAnsi="Arial" w:cs="Arial"/>
          <w:sz w:val="20"/>
          <w:szCs w:val="20"/>
        </w:rPr>
        <w:t>: Broj organiziranih manifestacija na području općine.</w:t>
      </w:r>
    </w:p>
    <w:p w14:paraId="497DB367" w14:textId="77777777" w:rsidR="00DE44F5" w:rsidRDefault="00DE44F5" w:rsidP="00DE44F5">
      <w:pPr>
        <w:rPr>
          <w:rFonts w:ascii="Arial" w:hAnsi="Arial" w:cs="Arial"/>
          <w:bCs/>
          <w:sz w:val="20"/>
        </w:rPr>
      </w:pPr>
    </w:p>
    <w:p w14:paraId="5F86782A" w14:textId="77777777" w:rsidR="00F47372" w:rsidRDefault="00F47372" w:rsidP="00DE44F5">
      <w:pPr>
        <w:rPr>
          <w:rFonts w:ascii="Arial" w:hAnsi="Arial" w:cs="Arial"/>
          <w:bCs/>
          <w:sz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E44F5" w:rsidRPr="00A371F9" w14:paraId="182DD7A0" w14:textId="77777777" w:rsidTr="00156B4E">
        <w:tc>
          <w:tcPr>
            <w:tcW w:w="9264" w:type="dxa"/>
          </w:tcPr>
          <w:p w14:paraId="76584098" w14:textId="77777777" w:rsidR="00DE44F5" w:rsidRDefault="00DE44F5" w:rsidP="00156B4E">
            <w:pPr>
              <w:rPr>
                <w:rFonts w:ascii="Arial" w:hAnsi="Arial" w:cs="Arial"/>
                <w:b/>
                <w:bCs/>
                <w:sz w:val="20"/>
                <w:szCs w:val="20"/>
                <w:u w:val="single"/>
              </w:rPr>
            </w:pPr>
          </w:p>
          <w:p w14:paraId="32B300AE" w14:textId="77777777" w:rsidR="00DE44F5" w:rsidRPr="00A371F9" w:rsidRDefault="00DE44F5" w:rsidP="00156B4E">
            <w:pPr>
              <w:rPr>
                <w:rFonts w:ascii="Arial" w:hAnsi="Arial" w:cs="Arial"/>
                <w:b/>
                <w:bCs/>
                <w:sz w:val="20"/>
                <w:szCs w:val="20"/>
                <w:u w:val="single"/>
              </w:rPr>
            </w:pPr>
            <w:r w:rsidRPr="00A371F9">
              <w:rPr>
                <w:rFonts w:ascii="Arial" w:hAnsi="Arial" w:cs="Arial"/>
                <w:b/>
                <w:bCs/>
                <w:sz w:val="20"/>
                <w:szCs w:val="20"/>
                <w:u w:val="single"/>
              </w:rPr>
              <w:t>PROGRAM 1008  DONACIJE OSTALA DRUŠTVA I ORGANIZACIJE</w:t>
            </w:r>
          </w:p>
        </w:tc>
      </w:tr>
    </w:tbl>
    <w:p w14:paraId="31B5C262" w14:textId="77777777" w:rsidR="00DE44F5" w:rsidRPr="009F7C41" w:rsidRDefault="00DE44F5" w:rsidP="00DE44F5">
      <w:pPr>
        <w:tabs>
          <w:tab w:val="left" w:pos="1305"/>
          <w:tab w:val="left" w:pos="9285"/>
        </w:tabs>
        <w:spacing w:after="0" w:line="230" w:lineRule="exact"/>
        <w:rPr>
          <w:rFonts w:ascii="Arial" w:hAnsi="Arial" w:cs="Arial"/>
          <w:sz w:val="20"/>
          <w:u w:val="single"/>
        </w:rPr>
      </w:pPr>
      <w:r w:rsidRPr="009F7C41">
        <w:rPr>
          <w:rFonts w:ascii="Arial" w:hAnsi="Arial" w:cs="Arial"/>
          <w:sz w:val="20"/>
          <w:u w:val="single"/>
        </w:rPr>
        <w:t>Raspodijeljen je na slijedeće aktivnosti:</w:t>
      </w:r>
    </w:p>
    <w:p w14:paraId="24EEF85A" w14:textId="77777777" w:rsidR="00DE44F5" w:rsidRPr="00660A47" w:rsidRDefault="00DE44F5" w:rsidP="00DE44F5">
      <w:pPr>
        <w:tabs>
          <w:tab w:val="left" w:pos="1305"/>
          <w:tab w:val="left" w:pos="9285"/>
        </w:tabs>
        <w:spacing w:after="0" w:line="230" w:lineRule="exact"/>
        <w:rPr>
          <w:rFonts w:ascii="Arial" w:hAnsi="Arial" w:cs="Arial"/>
          <w:sz w:val="20"/>
        </w:rPr>
      </w:pPr>
    </w:p>
    <w:p w14:paraId="7EBA6ADC" w14:textId="77777777" w:rsidR="00DE44F5" w:rsidRPr="00660A47"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1008A100001 DRUŠTVA I ORGANIZACIJE</w:t>
      </w:r>
      <w:r>
        <w:rPr>
          <w:rFonts w:ascii="Arial" w:hAnsi="Arial" w:cs="Arial"/>
          <w:sz w:val="20"/>
        </w:rPr>
        <w:t xml:space="preserve"> – 72.000,00 </w:t>
      </w:r>
      <w:r w:rsidRPr="009F7C41">
        <w:rPr>
          <w:rFonts w:ascii="Arial" w:hAnsi="Arial" w:cs="Arial"/>
          <w:sz w:val="20"/>
        </w:rPr>
        <w:t>€</w:t>
      </w:r>
    </w:p>
    <w:p w14:paraId="50A275C7" w14:textId="77777777" w:rsidR="00DE44F5" w:rsidRPr="00660A47" w:rsidRDefault="00DE44F5" w:rsidP="00DE44F5">
      <w:pPr>
        <w:tabs>
          <w:tab w:val="left" w:pos="1305"/>
          <w:tab w:val="left" w:pos="9285"/>
        </w:tabs>
        <w:spacing w:after="0" w:line="225" w:lineRule="exact"/>
        <w:ind w:left="284"/>
        <w:jc w:val="both"/>
        <w:rPr>
          <w:rFonts w:ascii="Arial" w:hAnsi="Arial" w:cs="Arial"/>
          <w:sz w:val="20"/>
        </w:rPr>
      </w:pPr>
      <w:r w:rsidRPr="00660A47">
        <w:rPr>
          <w:rFonts w:ascii="Arial" w:hAnsi="Arial" w:cs="Arial"/>
          <w:sz w:val="20"/>
        </w:rPr>
        <w:t xml:space="preserve">Planiraju se sredstva u iznosu od </w:t>
      </w:r>
      <w:r>
        <w:rPr>
          <w:rFonts w:ascii="Arial" w:hAnsi="Arial" w:cs="Arial"/>
          <w:sz w:val="20"/>
        </w:rPr>
        <w:t>65.000,</w:t>
      </w:r>
      <w:r w:rsidRPr="00660A47">
        <w:rPr>
          <w:rFonts w:ascii="Arial" w:hAnsi="Arial" w:cs="Arial"/>
          <w:sz w:val="20"/>
        </w:rPr>
        <w:t xml:space="preserve">00 </w:t>
      </w:r>
      <w:r w:rsidRPr="007B0357">
        <w:rPr>
          <w:rFonts w:ascii="Arial" w:hAnsi="Arial" w:cs="Arial"/>
          <w:sz w:val="20"/>
        </w:rPr>
        <w:t>€</w:t>
      </w:r>
      <w:r w:rsidRPr="00660A47">
        <w:rPr>
          <w:rFonts w:ascii="Arial" w:hAnsi="Arial" w:cs="Arial"/>
          <w:sz w:val="20"/>
        </w:rPr>
        <w:t xml:space="preserve"> za rad udruga građana na području općine Hum na Sutli (</w:t>
      </w:r>
      <w:proofErr w:type="spellStart"/>
      <w:r w:rsidRPr="00660A47">
        <w:rPr>
          <w:rFonts w:ascii="Arial" w:hAnsi="Arial" w:cs="Arial"/>
          <w:sz w:val="20"/>
        </w:rPr>
        <w:t>Kuburaška</w:t>
      </w:r>
      <w:proofErr w:type="spellEnd"/>
      <w:r w:rsidRPr="00660A47">
        <w:rPr>
          <w:rFonts w:ascii="Arial" w:hAnsi="Arial" w:cs="Arial"/>
          <w:sz w:val="20"/>
        </w:rPr>
        <w:t xml:space="preserve"> društva,</w:t>
      </w:r>
      <w:r>
        <w:rPr>
          <w:rFonts w:ascii="Arial" w:hAnsi="Arial" w:cs="Arial"/>
          <w:sz w:val="20"/>
        </w:rPr>
        <w:t xml:space="preserve"> </w:t>
      </w:r>
      <w:r w:rsidRPr="00660A47">
        <w:rPr>
          <w:rFonts w:ascii="Arial" w:hAnsi="Arial" w:cs="Arial"/>
          <w:sz w:val="20"/>
        </w:rPr>
        <w:t>Glazbene udruge, Udruge umirovljenika,</w:t>
      </w:r>
      <w:r>
        <w:rPr>
          <w:rFonts w:ascii="Arial" w:hAnsi="Arial" w:cs="Arial"/>
          <w:sz w:val="20"/>
        </w:rPr>
        <w:t xml:space="preserve"> Lovačka udruga,</w:t>
      </w:r>
      <w:r w:rsidRPr="00660A47">
        <w:rPr>
          <w:rFonts w:ascii="Arial" w:hAnsi="Arial" w:cs="Arial"/>
          <w:sz w:val="20"/>
        </w:rPr>
        <w:t xml:space="preserve"> Udruga vinogradara</w:t>
      </w:r>
      <w:r>
        <w:rPr>
          <w:rFonts w:ascii="Arial" w:hAnsi="Arial" w:cs="Arial"/>
          <w:sz w:val="20"/>
        </w:rPr>
        <w:t xml:space="preserve"> </w:t>
      </w:r>
      <w:r w:rsidRPr="00660A47">
        <w:rPr>
          <w:rFonts w:ascii="Arial" w:hAnsi="Arial" w:cs="Arial"/>
          <w:sz w:val="20"/>
        </w:rPr>
        <w:t xml:space="preserve">i podrumara, </w:t>
      </w:r>
      <w:r>
        <w:rPr>
          <w:rFonts w:ascii="Arial" w:hAnsi="Arial" w:cs="Arial"/>
          <w:sz w:val="20"/>
        </w:rPr>
        <w:t>Športsko ribolovno društvo</w:t>
      </w:r>
      <w:r w:rsidRPr="00660A47">
        <w:rPr>
          <w:rFonts w:ascii="Arial" w:hAnsi="Arial" w:cs="Arial"/>
          <w:sz w:val="20"/>
        </w:rPr>
        <w:t>, Udruga žena, Udruga liječenih alkoholičara</w:t>
      </w:r>
      <w:r>
        <w:rPr>
          <w:rFonts w:ascii="Arial" w:hAnsi="Arial" w:cs="Arial"/>
          <w:sz w:val="20"/>
        </w:rPr>
        <w:t>,..</w:t>
      </w:r>
      <w:r w:rsidRPr="00660A47">
        <w:rPr>
          <w:rFonts w:ascii="Arial" w:hAnsi="Arial" w:cs="Arial"/>
          <w:sz w:val="20"/>
        </w:rPr>
        <w:t>),</w:t>
      </w:r>
      <w:r>
        <w:rPr>
          <w:rFonts w:ascii="Arial" w:hAnsi="Arial" w:cs="Arial"/>
          <w:sz w:val="20"/>
        </w:rPr>
        <w:t xml:space="preserve"> </w:t>
      </w:r>
      <w:r w:rsidRPr="00660A47">
        <w:rPr>
          <w:rFonts w:ascii="Arial" w:hAnsi="Arial" w:cs="Arial"/>
          <w:sz w:val="20"/>
        </w:rPr>
        <w:t xml:space="preserve">a raspodjeljuju se prema javnom pozivu za dodjelu potpora (Pravilnika o sufinanciranju udruga koje djeluju na </w:t>
      </w:r>
      <w:r>
        <w:rPr>
          <w:rFonts w:ascii="Arial" w:hAnsi="Arial" w:cs="Arial"/>
          <w:sz w:val="20"/>
        </w:rPr>
        <w:t>području Općine Hum na Sutli („</w:t>
      </w:r>
      <w:r w:rsidRPr="00660A47">
        <w:rPr>
          <w:rFonts w:ascii="Arial" w:hAnsi="Arial" w:cs="Arial"/>
          <w:sz w:val="20"/>
        </w:rPr>
        <w:t>Službeni glasnik Krapinsko-zagorske županije“ br. 33/15)).</w:t>
      </w:r>
    </w:p>
    <w:p w14:paraId="038D36E0" w14:textId="77777777" w:rsidR="00DE44F5" w:rsidRDefault="00DE44F5" w:rsidP="00DE44F5">
      <w:pPr>
        <w:tabs>
          <w:tab w:val="left" w:pos="1305"/>
          <w:tab w:val="left" w:pos="9285"/>
        </w:tabs>
        <w:spacing w:after="0" w:line="225" w:lineRule="exact"/>
        <w:ind w:left="284"/>
        <w:jc w:val="both"/>
        <w:rPr>
          <w:rFonts w:ascii="Arial" w:hAnsi="Arial" w:cs="Arial"/>
          <w:sz w:val="20"/>
        </w:rPr>
      </w:pPr>
      <w:r w:rsidRPr="00660A47">
        <w:rPr>
          <w:rFonts w:ascii="Arial" w:hAnsi="Arial" w:cs="Arial"/>
          <w:sz w:val="20"/>
        </w:rPr>
        <w:t xml:space="preserve">Također se planiraju sredstva u iznosu od </w:t>
      </w:r>
      <w:r>
        <w:rPr>
          <w:rFonts w:ascii="Arial" w:hAnsi="Arial" w:cs="Arial"/>
          <w:sz w:val="20"/>
        </w:rPr>
        <w:t>5</w:t>
      </w:r>
      <w:r w:rsidRPr="00660A47">
        <w:rPr>
          <w:rFonts w:ascii="Arial" w:hAnsi="Arial" w:cs="Arial"/>
          <w:sz w:val="20"/>
        </w:rPr>
        <w:t xml:space="preserve">.000,00 </w:t>
      </w:r>
      <w:bookmarkStart w:id="37" w:name="_Hlk182565309"/>
      <w:r w:rsidRPr="007B0357">
        <w:rPr>
          <w:rFonts w:ascii="Arial" w:hAnsi="Arial" w:cs="Arial"/>
          <w:sz w:val="20"/>
        </w:rPr>
        <w:t>€</w:t>
      </w:r>
      <w:bookmarkEnd w:id="37"/>
      <w:r w:rsidRPr="00660A47">
        <w:rPr>
          <w:rFonts w:ascii="Arial" w:hAnsi="Arial" w:cs="Arial"/>
          <w:sz w:val="20"/>
        </w:rPr>
        <w:t xml:space="preserve"> za donacije vjerskim zajednicama, te iznos od </w:t>
      </w:r>
      <w:r>
        <w:rPr>
          <w:rFonts w:ascii="Arial" w:hAnsi="Arial" w:cs="Arial"/>
          <w:sz w:val="20"/>
        </w:rPr>
        <w:t>2</w:t>
      </w:r>
      <w:r w:rsidRPr="00660A47">
        <w:rPr>
          <w:rFonts w:ascii="Arial" w:hAnsi="Arial" w:cs="Arial"/>
          <w:sz w:val="20"/>
        </w:rPr>
        <w:t xml:space="preserve">.000,00 </w:t>
      </w:r>
      <w:r w:rsidRPr="009F7C41">
        <w:rPr>
          <w:rFonts w:ascii="Arial" w:hAnsi="Arial" w:cs="Arial"/>
          <w:sz w:val="20"/>
        </w:rPr>
        <w:t>€</w:t>
      </w:r>
      <w:r>
        <w:rPr>
          <w:rFonts w:ascii="Arial" w:hAnsi="Arial" w:cs="Arial"/>
          <w:sz w:val="20"/>
        </w:rPr>
        <w:t xml:space="preserve"> za tekuće donacije građanima - </w:t>
      </w:r>
      <w:r w:rsidRPr="00660A47">
        <w:rPr>
          <w:rFonts w:ascii="Arial" w:hAnsi="Arial" w:cs="Arial"/>
          <w:sz w:val="20"/>
        </w:rPr>
        <w:t>uređenje igrališta.</w:t>
      </w:r>
    </w:p>
    <w:p w14:paraId="5B7EF236" w14:textId="77777777" w:rsidR="00DE44F5" w:rsidRPr="00660A47" w:rsidRDefault="00DE44F5" w:rsidP="00DE44F5">
      <w:pPr>
        <w:tabs>
          <w:tab w:val="left" w:pos="1305"/>
          <w:tab w:val="left" w:pos="9285"/>
        </w:tabs>
        <w:spacing w:after="0" w:line="225" w:lineRule="exact"/>
        <w:ind w:left="426" w:hanging="426"/>
        <w:jc w:val="both"/>
        <w:rPr>
          <w:rFonts w:ascii="Arial" w:hAnsi="Arial" w:cs="Arial"/>
          <w:sz w:val="20"/>
        </w:rPr>
      </w:pPr>
      <w:r w:rsidRPr="00660A47">
        <w:rPr>
          <w:rFonts w:ascii="Arial" w:hAnsi="Arial" w:cs="Arial"/>
          <w:sz w:val="20"/>
        </w:rPr>
        <w:t xml:space="preserve">1008A100003 </w:t>
      </w:r>
      <w:r>
        <w:rPr>
          <w:rFonts w:ascii="Arial" w:hAnsi="Arial" w:cs="Arial"/>
          <w:sz w:val="20"/>
        </w:rPr>
        <w:t xml:space="preserve">DONACIJE </w:t>
      </w:r>
      <w:r w:rsidRPr="00660A47">
        <w:rPr>
          <w:rFonts w:ascii="Arial" w:hAnsi="Arial" w:cs="Arial"/>
          <w:sz w:val="20"/>
        </w:rPr>
        <w:t>ŽUPANIJSKIM UDRUGAMA</w:t>
      </w:r>
      <w:r w:rsidRPr="00794AC5">
        <w:rPr>
          <w:rFonts w:ascii="Arial" w:hAnsi="Arial" w:cs="Arial"/>
          <w:sz w:val="20"/>
        </w:rPr>
        <w:t xml:space="preserve"> </w:t>
      </w:r>
      <w:r>
        <w:rPr>
          <w:rFonts w:ascii="Arial" w:hAnsi="Arial" w:cs="Arial"/>
          <w:sz w:val="20"/>
        </w:rPr>
        <w:t>p</w:t>
      </w:r>
      <w:r w:rsidRPr="00660A47">
        <w:rPr>
          <w:rFonts w:ascii="Arial" w:hAnsi="Arial" w:cs="Arial"/>
          <w:sz w:val="20"/>
        </w:rPr>
        <w:t xml:space="preserve">laniraju se sredstva  u iznosu od </w:t>
      </w:r>
      <w:r>
        <w:rPr>
          <w:rFonts w:ascii="Arial" w:hAnsi="Arial" w:cs="Arial"/>
          <w:sz w:val="20"/>
        </w:rPr>
        <w:t>2</w:t>
      </w:r>
      <w:r w:rsidRPr="00660A47">
        <w:rPr>
          <w:rFonts w:ascii="Arial" w:hAnsi="Arial" w:cs="Arial"/>
          <w:sz w:val="20"/>
        </w:rPr>
        <w:t>.</w:t>
      </w:r>
      <w:r>
        <w:rPr>
          <w:rFonts w:ascii="Arial" w:hAnsi="Arial" w:cs="Arial"/>
          <w:sz w:val="20"/>
        </w:rPr>
        <w:t>00</w:t>
      </w:r>
      <w:r w:rsidRPr="00660A47">
        <w:rPr>
          <w:rFonts w:ascii="Arial" w:hAnsi="Arial" w:cs="Arial"/>
          <w:sz w:val="20"/>
        </w:rPr>
        <w:t xml:space="preserve">0,00 </w:t>
      </w:r>
      <w:r w:rsidRPr="007B0357">
        <w:rPr>
          <w:rFonts w:ascii="Arial" w:hAnsi="Arial" w:cs="Arial"/>
          <w:sz w:val="20"/>
        </w:rPr>
        <w:t>€</w:t>
      </w:r>
      <w:r w:rsidRPr="00660A47">
        <w:rPr>
          <w:rFonts w:ascii="Arial" w:hAnsi="Arial" w:cs="Arial"/>
          <w:sz w:val="20"/>
        </w:rPr>
        <w:t>.</w:t>
      </w:r>
    </w:p>
    <w:p w14:paraId="301EDC5B"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1008A100004 </w:t>
      </w:r>
      <w:r>
        <w:rPr>
          <w:rFonts w:ascii="Arial" w:hAnsi="Arial" w:cs="Arial"/>
          <w:sz w:val="20"/>
        </w:rPr>
        <w:t xml:space="preserve">HRVATSKA </w:t>
      </w:r>
      <w:r w:rsidRPr="00660A47">
        <w:rPr>
          <w:rFonts w:ascii="Arial" w:hAnsi="Arial" w:cs="Arial"/>
          <w:sz w:val="20"/>
        </w:rPr>
        <w:t>GORSKA SLUŽBA SPAŠAVANJA</w:t>
      </w:r>
      <w:r>
        <w:rPr>
          <w:rFonts w:ascii="Arial" w:hAnsi="Arial" w:cs="Arial"/>
          <w:sz w:val="20"/>
        </w:rPr>
        <w:t xml:space="preserve"> - p</w:t>
      </w:r>
      <w:r w:rsidRPr="00660A47">
        <w:rPr>
          <w:rFonts w:ascii="Arial" w:hAnsi="Arial" w:cs="Arial"/>
          <w:sz w:val="20"/>
        </w:rPr>
        <w:t xml:space="preserve">lanirana su sredstva u iznosu od </w:t>
      </w:r>
      <w:r>
        <w:rPr>
          <w:rFonts w:ascii="Arial" w:hAnsi="Arial" w:cs="Arial"/>
          <w:sz w:val="20"/>
        </w:rPr>
        <w:t>531</w:t>
      </w:r>
      <w:r w:rsidRPr="00660A47">
        <w:rPr>
          <w:rFonts w:ascii="Arial" w:hAnsi="Arial" w:cs="Arial"/>
          <w:sz w:val="20"/>
        </w:rPr>
        <w:t xml:space="preserve">,00 </w:t>
      </w:r>
      <w:r w:rsidRPr="007B0357">
        <w:rPr>
          <w:rFonts w:ascii="Arial" w:hAnsi="Arial" w:cs="Arial"/>
          <w:sz w:val="20"/>
        </w:rPr>
        <w:t>€</w:t>
      </w:r>
      <w:r w:rsidRPr="00660A47">
        <w:rPr>
          <w:rFonts w:ascii="Arial" w:hAnsi="Arial" w:cs="Arial"/>
          <w:sz w:val="20"/>
        </w:rPr>
        <w:t xml:space="preserve">. </w:t>
      </w:r>
    </w:p>
    <w:p w14:paraId="2AF867A0" w14:textId="77777777" w:rsidR="00DE44F5" w:rsidRDefault="00DE44F5" w:rsidP="00DE44F5">
      <w:pPr>
        <w:jc w:val="both"/>
        <w:rPr>
          <w:rFonts w:ascii="Arial" w:hAnsi="Arial" w:cs="Arial"/>
          <w:sz w:val="20"/>
        </w:rPr>
      </w:pPr>
      <w:r>
        <w:rPr>
          <w:rFonts w:ascii="Arial" w:hAnsi="Arial" w:cs="Arial"/>
          <w:sz w:val="20"/>
        </w:rPr>
        <w:t xml:space="preserve">1008A100005 </w:t>
      </w:r>
      <w:r w:rsidRPr="00660A47">
        <w:rPr>
          <w:rFonts w:ascii="Arial" w:hAnsi="Arial" w:cs="Arial"/>
          <w:sz w:val="20"/>
        </w:rPr>
        <w:t>INSTITUT ZA ARHEOLOGIJU</w:t>
      </w:r>
      <w:r>
        <w:rPr>
          <w:rFonts w:ascii="Arial" w:hAnsi="Arial" w:cs="Arial"/>
          <w:sz w:val="20"/>
        </w:rPr>
        <w:t xml:space="preserve"> - p</w:t>
      </w:r>
      <w:r w:rsidRPr="00660A47">
        <w:rPr>
          <w:rFonts w:ascii="Arial" w:hAnsi="Arial" w:cs="Arial"/>
          <w:sz w:val="20"/>
        </w:rPr>
        <w:t xml:space="preserve">lanirana su </w:t>
      </w:r>
      <w:r>
        <w:rPr>
          <w:rFonts w:ascii="Arial" w:hAnsi="Arial" w:cs="Arial"/>
          <w:sz w:val="20"/>
        </w:rPr>
        <w:t xml:space="preserve">sredstva u iznosu od 2.700,00 </w:t>
      </w:r>
      <w:r w:rsidRPr="007B0357">
        <w:rPr>
          <w:rFonts w:ascii="Arial" w:hAnsi="Arial" w:cs="Arial"/>
          <w:sz w:val="20"/>
        </w:rPr>
        <w:t>€</w:t>
      </w:r>
      <w:r w:rsidRPr="00660A47">
        <w:rPr>
          <w:rFonts w:ascii="Arial" w:hAnsi="Arial" w:cs="Arial"/>
          <w:sz w:val="20"/>
        </w:rPr>
        <w:t xml:space="preserve">, kao potpora za iskapanja na lokalitetu u </w:t>
      </w:r>
      <w:proofErr w:type="spellStart"/>
      <w:r w:rsidRPr="00660A47">
        <w:rPr>
          <w:rFonts w:ascii="Arial" w:hAnsi="Arial" w:cs="Arial"/>
          <w:sz w:val="20"/>
        </w:rPr>
        <w:t>Klenovcu</w:t>
      </w:r>
      <w:proofErr w:type="spellEnd"/>
      <w:r w:rsidRPr="00660A47">
        <w:rPr>
          <w:rFonts w:ascii="Arial" w:hAnsi="Arial" w:cs="Arial"/>
          <w:sz w:val="20"/>
        </w:rPr>
        <w:t xml:space="preserve"> Hum</w:t>
      </w:r>
      <w:r>
        <w:rPr>
          <w:rFonts w:ascii="Arial" w:hAnsi="Arial" w:cs="Arial"/>
          <w:sz w:val="20"/>
        </w:rPr>
        <w:t>s</w:t>
      </w:r>
      <w:r w:rsidRPr="00660A47">
        <w:rPr>
          <w:rFonts w:ascii="Arial" w:hAnsi="Arial" w:cs="Arial"/>
          <w:sz w:val="20"/>
        </w:rPr>
        <w:t>kom</w:t>
      </w:r>
      <w:r>
        <w:rPr>
          <w:rFonts w:ascii="Arial" w:hAnsi="Arial" w:cs="Arial"/>
          <w:sz w:val="20"/>
        </w:rPr>
        <w:t xml:space="preserve"> </w:t>
      </w:r>
      <w:r w:rsidRPr="00660A47">
        <w:rPr>
          <w:rFonts w:ascii="Arial" w:hAnsi="Arial" w:cs="Arial"/>
          <w:sz w:val="20"/>
        </w:rPr>
        <w:t>- Burg Vrbovec.</w:t>
      </w:r>
    </w:p>
    <w:p w14:paraId="1AE554C5" w14:textId="77777777" w:rsidR="00F47372" w:rsidRDefault="00F47372" w:rsidP="00DE44F5">
      <w:pPr>
        <w:jc w:val="both"/>
        <w:rPr>
          <w:rFonts w:ascii="Arial" w:hAnsi="Arial" w:cs="Arial"/>
          <w:sz w:val="20"/>
        </w:rPr>
      </w:pPr>
    </w:p>
    <w:p w14:paraId="16AC336E" w14:textId="77777777" w:rsidR="00DE44F5" w:rsidRPr="00794AC5" w:rsidRDefault="00DE44F5" w:rsidP="00DE44F5">
      <w:pPr>
        <w:pStyle w:val="Bezproreda"/>
        <w:rPr>
          <w:rFonts w:ascii="Arial" w:hAnsi="Arial" w:cs="Arial"/>
          <w:sz w:val="20"/>
          <w:szCs w:val="20"/>
        </w:rPr>
      </w:pPr>
      <w:r w:rsidRPr="00794AC5">
        <w:rPr>
          <w:rFonts w:ascii="Arial" w:hAnsi="Arial" w:cs="Arial"/>
          <w:i/>
          <w:iCs/>
          <w:sz w:val="20"/>
          <w:szCs w:val="20"/>
          <w:u w:val="single"/>
        </w:rPr>
        <w:lastRenderedPageBreak/>
        <w:t>Opći cilj</w:t>
      </w:r>
      <w:r w:rsidRPr="00794AC5">
        <w:rPr>
          <w:rFonts w:ascii="Arial" w:hAnsi="Arial" w:cs="Arial"/>
          <w:sz w:val="20"/>
          <w:szCs w:val="20"/>
        </w:rPr>
        <w:t>: Sufinanciranje aktivnosti udruga građana.</w:t>
      </w:r>
    </w:p>
    <w:p w14:paraId="673DAF51" w14:textId="77777777" w:rsidR="00DE44F5" w:rsidRPr="00794AC5" w:rsidRDefault="00DE44F5" w:rsidP="00DE44F5">
      <w:pPr>
        <w:pStyle w:val="Bezproreda"/>
        <w:rPr>
          <w:rFonts w:ascii="Arial" w:hAnsi="Arial" w:cs="Arial"/>
          <w:sz w:val="20"/>
          <w:szCs w:val="20"/>
        </w:rPr>
      </w:pPr>
      <w:r w:rsidRPr="00794AC5">
        <w:rPr>
          <w:rFonts w:ascii="Arial" w:hAnsi="Arial" w:cs="Arial"/>
          <w:i/>
          <w:iCs/>
          <w:sz w:val="20"/>
          <w:szCs w:val="20"/>
          <w:u w:val="single"/>
        </w:rPr>
        <w:t>Posebni cilj</w:t>
      </w:r>
      <w:r w:rsidRPr="00794AC5">
        <w:rPr>
          <w:rFonts w:ascii="Arial" w:hAnsi="Arial" w:cs="Arial"/>
          <w:i/>
          <w:iCs/>
          <w:sz w:val="20"/>
          <w:szCs w:val="20"/>
        </w:rPr>
        <w:t xml:space="preserve">: </w:t>
      </w:r>
      <w:r w:rsidRPr="00794AC5">
        <w:rPr>
          <w:rFonts w:ascii="Arial" w:hAnsi="Arial" w:cs="Arial"/>
          <w:sz w:val="20"/>
          <w:szCs w:val="20"/>
        </w:rPr>
        <w:t>Unapređenje svih oblika kreativnosti i stvaralaštva.</w:t>
      </w:r>
    </w:p>
    <w:p w14:paraId="447BA4A5" w14:textId="77777777" w:rsidR="00DE44F5" w:rsidRPr="00794AC5" w:rsidRDefault="00DE44F5" w:rsidP="00DE44F5">
      <w:pPr>
        <w:pStyle w:val="Bezproreda"/>
        <w:rPr>
          <w:rFonts w:ascii="Arial" w:hAnsi="Arial" w:cs="Arial"/>
          <w:sz w:val="20"/>
          <w:szCs w:val="20"/>
        </w:rPr>
      </w:pPr>
      <w:r w:rsidRPr="00794AC5">
        <w:rPr>
          <w:rFonts w:ascii="Arial" w:hAnsi="Arial" w:cs="Arial"/>
          <w:i/>
          <w:sz w:val="20"/>
          <w:szCs w:val="20"/>
          <w:u w:val="single"/>
        </w:rPr>
        <w:t>Pokazatelj uspješnosti</w:t>
      </w:r>
      <w:r w:rsidRPr="00794AC5">
        <w:rPr>
          <w:rFonts w:ascii="Arial" w:hAnsi="Arial" w:cs="Arial"/>
          <w:sz w:val="20"/>
          <w:szCs w:val="20"/>
        </w:rPr>
        <w:t>: Uspješnost realizacije programa, zadovoljstvo građana provedbom programa.</w:t>
      </w:r>
    </w:p>
    <w:p w14:paraId="40918A83" w14:textId="77777777" w:rsidR="00DE44F5" w:rsidRDefault="00DE44F5" w:rsidP="00DE44F5">
      <w:pPr>
        <w:rPr>
          <w:rFonts w:ascii="Arial" w:hAnsi="Arial" w:cs="Arial"/>
          <w:sz w:val="20"/>
        </w:rPr>
      </w:pPr>
    </w:p>
    <w:p w14:paraId="58750F14" w14:textId="77777777" w:rsidR="00F47372" w:rsidRDefault="00F47372" w:rsidP="00DE44F5">
      <w:pPr>
        <w:rPr>
          <w:rFonts w:ascii="Arial" w:hAnsi="Arial" w:cs="Arial"/>
          <w:sz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E44F5" w:rsidRPr="00A371F9" w14:paraId="07D20834" w14:textId="77777777" w:rsidTr="00156B4E">
        <w:tc>
          <w:tcPr>
            <w:tcW w:w="9264" w:type="dxa"/>
          </w:tcPr>
          <w:p w14:paraId="2A7B88E6" w14:textId="77777777" w:rsidR="00DE44F5" w:rsidRDefault="00DE44F5" w:rsidP="00156B4E">
            <w:pPr>
              <w:rPr>
                <w:rFonts w:ascii="Arial" w:hAnsi="Arial" w:cs="Arial"/>
                <w:b/>
                <w:bCs/>
                <w:sz w:val="20"/>
                <w:szCs w:val="20"/>
                <w:u w:val="single"/>
              </w:rPr>
            </w:pPr>
          </w:p>
          <w:p w14:paraId="603FBA11" w14:textId="77777777" w:rsidR="00DE44F5" w:rsidRPr="00A371F9" w:rsidRDefault="00DE44F5" w:rsidP="00156B4E">
            <w:pPr>
              <w:ind w:left="-120"/>
              <w:rPr>
                <w:rFonts w:ascii="Arial" w:hAnsi="Arial" w:cs="Arial"/>
                <w:b/>
                <w:bCs/>
                <w:sz w:val="20"/>
                <w:szCs w:val="20"/>
                <w:u w:val="single"/>
              </w:rPr>
            </w:pPr>
            <w:r w:rsidRPr="00A371F9">
              <w:rPr>
                <w:rFonts w:ascii="Arial" w:hAnsi="Arial" w:cs="Arial"/>
                <w:b/>
                <w:bCs/>
                <w:sz w:val="20"/>
                <w:szCs w:val="20"/>
                <w:u w:val="single"/>
              </w:rPr>
              <w:t>PROGRAM 1009  OBRT I POLJOPRIVREDA</w:t>
            </w:r>
          </w:p>
        </w:tc>
      </w:tr>
    </w:tbl>
    <w:p w14:paraId="1F916731" w14:textId="77777777" w:rsidR="00DE44F5" w:rsidRDefault="00DE44F5" w:rsidP="00DE44F5">
      <w:pPr>
        <w:tabs>
          <w:tab w:val="left" w:pos="1305"/>
          <w:tab w:val="left" w:pos="9285"/>
        </w:tabs>
        <w:spacing w:after="0" w:line="230" w:lineRule="exact"/>
        <w:rPr>
          <w:rFonts w:ascii="Arial" w:hAnsi="Arial" w:cs="Arial"/>
          <w:sz w:val="20"/>
          <w:u w:val="single"/>
        </w:rPr>
      </w:pPr>
      <w:r w:rsidRPr="009F7C41">
        <w:rPr>
          <w:rFonts w:ascii="Arial" w:hAnsi="Arial" w:cs="Arial"/>
          <w:sz w:val="20"/>
          <w:u w:val="single"/>
        </w:rPr>
        <w:t>Raspodijeljen je na slijedeće aktivnosti:</w:t>
      </w:r>
    </w:p>
    <w:p w14:paraId="28309466" w14:textId="77777777" w:rsidR="00DE44F5" w:rsidRPr="009F7C41" w:rsidRDefault="00DE44F5" w:rsidP="00DE44F5">
      <w:pPr>
        <w:tabs>
          <w:tab w:val="left" w:pos="1305"/>
          <w:tab w:val="left" w:pos="9285"/>
        </w:tabs>
        <w:spacing w:after="0" w:line="230" w:lineRule="exact"/>
        <w:rPr>
          <w:rFonts w:ascii="Arial" w:hAnsi="Arial" w:cs="Arial"/>
          <w:sz w:val="20"/>
          <w:u w:val="single"/>
        </w:rPr>
      </w:pPr>
    </w:p>
    <w:p w14:paraId="6AB9DF79" w14:textId="77777777" w:rsidR="00DE44F5" w:rsidRPr="00660A47" w:rsidRDefault="00DE44F5" w:rsidP="00DE44F5">
      <w:pPr>
        <w:spacing w:after="0" w:line="73" w:lineRule="exact"/>
        <w:rPr>
          <w:rFonts w:ascii="Arial" w:hAnsi="Arial" w:cs="Arial"/>
          <w:sz w:val="20"/>
        </w:rPr>
      </w:pPr>
    </w:p>
    <w:p w14:paraId="77BF1DAA" w14:textId="77777777" w:rsidR="00DE44F5" w:rsidRPr="00660A47" w:rsidRDefault="00DE44F5" w:rsidP="00DE44F5">
      <w:pPr>
        <w:tabs>
          <w:tab w:val="left" w:pos="1305"/>
          <w:tab w:val="left" w:pos="9285"/>
        </w:tabs>
        <w:spacing w:after="0" w:line="225" w:lineRule="exact"/>
        <w:rPr>
          <w:rFonts w:ascii="Arial" w:hAnsi="Arial" w:cs="Arial"/>
          <w:sz w:val="20"/>
        </w:rPr>
      </w:pPr>
      <w:r w:rsidRPr="00660A47">
        <w:rPr>
          <w:rFonts w:ascii="Arial" w:hAnsi="Arial" w:cs="Arial"/>
          <w:sz w:val="20"/>
        </w:rPr>
        <w:t xml:space="preserve">1009A100001 </w:t>
      </w:r>
      <w:r w:rsidRPr="00F34A8E">
        <w:rPr>
          <w:rFonts w:ascii="Arial" w:hAnsi="Arial" w:cs="Arial"/>
          <w:sz w:val="20"/>
        </w:rPr>
        <w:t>POTICANJE RAZVOJA POLJOPRIVRED</w:t>
      </w:r>
      <w:r>
        <w:rPr>
          <w:rFonts w:ascii="Arial" w:hAnsi="Arial" w:cs="Arial"/>
          <w:sz w:val="20"/>
        </w:rPr>
        <w:t xml:space="preserve">E </w:t>
      </w:r>
      <w:r w:rsidRPr="00397B0F">
        <w:rPr>
          <w:rFonts w:ascii="Arial" w:hAnsi="Arial" w:cs="Arial"/>
          <w:sz w:val="20"/>
        </w:rPr>
        <w:t xml:space="preserve">- </w:t>
      </w:r>
      <w:r>
        <w:rPr>
          <w:rFonts w:ascii="Arial" w:hAnsi="Arial" w:cs="Arial"/>
          <w:sz w:val="20"/>
        </w:rPr>
        <w:t>25</w:t>
      </w:r>
      <w:r w:rsidRPr="00397B0F">
        <w:rPr>
          <w:rFonts w:ascii="Arial" w:hAnsi="Arial" w:cs="Arial"/>
          <w:sz w:val="20"/>
        </w:rPr>
        <w:t>.</w:t>
      </w:r>
      <w:r>
        <w:rPr>
          <w:rFonts w:ascii="Arial" w:hAnsi="Arial" w:cs="Arial"/>
          <w:sz w:val="20"/>
        </w:rPr>
        <w:t>0</w:t>
      </w:r>
      <w:r w:rsidRPr="00397B0F">
        <w:rPr>
          <w:rFonts w:ascii="Arial" w:hAnsi="Arial" w:cs="Arial"/>
          <w:sz w:val="20"/>
        </w:rPr>
        <w:t>00,00 €</w:t>
      </w:r>
    </w:p>
    <w:p w14:paraId="79E1F47F" w14:textId="77777777" w:rsidR="00DE44F5" w:rsidRPr="00660A47" w:rsidRDefault="00DE44F5" w:rsidP="00DE44F5">
      <w:pPr>
        <w:rPr>
          <w:rFonts w:ascii="Arial" w:hAnsi="Arial" w:cs="Arial"/>
          <w:sz w:val="20"/>
        </w:rPr>
      </w:pPr>
      <w:r>
        <w:rPr>
          <w:rFonts w:ascii="Arial" w:hAnsi="Arial" w:cs="Arial"/>
          <w:sz w:val="20"/>
        </w:rPr>
        <w:t xml:space="preserve">1009A100002 </w:t>
      </w:r>
      <w:r w:rsidRPr="00F34A8E">
        <w:rPr>
          <w:rFonts w:ascii="Arial" w:hAnsi="Arial" w:cs="Arial"/>
          <w:sz w:val="20"/>
        </w:rPr>
        <w:t>POTICANJE RAZVOJA PODUZETNIŠTVA I RAZVOJ OBRTA</w:t>
      </w:r>
      <w:r>
        <w:rPr>
          <w:rFonts w:ascii="Arial" w:hAnsi="Arial" w:cs="Arial"/>
          <w:sz w:val="20"/>
        </w:rPr>
        <w:t xml:space="preserve"> </w:t>
      </w:r>
      <w:r w:rsidRPr="00397B0F">
        <w:rPr>
          <w:rFonts w:ascii="Arial" w:hAnsi="Arial" w:cs="Arial"/>
          <w:sz w:val="20"/>
        </w:rPr>
        <w:t xml:space="preserve">- </w:t>
      </w:r>
      <w:r>
        <w:rPr>
          <w:rFonts w:ascii="Arial" w:hAnsi="Arial" w:cs="Arial"/>
          <w:sz w:val="20"/>
        </w:rPr>
        <w:t>11</w:t>
      </w:r>
      <w:r w:rsidRPr="00397B0F">
        <w:rPr>
          <w:rFonts w:ascii="Arial" w:hAnsi="Arial" w:cs="Arial"/>
          <w:sz w:val="20"/>
        </w:rPr>
        <w:t>.</w:t>
      </w:r>
      <w:r>
        <w:rPr>
          <w:rFonts w:ascii="Arial" w:hAnsi="Arial" w:cs="Arial"/>
          <w:sz w:val="20"/>
        </w:rPr>
        <w:t>4</w:t>
      </w:r>
      <w:r w:rsidRPr="00397B0F">
        <w:rPr>
          <w:rFonts w:ascii="Arial" w:hAnsi="Arial" w:cs="Arial"/>
          <w:sz w:val="20"/>
        </w:rPr>
        <w:t>00,00 €</w:t>
      </w:r>
    </w:p>
    <w:p w14:paraId="6C6DA225" w14:textId="77777777" w:rsidR="00DE44F5" w:rsidRPr="00660A47" w:rsidRDefault="00DE44F5" w:rsidP="00DE44F5">
      <w:pPr>
        <w:jc w:val="both"/>
        <w:rPr>
          <w:rFonts w:ascii="Arial" w:hAnsi="Arial" w:cs="Arial"/>
          <w:sz w:val="20"/>
        </w:rPr>
      </w:pPr>
      <w:r w:rsidRPr="00660A47">
        <w:rPr>
          <w:rFonts w:ascii="Arial" w:hAnsi="Arial" w:cs="Arial"/>
          <w:sz w:val="20"/>
        </w:rPr>
        <w:t xml:space="preserve">Planirana sredstva u ukupnom iznosu </w:t>
      </w:r>
      <w:r>
        <w:rPr>
          <w:rFonts w:ascii="Arial" w:hAnsi="Arial" w:cs="Arial"/>
          <w:sz w:val="20"/>
        </w:rPr>
        <w:t>36.400</w:t>
      </w:r>
      <w:r w:rsidRPr="00660A47">
        <w:rPr>
          <w:rFonts w:ascii="Arial" w:hAnsi="Arial" w:cs="Arial"/>
          <w:sz w:val="20"/>
        </w:rPr>
        <w:t xml:space="preserve">,00 </w:t>
      </w:r>
      <w:r w:rsidRPr="007B0357">
        <w:rPr>
          <w:rFonts w:ascii="Arial" w:hAnsi="Arial" w:cs="Arial"/>
          <w:sz w:val="20"/>
        </w:rPr>
        <w:t>€</w:t>
      </w:r>
      <w:r w:rsidRPr="00660A47">
        <w:rPr>
          <w:rFonts w:ascii="Arial" w:hAnsi="Arial" w:cs="Arial"/>
          <w:sz w:val="20"/>
        </w:rPr>
        <w:t xml:space="preserve">, od toga </w:t>
      </w:r>
      <w:r>
        <w:rPr>
          <w:rFonts w:ascii="Arial" w:hAnsi="Arial" w:cs="Arial"/>
          <w:sz w:val="20"/>
        </w:rPr>
        <w:t>25</w:t>
      </w:r>
      <w:r w:rsidRPr="00660A47">
        <w:rPr>
          <w:rFonts w:ascii="Arial" w:hAnsi="Arial" w:cs="Arial"/>
          <w:sz w:val="20"/>
        </w:rPr>
        <w:t>.</w:t>
      </w:r>
      <w:r>
        <w:rPr>
          <w:rFonts w:ascii="Arial" w:hAnsi="Arial" w:cs="Arial"/>
          <w:sz w:val="20"/>
        </w:rPr>
        <w:t>000</w:t>
      </w:r>
      <w:r w:rsidRPr="00660A47">
        <w:rPr>
          <w:rFonts w:ascii="Arial" w:hAnsi="Arial" w:cs="Arial"/>
          <w:sz w:val="20"/>
        </w:rPr>
        <w:t>,00</w:t>
      </w:r>
      <w:r>
        <w:rPr>
          <w:rFonts w:ascii="Arial" w:hAnsi="Arial" w:cs="Arial"/>
          <w:sz w:val="20"/>
        </w:rPr>
        <w:t xml:space="preserve"> </w:t>
      </w:r>
      <w:r w:rsidRPr="007B0357">
        <w:rPr>
          <w:rFonts w:ascii="Arial" w:hAnsi="Arial" w:cs="Arial"/>
          <w:sz w:val="20"/>
        </w:rPr>
        <w:t>€</w:t>
      </w:r>
      <w:r>
        <w:rPr>
          <w:rFonts w:ascii="Arial" w:hAnsi="Arial" w:cs="Arial"/>
          <w:sz w:val="20"/>
        </w:rPr>
        <w:t xml:space="preserve"> </w:t>
      </w:r>
      <w:r w:rsidRPr="00660A47">
        <w:rPr>
          <w:rFonts w:ascii="Arial" w:hAnsi="Arial" w:cs="Arial"/>
          <w:sz w:val="20"/>
        </w:rPr>
        <w:t xml:space="preserve">predviđenih sredstava odnosi se na poticaj poljoprivrednicima, </w:t>
      </w:r>
      <w:r>
        <w:rPr>
          <w:rFonts w:ascii="Arial" w:hAnsi="Arial" w:cs="Arial"/>
          <w:sz w:val="20"/>
        </w:rPr>
        <w:t>iznos od 10.000</w:t>
      </w:r>
      <w:r w:rsidRPr="00660A47">
        <w:rPr>
          <w:rFonts w:ascii="Arial" w:hAnsi="Arial" w:cs="Arial"/>
          <w:sz w:val="20"/>
        </w:rPr>
        <w:t xml:space="preserve">,00 </w:t>
      </w:r>
      <w:r w:rsidRPr="007B0357">
        <w:rPr>
          <w:rFonts w:ascii="Arial" w:hAnsi="Arial" w:cs="Arial"/>
          <w:sz w:val="20"/>
        </w:rPr>
        <w:t>€</w:t>
      </w:r>
      <w:r>
        <w:rPr>
          <w:rFonts w:ascii="Arial" w:hAnsi="Arial" w:cs="Arial"/>
          <w:sz w:val="20"/>
        </w:rPr>
        <w:t xml:space="preserve"> za</w:t>
      </w:r>
      <w:r w:rsidRPr="00660A47">
        <w:rPr>
          <w:rFonts w:ascii="Arial" w:hAnsi="Arial" w:cs="Arial"/>
          <w:sz w:val="20"/>
        </w:rPr>
        <w:t xml:space="preserve"> subvencij</w:t>
      </w:r>
      <w:r>
        <w:rPr>
          <w:rFonts w:ascii="Arial" w:hAnsi="Arial" w:cs="Arial"/>
          <w:sz w:val="20"/>
        </w:rPr>
        <w:t>e</w:t>
      </w:r>
      <w:r w:rsidRPr="00660A47">
        <w:rPr>
          <w:rFonts w:ascii="Arial" w:hAnsi="Arial" w:cs="Arial"/>
          <w:sz w:val="20"/>
        </w:rPr>
        <w:t xml:space="preserve"> obrtnicima </w:t>
      </w:r>
      <w:r>
        <w:rPr>
          <w:rFonts w:ascii="Arial" w:hAnsi="Arial" w:cs="Arial"/>
          <w:sz w:val="20"/>
        </w:rPr>
        <w:t>te članarina</w:t>
      </w:r>
      <w:r w:rsidRPr="00660A47">
        <w:rPr>
          <w:rFonts w:ascii="Arial" w:hAnsi="Arial" w:cs="Arial"/>
          <w:sz w:val="20"/>
        </w:rPr>
        <w:t xml:space="preserve"> LAG-a Sutla</w:t>
      </w:r>
      <w:r>
        <w:rPr>
          <w:rFonts w:ascii="Arial" w:hAnsi="Arial" w:cs="Arial"/>
          <w:sz w:val="20"/>
        </w:rPr>
        <w:t xml:space="preserve"> u iznosu od 1.400,00 </w:t>
      </w:r>
      <w:r w:rsidRPr="007B0357">
        <w:rPr>
          <w:rFonts w:ascii="Arial" w:hAnsi="Arial" w:cs="Arial"/>
          <w:sz w:val="20"/>
        </w:rPr>
        <w:t>€</w:t>
      </w:r>
      <w:r w:rsidRPr="00660A47">
        <w:rPr>
          <w:rFonts w:ascii="Arial" w:hAnsi="Arial" w:cs="Arial"/>
          <w:sz w:val="20"/>
        </w:rPr>
        <w:t>.</w:t>
      </w:r>
    </w:p>
    <w:p w14:paraId="44F268F1" w14:textId="77777777" w:rsidR="00DE44F5" w:rsidRPr="00D752A0" w:rsidRDefault="00DE44F5" w:rsidP="00DE44F5">
      <w:pPr>
        <w:pStyle w:val="Bezproreda"/>
        <w:rPr>
          <w:rFonts w:ascii="Arial" w:hAnsi="Arial" w:cs="Arial"/>
          <w:sz w:val="20"/>
          <w:szCs w:val="20"/>
        </w:rPr>
      </w:pPr>
      <w:r w:rsidRPr="00D752A0">
        <w:rPr>
          <w:rFonts w:ascii="Arial" w:hAnsi="Arial" w:cs="Arial"/>
          <w:i/>
          <w:iCs/>
          <w:sz w:val="20"/>
          <w:szCs w:val="20"/>
          <w:u w:val="single"/>
        </w:rPr>
        <w:t>Opći cilj</w:t>
      </w:r>
      <w:r w:rsidRPr="00D752A0">
        <w:rPr>
          <w:rFonts w:ascii="Arial" w:hAnsi="Arial" w:cs="Arial"/>
          <w:sz w:val="20"/>
          <w:szCs w:val="20"/>
        </w:rPr>
        <w:t>: Sufinanciranje poljoprivrednika i obrtnika.</w:t>
      </w:r>
    </w:p>
    <w:p w14:paraId="22B0B700" w14:textId="77777777" w:rsidR="00DE44F5" w:rsidRPr="00D752A0" w:rsidRDefault="00DE44F5" w:rsidP="00DE44F5">
      <w:pPr>
        <w:pStyle w:val="Bezproreda"/>
        <w:rPr>
          <w:rFonts w:ascii="Arial" w:hAnsi="Arial" w:cs="Arial"/>
          <w:sz w:val="20"/>
          <w:szCs w:val="20"/>
        </w:rPr>
      </w:pPr>
      <w:r w:rsidRPr="00D752A0">
        <w:rPr>
          <w:rFonts w:ascii="Arial" w:hAnsi="Arial" w:cs="Arial"/>
          <w:i/>
          <w:iCs/>
          <w:sz w:val="20"/>
          <w:szCs w:val="20"/>
          <w:u w:val="single"/>
        </w:rPr>
        <w:t>Posebni cilj</w:t>
      </w:r>
      <w:r w:rsidRPr="00D752A0">
        <w:rPr>
          <w:rFonts w:ascii="Arial" w:hAnsi="Arial" w:cs="Arial"/>
          <w:i/>
          <w:iCs/>
          <w:sz w:val="20"/>
          <w:szCs w:val="20"/>
        </w:rPr>
        <w:t xml:space="preserve">: </w:t>
      </w:r>
      <w:r w:rsidRPr="00D752A0">
        <w:rPr>
          <w:rFonts w:ascii="Arial" w:hAnsi="Arial" w:cs="Arial"/>
          <w:sz w:val="20"/>
          <w:szCs w:val="20"/>
        </w:rPr>
        <w:t>Poticanje razvoja poljoprivrede i obrta.</w:t>
      </w:r>
    </w:p>
    <w:p w14:paraId="70693F7B" w14:textId="77777777" w:rsidR="00DE44F5" w:rsidRPr="00D752A0" w:rsidRDefault="00DE44F5" w:rsidP="00DE44F5">
      <w:pPr>
        <w:pStyle w:val="Bezproreda"/>
        <w:rPr>
          <w:rFonts w:ascii="Arial" w:hAnsi="Arial" w:cs="Arial"/>
          <w:sz w:val="20"/>
          <w:szCs w:val="20"/>
        </w:rPr>
      </w:pPr>
      <w:r w:rsidRPr="00D752A0">
        <w:rPr>
          <w:rFonts w:ascii="Arial" w:hAnsi="Arial" w:cs="Arial"/>
          <w:i/>
          <w:sz w:val="20"/>
          <w:szCs w:val="20"/>
          <w:u w:val="single"/>
        </w:rPr>
        <w:t>Pokazatelj uspješnosti</w:t>
      </w:r>
      <w:r w:rsidRPr="00D752A0">
        <w:rPr>
          <w:rFonts w:ascii="Arial" w:hAnsi="Arial" w:cs="Arial"/>
          <w:sz w:val="20"/>
          <w:szCs w:val="20"/>
        </w:rPr>
        <w:t>: Broj osoba uključenih u programe, zadovoljstvo građana.</w:t>
      </w:r>
    </w:p>
    <w:p w14:paraId="10B552A3" w14:textId="77777777" w:rsidR="00DE44F5" w:rsidRDefault="00DE44F5" w:rsidP="00DE44F5">
      <w:pPr>
        <w:pStyle w:val="Default"/>
        <w:rPr>
          <w:rFonts w:ascii="Arial" w:hAnsi="Arial" w:cs="Arial"/>
          <w:sz w:val="20"/>
          <w:szCs w:val="20"/>
        </w:rPr>
      </w:pPr>
    </w:p>
    <w:p w14:paraId="173001EC" w14:textId="77777777" w:rsidR="00DE44F5" w:rsidRDefault="00DE44F5" w:rsidP="00DE44F5">
      <w:pPr>
        <w:pStyle w:val="Default"/>
        <w:rPr>
          <w:rFonts w:ascii="Arial" w:hAnsi="Arial" w:cs="Arial"/>
          <w:sz w:val="20"/>
          <w:szCs w:val="20"/>
        </w:rPr>
      </w:pPr>
    </w:p>
    <w:p w14:paraId="27C671E2" w14:textId="77777777" w:rsidR="00DE44F5" w:rsidRDefault="00DE44F5" w:rsidP="00DE44F5">
      <w:pPr>
        <w:pStyle w:val="Default"/>
        <w:rPr>
          <w:rFonts w:ascii="Arial" w:hAnsi="Arial" w:cs="Arial"/>
          <w:sz w:val="20"/>
          <w:szCs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E44F5" w:rsidRPr="00A371F9" w14:paraId="73C337E9" w14:textId="77777777" w:rsidTr="00156B4E">
        <w:tc>
          <w:tcPr>
            <w:tcW w:w="9264" w:type="dxa"/>
          </w:tcPr>
          <w:p w14:paraId="030BB8F5" w14:textId="77777777" w:rsidR="00DE44F5" w:rsidRPr="00A371F9" w:rsidRDefault="00DE44F5" w:rsidP="00156B4E">
            <w:pPr>
              <w:pStyle w:val="Default"/>
              <w:ind w:hanging="120"/>
              <w:rPr>
                <w:rFonts w:ascii="Arial" w:hAnsi="Arial" w:cs="Arial"/>
                <w:b/>
                <w:bCs/>
                <w:sz w:val="20"/>
                <w:szCs w:val="20"/>
                <w:u w:val="single"/>
              </w:rPr>
            </w:pPr>
            <w:r w:rsidRPr="00A371F9">
              <w:rPr>
                <w:rFonts w:ascii="Arial" w:hAnsi="Arial" w:cs="Arial"/>
                <w:b/>
                <w:bCs/>
                <w:sz w:val="20"/>
                <w:szCs w:val="20"/>
                <w:u w:val="single"/>
              </w:rPr>
              <w:t>PROGRAM 1010 SOCIJALNA ZAŠTITA</w:t>
            </w:r>
          </w:p>
        </w:tc>
      </w:tr>
    </w:tbl>
    <w:p w14:paraId="2344EC98" w14:textId="77777777" w:rsidR="00DE44F5" w:rsidRPr="009F7C41" w:rsidRDefault="00DE44F5" w:rsidP="00DE44F5">
      <w:pPr>
        <w:tabs>
          <w:tab w:val="left" w:pos="1305"/>
          <w:tab w:val="left" w:pos="9285"/>
        </w:tabs>
        <w:spacing w:after="0" w:line="230" w:lineRule="exact"/>
        <w:rPr>
          <w:rFonts w:ascii="Arial" w:hAnsi="Arial" w:cs="Arial"/>
          <w:sz w:val="20"/>
          <w:u w:val="single"/>
        </w:rPr>
      </w:pPr>
      <w:r w:rsidRPr="009F7C41">
        <w:rPr>
          <w:rFonts w:ascii="Arial" w:hAnsi="Arial" w:cs="Arial"/>
          <w:sz w:val="20"/>
          <w:u w:val="single"/>
        </w:rPr>
        <w:t>Raspodijeljen je na slijedeće aktivnosti:</w:t>
      </w:r>
    </w:p>
    <w:p w14:paraId="263552DF" w14:textId="77777777" w:rsidR="00DE44F5" w:rsidRPr="00660A47" w:rsidRDefault="00DE44F5" w:rsidP="00DE44F5">
      <w:pPr>
        <w:tabs>
          <w:tab w:val="left" w:pos="1305"/>
          <w:tab w:val="left" w:pos="9285"/>
        </w:tabs>
        <w:spacing w:after="0" w:line="230" w:lineRule="exact"/>
        <w:rPr>
          <w:rFonts w:ascii="Arial" w:hAnsi="Arial" w:cs="Arial"/>
          <w:sz w:val="20"/>
        </w:rPr>
      </w:pPr>
    </w:p>
    <w:p w14:paraId="66B8EBB5" w14:textId="77777777" w:rsidR="00DE44F5" w:rsidRPr="00660A47" w:rsidRDefault="00DE44F5" w:rsidP="00DE44F5">
      <w:pPr>
        <w:spacing w:after="0" w:line="72" w:lineRule="exact"/>
        <w:rPr>
          <w:rFonts w:ascii="Arial" w:hAnsi="Arial" w:cs="Arial"/>
          <w:sz w:val="20"/>
        </w:rPr>
      </w:pPr>
    </w:p>
    <w:p w14:paraId="5F376F85"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1010A100001 ZBINJAVANJE SOC</w:t>
      </w:r>
      <w:r>
        <w:rPr>
          <w:rFonts w:ascii="Arial" w:hAnsi="Arial" w:cs="Arial"/>
          <w:sz w:val="20"/>
        </w:rPr>
        <w:t>I</w:t>
      </w:r>
      <w:r w:rsidRPr="00660A47">
        <w:rPr>
          <w:rFonts w:ascii="Arial" w:hAnsi="Arial" w:cs="Arial"/>
          <w:sz w:val="20"/>
        </w:rPr>
        <w:t>JALNO UGROŽENIH</w:t>
      </w:r>
    </w:p>
    <w:p w14:paraId="6CBE2951" w14:textId="77777777" w:rsidR="00DE44F5"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Planira</w:t>
      </w:r>
      <w:r>
        <w:rPr>
          <w:rFonts w:ascii="Arial" w:hAnsi="Arial" w:cs="Arial"/>
          <w:sz w:val="20"/>
        </w:rPr>
        <w:t>na</w:t>
      </w:r>
      <w:r w:rsidRPr="00660A47">
        <w:rPr>
          <w:rFonts w:ascii="Arial" w:hAnsi="Arial" w:cs="Arial"/>
          <w:sz w:val="20"/>
        </w:rPr>
        <w:t xml:space="preserve"> sredstva u iznosu od </w:t>
      </w:r>
      <w:r>
        <w:rPr>
          <w:rFonts w:ascii="Arial" w:hAnsi="Arial" w:cs="Arial"/>
          <w:sz w:val="20"/>
        </w:rPr>
        <w:t>23</w:t>
      </w:r>
      <w:r w:rsidRPr="00660A47">
        <w:rPr>
          <w:rFonts w:ascii="Arial" w:hAnsi="Arial" w:cs="Arial"/>
          <w:sz w:val="20"/>
        </w:rPr>
        <w:t>.</w:t>
      </w:r>
      <w:r>
        <w:rPr>
          <w:rFonts w:ascii="Arial" w:hAnsi="Arial" w:cs="Arial"/>
          <w:sz w:val="20"/>
        </w:rPr>
        <w:t>500</w:t>
      </w:r>
      <w:r w:rsidRPr="00660A47">
        <w:rPr>
          <w:rFonts w:ascii="Arial" w:hAnsi="Arial" w:cs="Arial"/>
          <w:sz w:val="20"/>
        </w:rPr>
        <w:t>,00</w:t>
      </w:r>
      <w:r>
        <w:rPr>
          <w:rFonts w:ascii="Arial" w:hAnsi="Arial" w:cs="Arial"/>
          <w:sz w:val="20"/>
        </w:rPr>
        <w:t xml:space="preserve"> </w:t>
      </w:r>
      <w:r w:rsidRPr="007B0357">
        <w:rPr>
          <w:rFonts w:ascii="Arial" w:hAnsi="Arial" w:cs="Arial"/>
          <w:sz w:val="20"/>
        </w:rPr>
        <w:t>€</w:t>
      </w:r>
      <w:r>
        <w:rPr>
          <w:rFonts w:ascii="Arial" w:hAnsi="Arial" w:cs="Arial"/>
          <w:sz w:val="20"/>
        </w:rPr>
        <w:t xml:space="preserve"> </w:t>
      </w:r>
      <w:r w:rsidRPr="00660A47">
        <w:rPr>
          <w:rFonts w:ascii="Arial" w:hAnsi="Arial" w:cs="Arial"/>
          <w:sz w:val="20"/>
        </w:rPr>
        <w:t>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 pomoći  za sufinanciranje troškova stanovanja socijalno</w:t>
      </w:r>
      <w:r>
        <w:rPr>
          <w:rFonts w:ascii="Arial" w:hAnsi="Arial" w:cs="Arial"/>
          <w:sz w:val="20"/>
        </w:rPr>
        <w:t xml:space="preserve"> </w:t>
      </w:r>
      <w:r w:rsidRPr="00660A47">
        <w:rPr>
          <w:rFonts w:ascii="Arial" w:hAnsi="Arial" w:cs="Arial"/>
          <w:sz w:val="20"/>
        </w:rPr>
        <w:t>ugroženim pojedincima.</w:t>
      </w:r>
    </w:p>
    <w:p w14:paraId="5643E6C2" w14:textId="77777777" w:rsidR="00DE44F5" w:rsidRPr="00660A47" w:rsidRDefault="00DE44F5" w:rsidP="00DE44F5">
      <w:pPr>
        <w:tabs>
          <w:tab w:val="left" w:pos="1305"/>
          <w:tab w:val="left" w:pos="9285"/>
        </w:tabs>
        <w:spacing w:after="0" w:line="225" w:lineRule="exact"/>
        <w:jc w:val="both"/>
        <w:rPr>
          <w:rFonts w:ascii="Arial" w:hAnsi="Arial" w:cs="Arial"/>
          <w:sz w:val="20"/>
        </w:rPr>
      </w:pPr>
    </w:p>
    <w:p w14:paraId="05F894B2"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1010A100002 OSTALE POMOĆI</w:t>
      </w:r>
    </w:p>
    <w:p w14:paraId="2C6D1994" w14:textId="77777777" w:rsidR="00DE44F5"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Planiraju se sredstva u ukupnom iznosu od </w:t>
      </w:r>
      <w:r>
        <w:rPr>
          <w:rFonts w:ascii="Arial" w:hAnsi="Arial" w:cs="Arial"/>
          <w:sz w:val="20"/>
        </w:rPr>
        <w:t>33</w:t>
      </w:r>
      <w:r w:rsidRPr="00660A47">
        <w:rPr>
          <w:rFonts w:ascii="Arial" w:hAnsi="Arial" w:cs="Arial"/>
          <w:sz w:val="20"/>
        </w:rPr>
        <w:t>.</w:t>
      </w:r>
      <w:r>
        <w:rPr>
          <w:rFonts w:ascii="Arial" w:hAnsi="Arial" w:cs="Arial"/>
          <w:sz w:val="20"/>
        </w:rPr>
        <w:t>8</w:t>
      </w:r>
      <w:r w:rsidRPr="00660A47">
        <w:rPr>
          <w:rFonts w:ascii="Arial" w:hAnsi="Arial" w:cs="Arial"/>
          <w:sz w:val="20"/>
        </w:rPr>
        <w:t xml:space="preserve">00,00 </w:t>
      </w:r>
      <w:r w:rsidRPr="005F784E">
        <w:rPr>
          <w:rFonts w:ascii="Arial" w:hAnsi="Arial" w:cs="Arial"/>
          <w:sz w:val="20"/>
        </w:rPr>
        <w:t>€</w:t>
      </w:r>
      <w:r>
        <w:rPr>
          <w:rFonts w:ascii="Arial" w:hAnsi="Arial" w:cs="Arial"/>
          <w:sz w:val="20"/>
        </w:rPr>
        <w:t>,</w:t>
      </w:r>
      <w:r w:rsidRPr="00660A47">
        <w:rPr>
          <w:rFonts w:ascii="Arial" w:hAnsi="Arial" w:cs="Arial"/>
          <w:sz w:val="20"/>
        </w:rPr>
        <w:t xml:space="preserve"> za potpore novorođe</w:t>
      </w:r>
      <w:r>
        <w:rPr>
          <w:rFonts w:ascii="Arial" w:hAnsi="Arial" w:cs="Arial"/>
          <w:sz w:val="20"/>
        </w:rPr>
        <w:t xml:space="preserve">nim </w:t>
      </w:r>
      <w:proofErr w:type="spellStart"/>
      <w:r>
        <w:rPr>
          <w:rFonts w:ascii="Arial" w:hAnsi="Arial" w:cs="Arial"/>
          <w:sz w:val="20"/>
        </w:rPr>
        <w:t>Humčanima</w:t>
      </w:r>
      <w:proofErr w:type="spellEnd"/>
      <w:r>
        <w:rPr>
          <w:rFonts w:ascii="Arial" w:hAnsi="Arial" w:cs="Arial"/>
          <w:sz w:val="20"/>
        </w:rPr>
        <w:t>/-</w:t>
      </w:r>
      <w:r w:rsidRPr="00660A47">
        <w:rPr>
          <w:rFonts w:ascii="Arial" w:hAnsi="Arial" w:cs="Arial"/>
          <w:sz w:val="20"/>
        </w:rPr>
        <w:t>kama</w:t>
      </w:r>
      <w:r>
        <w:rPr>
          <w:rFonts w:ascii="Arial" w:hAnsi="Arial" w:cs="Arial"/>
          <w:sz w:val="20"/>
        </w:rPr>
        <w:t xml:space="preserve"> (27.000,00 </w:t>
      </w:r>
      <w:r w:rsidRPr="005F784E">
        <w:rPr>
          <w:rFonts w:ascii="Arial" w:hAnsi="Arial" w:cs="Arial"/>
          <w:sz w:val="20"/>
        </w:rPr>
        <w:t>€</w:t>
      </w:r>
      <w:r>
        <w:rPr>
          <w:rFonts w:ascii="Arial" w:hAnsi="Arial" w:cs="Arial"/>
          <w:sz w:val="20"/>
        </w:rPr>
        <w:t>)</w:t>
      </w:r>
      <w:r w:rsidRPr="00660A47">
        <w:rPr>
          <w:rFonts w:ascii="Arial" w:hAnsi="Arial" w:cs="Arial"/>
          <w:sz w:val="20"/>
        </w:rPr>
        <w:t>, pomoći elementarno ugroženim osobama prilikom elementarnih</w:t>
      </w:r>
      <w:r>
        <w:rPr>
          <w:rFonts w:ascii="Arial" w:hAnsi="Arial" w:cs="Arial"/>
          <w:sz w:val="20"/>
        </w:rPr>
        <w:t xml:space="preserve"> </w:t>
      </w:r>
      <w:r w:rsidRPr="00660A47">
        <w:rPr>
          <w:rFonts w:ascii="Arial" w:hAnsi="Arial" w:cs="Arial"/>
          <w:sz w:val="20"/>
        </w:rPr>
        <w:t>nepogoda</w:t>
      </w:r>
      <w:r>
        <w:rPr>
          <w:rFonts w:ascii="Arial" w:hAnsi="Arial" w:cs="Arial"/>
          <w:sz w:val="20"/>
        </w:rPr>
        <w:t xml:space="preserve"> (6.000,00 </w:t>
      </w:r>
      <w:r w:rsidRPr="005F784E">
        <w:rPr>
          <w:rFonts w:ascii="Arial" w:hAnsi="Arial" w:cs="Arial"/>
          <w:sz w:val="20"/>
        </w:rPr>
        <w:t>€</w:t>
      </w:r>
      <w:r>
        <w:rPr>
          <w:rFonts w:ascii="Arial" w:hAnsi="Arial" w:cs="Arial"/>
          <w:sz w:val="20"/>
        </w:rPr>
        <w:t xml:space="preserve">), prijevoz pokojnika na patologiju u iznosu od 800,00 </w:t>
      </w:r>
      <w:r w:rsidRPr="0014411C">
        <w:rPr>
          <w:rFonts w:ascii="Arial" w:hAnsi="Arial" w:cs="Arial"/>
          <w:sz w:val="20"/>
        </w:rPr>
        <w:t>€</w:t>
      </w:r>
      <w:r>
        <w:rPr>
          <w:rFonts w:ascii="Arial" w:hAnsi="Arial" w:cs="Arial"/>
          <w:sz w:val="20"/>
        </w:rPr>
        <w:t xml:space="preserve"> (zakonska obveza).</w:t>
      </w:r>
    </w:p>
    <w:p w14:paraId="39482E8F" w14:textId="77777777" w:rsidR="00DE44F5" w:rsidRDefault="00DE44F5" w:rsidP="00DE44F5">
      <w:pPr>
        <w:tabs>
          <w:tab w:val="left" w:pos="1305"/>
          <w:tab w:val="left" w:pos="9285"/>
        </w:tabs>
        <w:spacing w:after="0" w:line="225" w:lineRule="exact"/>
        <w:jc w:val="both"/>
        <w:rPr>
          <w:rFonts w:ascii="Arial" w:hAnsi="Arial" w:cs="Arial"/>
          <w:sz w:val="20"/>
        </w:rPr>
      </w:pPr>
    </w:p>
    <w:p w14:paraId="212EE3B7"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1010A100003  STIPENDIJE I PRIJEVOZ UČENIKA</w:t>
      </w:r>
    </w:p>
    <w:p w14:paraId="79160085" w14:textId="1DD05ACB"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Ukupno planirana sredstva za stipendije srednjoškolaca i studenata po socijalnom statusu, stipendije studentima  po osnovi deficitarnih zanimanja, te nagrade učenicima i studentima za posebna postignuća u iznosu od </w:t>
      </w:r>
      <w:r>
        <w:rPr>
          <w:rFonts w:ascii="Arial" w:hAnsi="Arial" w:cs="Arial"/>
          <w:sz w:val="20"/>
        </w:rPr>
        <w:t>50</w:t>
      </w:r>
      <w:r w:rsidRPr="00660A47">
        <w:rPr>
          <w:rFonts w:ascii="Arial" w:hAnsi="Arial" w:cs="Arial"/>
          <w:sz w:val="20"/>
        </w:rPr>
        <w:t>.</w:t>
      </w:r>
      <w:r>
        <w:rPr>
          <w:rFonts w:ascii="Arial" w:hAnsi="Arial" w:cs="Arial"/>
          <w:sz w:val="20"/>
        </w:rPr>
        <w:t>0</w:t>
      </w:r>
      <w:r w:rsidRPr="00660A47">
        <w:rPr>
          <w:rFonts w:ascii="Arial" w:hAnsi="Arial" w:cs="Arial"/>
          <w:sz w:val="20"/>
        </w:rPr>
        <w:t xml:space="preserve">00,00 </w:t>
      </w:r>
      <w:r w:rsidRPr="005F784E">
        <w:rPr>
          <w:rFonts w:ascii="Arial" w:hAnsi="Arial" w:cs="Arial"/>
          <w:sz w:val="20"/>
        </w:rPr>
        <w:t>€</w:t>
      </w:r>
      <w:r w:rsidRPr="00660A47">
        <w:rPr>
          <w:rFonts w:ascii="Arial" w:hAnsi="Arial" w:cs="Arial"/>
          <w:sz w:val="20"/>
        </w:rPr>
        <w:t xml:space="preserve">, te planiran iznos od </w:t>
      </w:r>
      <w:r>
        <w:rPr>
          <w:rFonts w:ascii="Arial" w:hAnsi="Arial" w:cs="Arial"/>
          <w:sz w:val="20"/>
        </w:rPr>
        <w:t>28</w:t>
      </w:r>
      <w:r w:rsidRPr="00660A47">
        <w:rPr>
          <w:rFonts w:ascii="Arial" w:hAnsi="Arial" w:cs="Arial"/>
          <w:sz w:val="20"/>
        </w:rPr>
        <w:t xml:space="preserve">.000,00 </w:t>
      </w:r>
      <w:r w:rsidRPr="005F784E">
        <w:rPr>
          <w:rFonts w:ascii="Arial" w:hAnsi="Arial" w:cs="Arial"/>
          <w:sz w:val="20"/>
        </w:rPr>
        <w:t>€</w:t>
      </w:r>
      <w:r>
        <w:rPr>
          <w:rFonts w:ascii="Arial" w:hAnsi="Arial" w:cs="Arial"/>
          <w:sz w:val="20"/>
        </w:rPr>
        <w:t xml:space="preserve"> </w:t>
      </w:r>
      <w:r w:rsidRPr="00660A47">
        <w:rPr>
          <w:rFonts w:ascii="Arial" w:hAnsi="Arial" w:cs="Arial"/>
          <w:sz w:val="20"/>
        </w:rPr>
        <w:t>za sufinanciranje prijevoza učenika srednjih škola.</w:t>
      </w:r>
    </w:p>
    <w:p w14:paraId="5C1EF9FB"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lastRenderedPageBreak/>
        <w:t>1010A100004 PRIGODNI DAROVI ZA DJECU</w:t>
      </w:r>
    </w:p>
    <w:p w14:paraId="2B690234" w14:textId="77777777" w:rsidR="00DE44F5"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Planiraju se sredstva u iznosu od </w:t>
      </w:r>
      <w:r>
        <w:rPr>
          <w:rFonts w:ascii="Arial" w:hAnsi="Arial" w:cs="Arial"/>
          <w:sz w:val="20"/>
        </w:rPr>
        <w:t>11</w:t>
      </w:r>
      <w:r w:rsidRPr="00660A47">
        <w:rPr>
          <w:rFonts w:ascii="Arial" w:hAnsi="Arial" w:cs="Arial"/>
          <w:sz w:val="20"/>
        </w:rPr>
        <w:t>.</w:t>
      </w:r>
      <w:r>
        <w:rPr>
          <w:rFonts w:ascii="Arial" w:hAnsi="Arial" w:cs="Arial"/>
          <w:sz w:val="20"/>
        </w:rPr>
        <w:t>0</w:t>
      </w:r>
      <w:r w:rsidRPr="00660A47">
        <w:rPr>
          <w:rFonts w:ascii="Arial" w:hAnsi="Arial" w:cs="Arial"/>
          <w:sz w:val="20"/>
        </w:rPr>
        <w:t xml:space="preserve">00,00 </w:t>
      </w:r>
      <w:r w:rsidRPr="005F784E">
        <w:rPr>
          <w:rFonts w:ascii="Arial" w:hAnsi="Arial" w:cs="Arial"/>
          <w:sz w:val="20"/>
        </w:rPr>
        <w:t>€</w:t>
      </w:r>
      <w:r>
        <w:rPr>
          <w:rFonts w:ascii="Arial" w:hAnsi="Arial" w:cs="Arial"/>
          <w:sz w:val="20"/>
        </w:rPr>
        <w:t xml:space="preserve"> </w:t>
      </w:r>
      <w:r w:rsidRPr="00660A47">
        <w:rPr>
          <w:rFonts w:ascii="Arial" w:hAnsi="Arial" w:cs="Arial"/>
          <w:sz w:val="20"/>
        </w:rPr>
        <w:t>za poklone djeci za Božić.</w:t>
      </w:r>
    </w:p>
    <w:p w14:paraId="76864D91" w14:textId="77777777" w:rsidR="00DE44F5" w:rsidRPr="00660A47" w:rsidRDefault="00DE44F5" w:rsidP="00DE44F5">
      <w:pPr>
        <w:tabs>
          <w:tab w:val="left" w:pos="1305"/>
          <w:tab w:val="left" w:pos="9285"/>
        </w:tabs>
        <w:spacing w:after="0" w:line="225" w:lineRule="exact"/>
        <w:jc w:val="both"/>
        <w:rPr>
          <w:rFonts w:ascii="Arial" w:hAnsi="Arial" w:cs="Arial"/>
          <w:sz w:val="20"/>
        </w:rPr>
      </w:pPr>
    </w:p>
    <w:p w14:paraId="195ABB39"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1010A100005 JEDNOKRATNE POMOĆI UMIROVLJENICIMA</w:t>
      </w:r>
      <w:r>
        <w:rPr>
          <w:rFonts w:ascii="Arial" w:hAnsi="Arial" w:cs="Arial"/>
          <w:sz w:val="20"/>
        </w:rPr>
        <w:t xml:space="preserve"> </w:t>
      </w:r>
      <w:r w:rsidRPr="00660A47">
        <w:rPr>
          <w:rFonts w:ascii="Arial" w:hAnsi="Arial" w:cs="Arial"/>
          <w:sz w:val="20"/>
        </w:rPr>
        <w:t>-</w:t>
      </w:r>
      <w:r>
        <w:rPr>
          <w:rFonts w:ascii="Arial" w:hAnsi="Arial" w:cs="Arial"/>
          <w:sz w:val="20"/>
        </w:rPr>
        <w:t xml:space="preserve"> </w:t>
      </w:r>
      <w:r w:rsidRPr="00660A47">
        <w:rPr>
          <w:rFonts w:ascii="Arial" w:hAnsi="Arial" w:cs="Arial"/>
          <w:sz w:val="20"/>
        </w:rPr>
        <w:t>BOŽIĆNICA</w:t>
      </w:r>
    </w:p>
    <w:p w14:paraId="48CD43D0" w14:textId="77777777" w:rsidR="00DE44F5" w:rsidRDefault="00DE44F5" w:rsidP="00DE44F5">
      <w:pPr>
        <w:tabs>
          <w:tab w:val="left" w:pos="1305"/>
          <w:tab w:val="left" w:pos="9285"/>
        </w:tabs>
        <w:spacing w:after="0" w:line="225" w:lineRule="exact"/>
        <w:jc w:val="both"/>
        <w:rPr>
          <w:rFonts w:ascii="Arial" w:hAnsi="Arial" w:cs="Arial"/>
          <w:sz w:val="20"/>
        </w:rPr>
      </w:pPr>
      <w:r>
        <w:rPr>
          <w:rFonts w:ascii="Arial" w:hAnsi="Arial" w:cs="Arial"/>
          <w:sz w:val="20"/>
        </w:rPr>
        <w:t>Planiraju</w:t>
      </w:r>
      <w:r w:rsidRPr="00660A47">
        <w:rPr>
          <w:rFonts w:ascii="Arial" w:hAnsi="Arial" w:cs="Arial"/>
          <w:sz w:val="20"/>
        </w:rPr>
        <w:t xml:space="preserve"> se sredstva</w:t>
      </w:r>
      <w:r>
        <w:rPr>
          <w:rFonts w:ascii="Arial" w:hAnsi="Arial" w:cs="Arial"/>
          <w:sz w:val="20"/>
        </w:rPr>
        <w:t xml:space="preserve"> u iznosu od 15.000,00 </w:t>
      </w:r>
      <w:r w:rsidRPr="005F784E">
        <w:rPr>
          <w:rFonts w:ascii="Arial" w:hAnsi="Arial" w:cs="Arial"/>
          <w:sz w:val="20"/>
        </w:rPr>
        <w:t>€</w:t>
      </w:r>
      <w:r>
        <w:rPr>
          <w:rFonts w:ascii="Arial" w:hAnsi="Arial" w:cs="Arial"/>
          <w:sz w:val="20"/>
        </w:rPr>
        <w:t xml:space="preserve"> </w:t>
      </w:r>
      <w:r w:rsidRPr="00660A47">
        <w:rPr>
          <w:rFonts w:ascii="Arial" w:hAnsi="Arial" w:cs="Arial"/>
          <w:sz w:val="20"/>
        </w:rPr>
        <w:t>za podjelu Božićnica umirovljenicima sa područja općine Hum  na Sutli</w:t>
      </w:r>
      <w:r>
        <w:rPr>
          <w:rFonts w:ascii="Arial" w:hAnsi="Arial" w:cs="Arial"/>
          <w:sz w:val="20"/>
        </w:rPr>
        <w:t xml:space="preserve"> slabijeg imovinskog stanja.</w:t>
      </w:r>
    </w:p>
    <w:p w14:paraId="05AF4EB2" w14:textId="77777777" w:rsidR="00DE44F5" w:rsidRPr="00660A47" w:rsidRDefault="00DE44F5" w:rsidP="00DE44F5">
      <w:pPr>
        <w:tabs>
          <w:tab w:val="left" w:pos="1305"/>
          <w:tab w:val="left" w:pos="9285"/>
        </w:tabs>
        <w:spacing w:after="0" w:line="225" w:lineRule="exact"/>
        <w:jc w:val="both"/>
        <w:rPr>
          <w:rFonts w:ascii="Arial" w:hAnsi="Arial" w:cs="Arial"/>
          <w:sz w:val="20"/>
        </w:rPr>
      </w:pPr>
    </w:p>
    <w:p w14:paraId="316AA4C2" w14:textId="77777777" w:rsidR="00DE44F5" w:rsidRPr="00660A47"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1010A100006 CRVENI KRIŽ</w:t>
      </w:r>
    </w:p>
    <w:p w14:paraId="633F72C0" w14:textId="77777777" w:rsidR="00DE44F5" w:rsidRDefault="00DE44F5" w:rsidP="00DE44F5">
      <w:pPr>
        <w:tabs>
          <w:tab w:val="left" w:pos="1305"/>
          <w:tab w:val="left" w:pos="9285"/>
        </w:tabs>
        <w:spacing w:after="0" w:line="225" w:lineRule="exact"/>
        <w:jc w:val="both"/>
        <w:rPr>
          <w:rFonts w:ascii="Arial" w:hAnsi="Arial" w:cs="Arial"/>
          <w:sz w:val="20"/>
        </w:rPr>
      </w:pPr>
      <w:r w:rsidRPr="00660A47">
        <w:rPr>
          <w:rFonts w:ascii="Arial" w:hAnsi="Arial" w:cs="Arial"/>
          <w:sz w:val="20"/>
        </w:rPr>
        <w:t xml:space="preserve">Sukladno odredbama Zakona o Hrvatskom Crvenom općina Hum na Sutli osigurava sredstva za rad i djelovanje Hrvatskog crvenog križa Pregrada u iznosu od </w:t>
      </w:r>
      <w:r>
        <w:rPr>
          <w:rFonts w:ascii="Arial" w:hAnsi="Arial" w:cs="Arial"/>
          <w:sz w:val="20"/>
        </w:rPr>
        <w:t>16</w:t>
      </w:r>
      <w:r w:rsidRPr="00660A47">
        <w:rPr>
          <w:rFonts w:ascii="Arial" w:hAnsi="Arial" w:cs="Arial"/>
          <w:sz w:val="20"/>
        </w:rPr>
        <w:t>.</w:t>
      </w:r>
      <w:r>
        <w:rPr>
          <w:rFonts w:ascii="Arial" w:hAnsi="Arial" w:cs="Arial"/>
          <w:sz w:val="20"/>
        </w:rPr>
        <w:t>3</w:t>
      </w:r>
      <w:r w:rsidRPr="00660A47">
        <w:rPr>
          <w:rFonts w:ascii="Arial" w:hAnsi="Arial" w:cs="Arial"/>
          <w:sz w:val="20"/>
        </w:rPr>
        <w:t xml:space="preserve">00,00 </w:t>
      </w:r>
      <w:r w:rsidRPr="005F784E">
        <w:rPr>
          <w:rFonts w:ascii="Arial" w:hAnsi="Arial" w:cs="Arial"/>
          <w:sz w:val="20"/>
        </w:rPr>
        <w:t>€</w:t>
      </w:r>
      <w:r w:rsidRPr="00660A47">
        <w:rPr>
          <w:rFonts w:ascii="Arial" w:hAnsi="Arial" w:cs="Arial"/>
          <w:sz w:val="20"/>
        </w:rPr>
        <w:t>.</w:t>
      </w:r>
    </w:p>
    <w:p w14:paraId="14222C82" w14:textId="77777777" w:rsidR="00DE44F5" w:rsidRPr="00660A47" w:rsidRDefault="00DE44F5" w:rsidP="00DE44F5">
      <w:pPr>
        <w:tabs>
          <w:tab w:val="left" w:pos="1305"/>
          <w:tab w:val="left" w:pos="9285"/>
        </w:tabs>
        <w:spacing w:after="0" w:line="225" w:lineRule="exact"/>
        <w:jc w:val="both"/>
        <w:rPr>
          <w:rFonts w:ascii="Arial" w:hAnsi="Arial" w:cs="Arial"/>
          <w:sz w:val="20"/>
        </w:rPr>
      </w:pPr>
    </w:p>
    <w:p w14:paraId="7E123B42" w14:textId="77777777" w:rsidR="00DE44F5" w:rsidRDefault="00DE44F5" w:rsidP="00DE44F5">
      <w:pPr>
        <w:pStyle w:val="Bezproreda"/>
        <w:jc w:val="both"/>
        <w:rPr>
          <w:rFonts w:ascii="Arial" w:hAnsi="Arial" w:cs="Arial"/>
          <w:sz w:val="20"/>
          <w:szCs w:val="20"/>
        </w:rPr>
      </w:pPr>
      <w:r w:rsidRPr="00235125">
        <w:rPr>
          <w:rFonts w:ascii="Arial" w:hAnsi="Arial" w:cs="Arial"/>
          <w:sz w:val="20"/>
          <w:szCs w:val="20"/>
        </w:rPr>
        <w:t>1010A100007 SUFINANCIRANJE NABAVKE RADNIH BILEŽNICA OSNOVNOŠKOLCIMA</w:t>
      </w:r>
      <w:r>
        <w:rPr>
          <w:rFonts w:ascii="Arial" w:hAnsi="Arial" w:cs="Arial"/>
          <w:sz w:val="20"/>
          <w:szCs w:val="20"/>
        </w:rPr>
        <w:t xml:space="preserve"> - planiraju</w:t>
      </w:r>
      <w:r w:rsidRPr="00235125">
        <w:rPr>
          <w:rFonts w:ascii="Arial" w:hAnsi="Arial" w:cs="Arial"/>
          <w:sz w:val="20"/>
          <w:szCs w:val="20"/>
        </w:rPr>
        <w:t xml:space="preserve"> se sredstva za pomoć obiteljima za nabavku rad</w:t>
      </w:r>
      <w:r>
        <w:rPr>
          <w:rFonts w:ascii="Arial" w:hAnsi="Arial" w:cs="Arial"/>
          <w:sz w:val="20"/>
          <w:szCs w:val="20"/>
        </w:rPr>
        <w:t>n</w:t>
      </w:r>
      <w:r w:rsidRPr="00235125">
        <w:rPr>
          <w:rFonts w:ascii="Arial" w:hAnsi="Arial" w:cs="Arial"/>
          <w:sz w:val="20"/>
          <w:szCs w:val="20"/>
        </w:rPr>
        <w:t>ih bilježnica osnovnoškolaca u iznosu od 2</w:t>
      </w:r>
      <w:r>
        <w:rPr>
          <w:rFonts w:ascii="Arial" w:hAnsi="Arial" w:cs="Arial"/>
          <w:sz w:val="20"/>
          <w:szCs w:val="20"/>
        </w:rPr>
        <w:t>2</w:t>
      </w:r>
      <w:r w:rsidRPr="00235125">
        <w:rPr>
          <w:rFonts w:ascii="Arial" w:hAnsi="Arial" w:cs="Arial"/>
          <w:sz w:val="20"/>
          <w:szCs w:val="20"/>
        </w:rPr>
        <w:t>.</w:t>
      </w:r>
      <w:r>
        <w:rPr>
          <w:rFonts w:ascii="Arial" w:hAnsi="Arial" w:cs="Arial"/>
          <w:sz w:val="20"/>
          <w:szCs w:val="20"/>
        </w:rPr>
        <w:t>2</w:t>
      </w:r>
      <w:r w:rsidRPr="00235125">
        <w:rPr>
          <w:rFonts w:ascii="Arial" w:hAnsi="Arial" w:cs="Arial"/>
          <w:sz w:val="20"/>
          <w:szCs w:val="20"/>
        </w:rPr>
        <w:t>00,00 €.</w:t>
      </w:r>
    </w:p>
    <w:p w14:paraId="1C78507C" w14:textId="77777777" w:rsidR="00DE44F5" w:rsidRPr="00235125" w:rsidRDefault="00DE44F5" w:rsidP="00DE44F5">
      <w:pPr>
        <w:pStyle w:val="Bezproreda"/>
        <w:jc w:val="both"/>
        <w:rPr>
          <w:rFonts w:ascii="Arial" w:hAnsi="Arial" w:cs="Arial"/>
          <w:sz w:val="20"/>
          <w:szCs w:val="20"/>
        </w:rPr>
      </w:pPr>
    </w:p>
    <w:p w14:paraId="4EB4621D" w14:textId="77777777" w:rsidR="00DE44F5" w:rsidRDefault="00DE44F5" w:rsidP="00DE44F5">
      <w:pPr>
        <w:pStyle w:val="Bezproreda"/>
        <w:jc w:val="both"/>
        <w:rPr>
          <w:rFonts w:ascii="Arial" w:hAnsi="Arial" w:cs="Arial"/>
          <w:sz w:val="20"/>
          <w:szCs w:val="20"/>
        </w:rPr>
      </w:pPr>
      <w:r w:rsidRPr="00235125">
        <w:rPr>
          <w:rFonts w:ascii="Arial" w:hAnsi="Arial" w:cs="Arial"/>
          <w:sz w:val="20"/>
          <w:szCs w:val="20"/>
        </w:rPr>
        <w:t>1010A100009 MJERA ZA POMOĆ PRI RJEŠAVANJU STAMBENOG PITAN</w:t>
      </w:r>
      <w:r>
        <w:rPr>
          <w:rFonts w:ascii="Arial" w:hAnsi="Arial" w:cs="Arial"/>
          <w:sz w:val="20"/>
          <w:szCs w:val="20"/>
        </w:rPr>
        <w:t>J</w:t>
      </w:r>
      <w:r w:rsidRPr="00235125">
        <w:rPr>
          <w:rFonts w:ascii="Arial" w:hAnsi="Arial" w:cs="Arial"/>
          <w:sz w:val="20"/>
          <w:szCs w:val="20"/>
        </w:rPr>
        <w:t xml:space="preserve">A - predviđena su sredstva u iznosu od </w:t>
      </w:r>
      <w:r>
        <w:rPr>
          <w:rFonts w:ascii="Arial" w:hAnsi="Arial" w:cs="Arial"/>
          <w:sz w:val="20"/>
          <w:szCs w:val="20"/>
        </w:rPr>
        <w:t>80</w:t>
      </w:r>
      <w:r w:rsidRPr="00235125">
        <w:rPr>
          <w:rFonts w:ascii="Arial" w:hAnsi="Arial" w:cs="Arial"/>
          <w:sz w:val="20"/>
          <w:szCs w:val="20"/>
        </w:rPr>
        <w:t>.000,00 €.</w:t>
      </w:r>
    </w:p>
    <w:p w14:paraId="7924CDCB" w14:textId="77777777" w:rsidR="00DE44F5" w:rsidRPr="00235125" w:rsidRDefault="00DE44F5" w:rsidP="00DE44F5">
      <w:pPr>
        <w:pStyle w:val="Bezproreda"/>
        <w:jc w:val="both"/>
        <w:rPr>
          <w:rFonts w:ascii="Arial" w:hAnsi="Arial" w:cs="Arial"/>
          <w:sz w:val="20"/>
          <w:szCs w:val="20"/>
        </w:rPr>
      </w:pPr>
    </w:p>
    <w:p w14:paraId="13F7EE18" w14:textId="77777777" w:rsidR="00DE44F5" w:rsidRDefault="00DE44F5" w:rsidP="00DE44F5">
      <w:pPr>
        <w:pStyle w:val="Bezproreda"/>
        <w:jc w:val="both"/>
        <w:rPr>
          <w:rFonts w:ascii="Arial" w:hAnsi="Arial" w:cs="Arial"/>
          <w:sz w:val="20"/>
          <w:szCs w:val="20"/>
        </w:rPr>
      </w:pPr>
      <w:r w:rsidRPr="00235125">
        <w:rPr>
          <w:rFonts w:ascii="Arial" w:hAnsi="Arial" w:cs="Arial"/>
          <w:sz w:val="20"/>
          <w:szCs w:val="20"/>
        </w:rPr>
        <w:t>1010A1000</w:t>
      </w:r>
      <w:r>
        <w:rPr>
          <w:rFonts w:ascii="Arial" w:hAnsi="Arial" w:cs="Arial"/>
          <w:sz w:val="20"/>
          <w:szCs w:val="20"/>
        </w:rPr>
        <w:t>10</w:t>
      </w:r>
      <w:r w:rsidRPr="00235125">
        <w:rPr>
          <w:rFonts w:ascii="Arial" w:hAnsi="Arial" w:cs="Arial"/>
          <w:sz w:val="20"/>
          <w:szCs w:val="20"/>
        </w:rPr>
        <w:t xml:space="preserve"> MJERA ZA POMOĆ PRI RJEŠAVANJU STAMBENOG PITAN</w:t>
      </w:r>
      <w:r>
        <w:rPr>
          <w:rFonts w:ascii="Arial" w:hAnsi="Arial" w:cs="Arial"/>
          <w:sz w:val="20"/>
          <w:szCs w:val="20"/>
        </w:rPr>
        <w:t>J</w:t>
      </w:r>
      <w:r w:rsidRPr="00235125">
        <w:rPr>
          <w:rFonts w:ascii="Arial" w:hAnsi="Arial" w:cs="Arial"/>
          <w:sz w:val="20"/>
          <w:szCs w:val="20"/>
        </w:rPr>
        <w:t xml:space="preserve">A </w:t>
      </w:r>
      <w:r>
        <w:rPr>
          <w:rFonts w:ascii="Arial" w:hAnsi="Arial" w:cs="Arial"/>
          <w:sz w:val="20"/>
          <w:szCs w:val="20"/>
        </w:rPr>
        <w:t>- ADAPTACIJA STAMBENOG PROSTORA</w:t>
      </w:r>
      <w:r w:rsidRPr="00235125">
        <w:rPr>
          <w:rFonts w:ascii="Arial" w:hAnsi="Arial" w:cs="Arial"/>
          <w:sz w:val="20"/>
          <w:szCs w:val="20"/>
        </w:rPr>
        <w:t xml:space="preserve"> </w:t>
      </w:r>
      <w:r>
        <w:rPr>
          <w:rFonts w:ascii="Arial" w:hAnsi="Arial" w:cs="Arial"/>
          <w:sz w:val="20"/>
          <w:szCs w:val="20"/>
        </w:rPr>
        <w:t xml:space="preserve">- </w:t>
      </w:r>
      <w:r w:rsidRPr="00235125">
        <w:rPr>
          <w:rFonts w:ascii="Arial" w:hAnsi="Arial" w:cs="Arial"/>
          <w:sz w:val="20"/>
          <w:szCs w:val="20"/>
        </w:rPr>
        <w:t xml:space="preserve">predviđena su sredstva u iznosu od </w:t>
      </w:r>
      <w:r>
        <w:rPr>
          <w:rFonts w:ascii="Arial" w:hAnsi="Arial" w:cs="Arial"/>
          <w:sz w:val="20"/>
          <w:szCs w:val="20"/>
        </w:rPr>
        <w:t>32</w:t>
      </w:r>
      <w:r w:rsidRPr="00235125">
        <w:rPr>
          <w:rFonts w:ascii="Arial" w:hAnsi="Arial" w:cs="Arial"/>
          <w:sz w:val="20"/>
          <w:szCs w:val="20"/>
        </w:rPr>
        <w:t>.000,00€.</w:t>
      </w:r>
    </w:p>
    <w:p w14:paraId="2975C040" w14:textId="77777777" w:rsidR="00DE44F5" w:rsidRDefault="00DE44F5" w:rsidP="00DE44F5">
      <w:pPr>
        <w:pStyle w:val="Bezproreda"/>
        <w:jc w:val="both"/>
        <w:rPr>
          <w:rFonts w:ascii="Arial" w:hAnsi="Arial" w:cs="Arial"/>
          <w:sz w:val="20"/>
          <w:szCs w:val="20"/>
        </w:rPr>
      </w:pPr>
    </w:p>
    <w:p w14:paraId="255D0D33" w14:textId="77777777" w:rsidR="00DE44F5" w:rsidRDefault="00DE44F5" w:rsidP="00DE44F5">
      <w:pPr>
        <w:pStyle w:val="Bezproreda"/>
        <w:jc w:val="both"/>
        <w:rPr>
          <w:rFonts w:ascii="Arial" w:hAnsi="Arial" w:cs="Arial"/>
          <w:sz w:val="20"/>
          <w:szCs w:val="20"/>
        </w:rPr>
      </w:pPr>
      <w:r w:rsidRPr="00235125">
        <w:rPr>
          <w:rFonts w:ascii="Arial" w:hAnsi="Arial" w:cs="Arial"/>
          <w:sz w:val="20"/>
          <w:szCs w:val="20"/>
        </w:rPr>
        <w:t>1010A1000</w:t>
      </w:r>
      <w:r>
        <w:rPr>
          <w:rFonts w:ascii="Arial" w:hAnsi="Arial" w:cs="Arial"/>
          <w:sz w:val="20"/>
          <w:szCs w:val="20"/>
        </w:rPr>
        <w:t>10</w:t>
      </w:r>
      <w:r w:rsidRPr="00235125">
        <w:rPr>
          <w:rFonts w:ascii="Arial" w:hAnsi="Arial" w:cs="Arial"/>
          <w:sz w:val="20"/>
          <w:szCs w:val="20"/>
        </w:rPr>
        <w:t xml:space="preserve"> </w:t>
      </w:r>
      <w:r>
        <w:rPr>
          <w:rFonts w:ascii="Arial" w:hAnsi="Arial" w:cs="Arial"/>
          <w:sz w:val="20"/>
          <w:szCs w:val="20"/>
        </w:rPr>
        <w:t>POMOĆ ZA PRIRODNE NEPOGODE</w:t>
      </w:r>
      <w:r w:rsidRPr="00235125">
        <w:rPr>
          <w:rFonts w:ascii="Arial" w:hAnsi="Arial" w:cs="Arial"/>
          <w:sz w:val="20"/>
          <w:szCs w:val="20"/>
        </w:rPr>
        <w:t xml:space="preserve"> </w:t>
      </w:r>
      <w:r>
        <w:rPr>
          <w:rFonts w:ascii="Arial" w:hAnsi="Arial" w:cs="Arial"/>
          <w:sz w:val="20"/>
          <w:szCs w:val="20"/>
        </w:rPr>
        <w:t xml:space="preserve">– PLANIRA SE IZNOS OD 50.774,27 € za </w:t>
      </w:r>
      <w:r w:rsidRPr="00096F95">
        <w:rPr>
          <w:rFonts w:ascii="Arial" w:hAnsi="Arial" w:cs="Arial"/>
          <w:sz w:val="20"/>
          <w:szCs w:val="20"/>
        </w:rPr>
        <w:t>naknada štete na građevinskim zemljištima</w:t>
      </w:r>
      <w:r>
        <w:rPr>
          <w:rFonts w:ascii="Arial" w:hAnsi="Arial" w:cs="Arial"/>
          <w:sz w:val="20"/>
          <w:szCs w:val="20"/>
        </w:rPr>
        <w:t xml:space="preserve"> – sredstva dobivena iz Državnog proračuna.</w:t>
      </w:r>
    </w:p>
    <w:p w14:paraId="7DD02EF9" w14:textId="77777777" w:rsidR="00DE44F5" w:rsidRPr="00235125" w:rsidRDefault="00DE44F5" w:rsidP="00DE44F5">
      <w:pPr>
        <w:pStyle w:val="Bezproreda"/>
        <w:jc w:val="both"/>
        <w:rPr>
          <w:rFonts w:ascii="Arial" w:hAnsi="Arial" w:cs="Arial"/>
          <w:sz w:val="20"/>
          <w:szCs w:val="20"/>
        </w:rPr>
      </w:pPr>
    </w:p>
    <w:p w14:paraId="36A6F14E" w14:textId="77777777" w:rsidR="00DE44F5" w:rsidRPr="00A70070" w:rsidRDefault="00DE44F5" w:rsidP="00DE44F5">
      <w:pPr>
        <w:pStyle w:val="Bezproreda"/>
        <w:rPr>
          <w:rFonts w:ascii="Arial" w:hAnsi="Arial" w:cs="Arial"/>
          <w:sz w:val="20"/>
          <w:szCs w:val="20"/>
        </w:rPr>
      </w:pPr>
      <w:r w:rsidRPr="00A70070">
        <w:rPr>
          <w:rFonts w:ascii="Arial" w:hAnsi="Arial" w:cs="Arial"/>
          <w:bCs/>
          <w:i/>
          <w:sz w:val="20"/>
          <w:szCs w:val="20"/>
          <w:u w:val="single"/>
        </w:rPr>
        <w:t>Opći cilj:</w:t>
      </w:r>
      <w:r w:rsidRPr="00A70070">
        <w:rPr>
          <w:rFonts w:ascii="Arial" w:hAnsi="Arial" w:cs="Arial"/>
          <w:b/>
          <w:bCs/>
          <w:sz w:val="20"/>
          <w:szCs w:val="20"/>
        </w:rPr>
        <w:t xml:space="preserve"> </w:t>
      </w:r>
      <w:r w:rsidRPr="00A70070">
        <w:rPr>
          <w:rFonts w:ascii="Arial" w:hAnsi="Arial" w:cs="Arial"/>
          <w:sz w:val="20"/>
          <w:szCs w:val="20"/>
        </w:rPr>
        <w:t>Unapređenje kvalitete života pojedinaca i obitelji, pomoć ugroženim kategorijama stanovništva kvalitete života</w:t>
      </w:r>
      <w:r>
        <w:rPr>
          <w:rFonts w:ascii="Arial" w:hAnsi="Arial" w:cs="Arial"/>
          <w:sz w:val="20"/>
          <w:szCs w:val="20"/>
        </w:rPr>
        <w:t>.</w:t>
      </w:r>
    </w:p>
    <w:p w14:paraId="3D841813" w14:textId="77777777" w:rsidR="00DE44F5" w:rsidRPr="00A70070" w:rsidRDefault="00DE44F5" w:rsidP="00DE44F5">
      <w:pPr>
        <w:pStyle w:val="Bezproreda"/>
        <w:rPr>
          <w:rFonts w:ascii="Arial" w:hAnsi="Arial" w:cs="Arial"/>
          <w:sz w:val="20"/>
          <w:szCs w:val="20"/>
        </w:rPr>
      </w:pPr>
      <w:r w:rsidRPr="00A70070">
        <w:rPr>
          <w:rFonts w:ascii="Arial" w:hAnsi="Arial" w:cs="Arial"/>
          <w:bCs/>
          <w:i/>
          <w:sz w:val="20"/>
          <w:szCs w:val="20"/>
          <w:u w:val="single"/>
        </w:rPr>
        <w:t>Posebni ciljevi</w:t>
      </w:r>
      <w:r w:rsidRPr="00A70070">
        <w:rPr>
          <w:rFonts w:ascii="Arial" w:hAnsi="Arial" w:cs="Arial"/>
          <w:b/>
          <w:bCs/>
          <w:sz w:val="20"/>
          <w:szCs w:val="20"/>
        </w:rPr>
        <w:t xml:space="preserve">: </w:t>
      </w:r>
      <w:r w:rsidRPr="00A70070">
        <w:rPr>
          <w:rFonts w:ascii="Arial" w:hAnsi="Arial" w:cs="Arial"/>
          <w:sz w:val="20"/>
          <w:szCs w:val="20"/>
        </w:rPr>
        <w:t>Ublažavanje poteškoća u rješavanju svakodnevnih osnovnih životnih potreba.</w:t>
      </w:r>
    </w:p>
    <w:p w14:paraId="0F9C6979" w14:textId="77777777" w:rsidR="00DE44F5" w:rsidRPr="00A70070" w:rsidRDefault="00DE44F5" w:rsidP="00DE44F5">
      <w:pPr>
        <w:pStyle w:val="Bezproreda"/>
        <w:rPr>
          <w:rFonts w:ascii="Arial" w:hAnsi="Arial" w:cs="Arial"/>
          <w:sz w:val="20"/>
          <w:szCs w:val="20"/>
        </w:rPr>
      </w:pPr>
      <w:r w:rsidRPr="00A70070">
        <w:rPr>
          <w:rFonts w:ascii="Arial" w:hAnsi="Arial" w:cs="Arial"/>
          <w:bCs/>
          <w:i/>
          <w:sz w:val="20"/>
          <w:szCs w:val="20"/>
          <w:u w:val="single"/>
        </w:rPr>
        <w:t>Pokazatelj uspješnosti</w:t>
      </w:r>
      <w:r w:rsidRPr="00A70070">
        <w:rPr>
          <w:rFonts w:ascii="Arial" w:hAnsi="Arial" w:cs="Arial"/>
          <w:b/>
          <w:bCs/>
          <w:sz w:val="20"/>
          <w:szCs w:val="20"/>
        </w:rPr>
        <w:t xml:space="preserve">: </w:t>
      </w:r>
      <w:r w:rsidRPr="00A70070">
        <w:rPr>
          <w:rFonts w:ascii="Arial" w:hAnsi="Arial" w:cs="Arial"/>
          <w:sz w:val="20"/>
          <w:szCs w:val="20"/>
        </w:rPr>
        <w:t>Broj korisnika ostvarivanja prava.</w:t>
      </w:r>
    </w:p>
    <w:p w14:paraId="7E86EEE4" w14:textId="77777777" w:rsidR="00DE44F5" w:rsidRDefault="00DE44F5" w:rsidP="00DE44F5">
      <w:pPr>
        <w:spacing w:after="0" w:line="240" w:lineRule="auto"/>
        <w:rPr>
          <w:rFonts w:ascii="Arial" w:eastAsiaTheme="minorEastAsia" w:hAnsi="Arial" w:cs="Arial"/>
          <w:sz w:val="20"/>
        </w:rPr>
      </w:pPr>
    </w:p>
    <w:p w14:paraId="198799EA" w14:textId="77777777" w:rsidR="00DE44F5" w:rsidRDefault="00DE44F5" w:rsidP="00DE44F5">
      <w:pPr>
        <w:spacing w:after="0" w:line="240" w:lineRule="auto"/>
        <w:rPr>
          <w:rFonts w:ascii="Arial" w:eastAsiaTheme="minorEastAsia" w:hAnsi="Arial" w:cs="Arial"/>
          <w:sz w:val="20"/>
        </w:rPr>
      </w:pPr>
    </w:p>
    <w:p w14:paraId="02286DDE" w14:textId="77777777" w:rsidR="00DE44F5" w:rsidRDefault="00DE44F5" w:rsidP="00DE44F5">
      <w:pPr>
        <w:spacing w:after="0" w:line="240" w:lineRule="auto"/>
        <w:rPr>
          <w:rFonts w:ascii="Arial" w:eastAsiaTheme="minorEastAsia" w:hAnsi="Arial" w:cs="Arial"/>
          <w:sz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E44F5" w:rsidRPr="007425AA" w14:paraId="2BE7DD7F" w14:textId="77777777" w:rsidTr="00156B4E">
        <w:tc>
          <w:tcPr>
            <w:tcW w:w="9264" w:type="dxa"/>
          </w:tcPr>
          <w:p w14:paraId="640B988A" w14:textId="77777777" w:rsidR="00DE44F5" w:rsidRPr="007425AA" w:rsidRDefault="00DE44F5" w:rsidP="00156B4E">
            <w:pPr>
              <w:rPr>
                <w:rFonts w:ascii="Arial" w:hAnsi="Arial" w:cs="Arial"/>
                <w:b/>
                <w:bCs/>
                <w:sz w:val="20"/>
                <w:szCs w:val="20"/>
                <w:u w:val="single"/>
              </w:rPr>
            </w:pPr>
            <w:bookmarkStart w:id="38" w:name="_Hlk153459187"/>
            <w:r w:rsidRPr="007425AA">
              <w:rPr>
                <w:rFonts w:ascii="Arial" w:hAnsi="Arial" w:cs="Arial"/>
                <w:b/>
                <w:bCs/>
                <w:sz w:val="20"/>
                <w:szCs w:val="20"/>
                <w:u w:val="single"/>
              </w:rPr>
              <w:t>PROGRAM 1011 ZAŠTITA OD POŽARA I CIVILNA ZAŠTITA</w:t>
            </w:r>
          </w:p>
        </w:tc>
      </w:tr>
    </w:tbl>
    <w:p w14:paraId="7929292D" w14:textId="77777777" w:rsidR="00DE44F5" w:rsidRPr="000E1AE1" w:rsidRDefault="00DE44F5" w:rsidP="00DE44F5">
      <w:pPr>
        <w:pStyle w:val="Bezproreda"/>
        <w:rPr>
          <w:rFonts w:ascii="Arial" w:hAnsi="Arial" w:cs="Arial"/>
          <w:sz w:val="20"/>
          <w:szCs w:val="20"/>
          <w:u w:val="single"/>
        </w:rPr>
      </w:pPr>
      <w:r w:rsidRPr="000E1AE1">
        <w:rPr>
          <w:rFonts w:ascii="Arial" w:hAnsi="Arial" w:cs="Arial"/>
          <w:sz w:val="20"/>
          <w:szCs w:val="20"/>
          <w:u w:val="single"/>
        </w:rPr>
        <w:t>Raspodijeljen je na slijedeće aktivnosti:</w:t>
      </w:r>
    </w:p>
    <w:p w14:paraId="3B1D8D99" w14:textId="77777777" w:rsidR="00DE44F5" w:rsidRPr="00235125" w:rsidRDefault="00DE44F5" w:rsidP="00DE44F5">
      <w:pPr>
        <w:pStyle w:val="Bezproreda"/>
        <w:rPr>
          <w:rFonts w:ascii="Arial" w:hAnsi="Arial" w:cs="Arial"/>
          <w:sz w:val="20"/>
          <w:szCs w:val="20"/>
        </w:rPr>
      </w:pPr>
    </w:p>
    <w:p w14:paraId="77CDEFEF" w14:textId="77777777" w:rsidR="00DE44F5" w:rsidRPr="00235125" w:rsidRDefault="00DE44F5" w:rsidP="00DE44F5">
      <w:pPr>
        <w:pStyle w:val="Bezproreda"/>
        <w:rPr>
          <w:rFonts w:ascii="Arial" w:hAnsi="Arial" w:cs="Arial"/>
          <w:sz w:val="20"/>
          <w:szCs w:val="20"/>
        </w:rPr>
      </w:pPr>
      <w:r w:rsidRPr="00235125">
        <w:rPr>
          <w:rFonts w:ascii="Arial" w:hAnsi="Arial" w:cs="Arial"/>
          <w:sz w:val="20"/>
          <w:szCs w:val="20"/>
        </w:rPr>
        <w:t xml:space="preserve">1011A100001 SUFINANCIRANJE - VZO HUM NA SUTLI - </w:t>
      </w:r>
      <w:r>
        <w:rPr>
          <w:rFonts w:ascii="Arial" w:hAnsi="Arial" w:cs="Arial"/>
          <w:sz w:val="20"/>
          <w:szCs w:val="20"/>
        </w:rPr>
        <w:t>70</w:t>
      </w:r>
      <w:r w:rsidRPr="00235125">
        <w:rPr>
          <w:rFonts w:ascii="Arial" w:hAnsi="Arial" w:cs="Arial"/>
          <w:sz w:val="20"/>
          <w:szCs w:val="20"/>
        </w:rPr>
        <w:t>.</w:t>
      </w:r>
      <w:r>
        <w:rPr>
          <w:rFonts w:ascii="Arial" w:hAnsi="Arial" w:cs="Arial"/>
          <w:sz w:val="20"/>
          <w:szCs w:val="20"/>
        </w:rPr>
        <w:t>0</w:t>
      </w:r>
      <w:r w:rsidRPr="00235125">
        <w:rPr>
          <w:rFonts w:ascii="Arial" w:hAnsi="Arial" w:cs="Arial"/>
          <w:sz w:val="20"/>
          <w:szCs w:val="20"/>
        </w:rPr>
        <w:t>00,00 €</w:t>
      </w:r>
    </w:p>
    <w:p w14:paraId="327A9D5C" w14:textId="77777777" w:rsidR="00DE44F5" w:rsidRPr="00235125" w:rsidRDefault="00DE44F5" w:rsidP="00DE44F5">
      <w:pPr>
        <w:pStyle w:val="Bezproreda"/>
        <w:rPr>
          <w:rFonts w:ascii="Arial" w:hAnsi="Arial" w:cs="Arial"/>
          <w:sz w:val="20"/>
          <w:szCs w:val="20"/>
        </w:rPr>
      </w:pPr>
      <w:r w:rsidRPr="00235125">
        <w:rPr>
          <w:rFonts w:ascii="Arial" w:hAnsi="Arial" w:cs="Arial"/>
          <w:sz w:val="20"/>
          <w:szCs w:val="20"/>
        </w:rPr>
        <w:t>1011A100002 OPREMA ZA CIVILNU ZAŠTITU - 4.</w:t>
      </w:r>
      <w:r>
        <w:rPr>
          <w:rFonts w:ascii="Arial" w:hAnsi="Arial" w:cs="Arial"/>
          <w:sz w:val="20"/>
          <w:szCs w:val="20"/>
        </w:rPr>
        <w:t>960</w:t>
      </w:r>
      <w:r w:rsidRPr="00235125">
        <w:rPr>
          <w:rFonts w:ascii="Arial" w:hAnsi="Arial" w:cs="Arial"/>
          <w:sz w:val="20"/>
          <w:szCs w:val="20"/>
        </w:rPr>
        <w:t>,00 €</w:t>
      </w:r>
    </w:p>
    <w:p w14:paraId="24F39DE0" w14:textId="77777777" w:rsidR="00DE44F5" w:rsidRDefault="00DE44F5" w:rsidP="00DE44F5">
      <w:pPr>
        <w:pStyle w:val="Bezproreda"/>
        <w:rPr>
          <w:rFonts w:ascii="Arial" w:hAnsi="Arial" w:cs="Arial"/>
          <w:sz w:val="20"/>
          <w:szCs w:val="20"/>
        </w:rPr>
      </w:pPr>
      <w:r w:rsidRPr="00235125">
        <w:rPr>
          <w:rFonts w:ascii="Arial" w:hAnsi="Arial" w:cs="Arial"/>
          <w:sz w:val="20"/>
          <w:szCs w:val="20"/>
        </w:rPr>
        <w:t xml:space="preserve">1011A100003 SUFINANCIRANJE JVP GRADA KRAPINE </w:t>
      </w:r>
      <w:r>
        <w:rPr>
          <w:rFonts w:ascii="Arial" w:hAnsi="Arial" w:cs="Arial"/>
          <w:sz w:val="20"/>
          <w:szCs w:val="20"/>
        </w:rPr>
        <w:t>-</w:t>
      </w:r>
      <w:r w:rsidRPr="00235125">
        <w:rPr>
          <w:rFonts w:ascii="Arial" w:hAnsi="Arial" w:cs="Arial"/>
          <w:sz w:val="20"/>
          <w:szCs w:val="20"/>
        </w:rPr>
        <w:t xml:space="preserve"> </w:t>
      </w:r>
      <w:r>
        <w:rPr>
          <w:rFonts w:ascii="Arial" w:hAnsi="Arial" w:cs="Arial"/>
          <w:sz w:val="20"/>
          <w:szCs w:val="20"/>
        </w:rPr>
        <w:t>7.300</w:t>
      </w:r>
      <w:r w:rsidRPr="00235125">
        <w:rPr>
          <w:rFonts w:ascii="Arial" w:hAnsi="Arial" w:cs="Arial"/>
          <w:sz w:val="20"/>
          <w:szCs w:val="20"/>
        </w:rPr>
        <w:t>,00 €</w:t>
      </w:r>
    </w:p>
    <w:p w14:paraId="30FC70D8" w14:textId="77777777" w:rsidR="00DE44F5" w:rsidRDefault="00DE44F5" w:rsidP="00DE44F5">
      <w:pPr>
        <w:pStyle w:val="Bezproreda"/>
        <w:rPr>
          <w:rFonts w:ascii="Arial" w:hAnsi="Arial" w:cs="Arial"/>
          <w:sz w:val="20"/>
          <w:szCs w:val="20"/>
        </w:rPr>
      </w:pPr>
      <w:bookmarkStart w:id="39" w:name="_Hlk182565788"/>
      <w:r w:rsidRPr="00235125">
        <w:rPr>
          <w:rFonts w:ascii="Arial" w:hAnsi="Arial" w:cs="Arial"/>
          <w:sz w:val="20"/>
          <w:szCs w:val="20"/>
        </w:rPr>
        <w:t>1011A10000</w:t>
      </w:r>
      <w:r>
        <w:rPr>
          <w:rFonts w:ascii="Arial" w:hAnsi="Arial" w:cs="Arial"/>
          <w:sz w:val="20"/>
          <w:szCs w:val="20"/>
        </w:rPr>
        <w:t xml:space="preserve">4 </w:t>
      </w:r>
      <w:r w:rsidRPr="003C0145">
        <w:rPr>
          <w:rFonts w:ascii="Arial" w:hAnsi="Arial" w:cs="Arial"/>
          <w:sz w:val="20"/>
          <w:szCs w:val="20"/>
        </w:rPr>
        <w:t xml:space="preserve">DVD PRIŠLIN - HUM </w:t>
      </w:r>
      <w:r w:rsidRPr="001F48FF">
        <w:rPr>
          <w:rFonts w:ascii="Arial" w:hAnsi="Arial" w:cs="Arial"/>
          <w:sz w:val="20"/>
          <w:szCs w:val="20"/>
        </w:rPr>
        <w:t xml:space="preserve">- </w:t>
      </w:r>
      <w:r>
        <w:rPr>
          <w:rFonts w:ascii="Arial" w:hAnsi="Arial" w:cs="Arial"/>
          <w:sz w:val="20"/>
          <w:szCs w:val="20"/>
        </w:rPr>
        <w:t>15</w:t>
      </w:r>
      <w:r w:rsidRPr="001F48FF">
        <w:rPr>
          <w:rFonts w:ascii="Arial" w:hAnsi="Arial" w:cs="Arial"/>
          <w:sz w:val="20"/>
          <w:szCs w:val="20"/>
        </w:rPr>
        <w:t>.</w:t>
      </w:r>
      <w:r>
        <w:rPr>
          <w:rFonts w:ascii="Arial" w:hAnsi="Arial" w:cs="Arial"/>
          <w:sz w:val="20"/>
          <w:szCs w:val="20"/>
        </w:rPr>
        <w:t>0</w:t>
      </w:r>
      <w:r w:rsidRPr="001F48FF">
        <w:rPr>
          <w:rFonts w:ascii="Arial" w:hAnsi="Arial" w:cs="Arial"/>
          <w:sz w:val="20"/>
          <w:szCs w:val="20"/>
        </w:rPr>
        <w:t>00,00 €</w:t>
      </w:r>
    </w:p>
    <w:bookmarkEnd w:id="39"/>
    <w:p w14:paraId="5F81D978" w14:textId="77777777" w:rsidR="00DE44F5" w:rsidRPr="00235125" w:rsidRDefault="00DE44F5" w:rsidP="00DE44F5">
      <w:pPr>
        <w:pStyle w:val="Bezproreda"/>
        <w:rPr>
          <w:rFonts w:ascii="Arial" w:hAnsi="Arial" w:cs="Arial"/>
          <w:sz w:val="20"/>
          <w:szCs w:val="20"/>
        </w:rPr>
      </w:pPr>
      <w:r w:rsidRPr="000E1AE1">
        <w:rPr>
          <w:rFonts w:ascii="Arial" w:hAnsi="Arial" w:cs="Arial"/>
          <w:sz w:val="20"/>
          <w:szCs w:val="20"/>
        </w:rPr>
        <w:t>1011A10000</w:t>
      </w:r>
      <w:r>
        <w:rPr>
          <w:rFonts w:ascii="Arial" w:hAnsi="Arial" w:cs="Arial"/>
          <w:sz w:val="20"/>
          <w:szCs w:val="20"/>
        </w:rPr>
        <w:t>5</w:t>
      </w:r>
      <w:r w:rsidRPr="000E1AE1">
        <w:rPr>
          <w:rFonts w:ascii="Arial" w:hAnsi="Arial" w:cs="Arial"/>
          <w:sz w:val="20"/>
          <w:szCs w:val="20"/>
        </w:rPr>
        <w:t xml:space="preserve"> </w:t>
      </w:r>
      <w:r>
        <w:rPr>
          <w:rFonts w:ascii="Arial" w:hAnsi="Arial" w:cs="Arial"/>
          <w:sz w:val="20"/>
          <w:szCs w:val="20"/>
        </w:rPr>
        <w:t xml:space="preserve">DONACIJA </w:t>
      </w:r>
      <w:r w:rsidRPr="000E1AE1">
        <w:rPr>
          <w:rFonts w:ascii="Arial" w:hAnsi="Arial" w:cs="Arial"/>
          <w:sz w:val="20"/>
          <w:szCs w:val="20"/>
        </w:rPr>
        <w:t>DVD</w:t>
      </w:r>
      <w:r>
        <w:rPr>
          <w:rFonts w:ascii="Arial" w:hAnsi="Arial" w:cs="Arial"/>
          <w:sz w:val="20"/>
          <w:szCs w:val="20"/>
        </w:rPr>
        <w:t xml:space="preserve"> - IMA</w:t>
      </w:r>
      <w:r w:rsidRPr="000E1AE1">
        <w:rPr>
          <w:rFonts w:ascii="Arial" w:hAnsi="Arial" w:cs="Arial"/>
          <w:sz w:val="20"/>
          <w:szCs w:val="20"/>
        </w:rPr>
        <w:t xml:space="preserve"> - </w:t>
      </w:r>
      <w:r>
        <w:rPr>
          <w:rFonts w:ascii="Arial" w:hAnsi="Arial" w:cs="Arial"/>
          <w:sz w:val="20"/>
          <w:szCs w:val="20"/>
        </w:rPr>
        <w:t>24</w:t>
      </w:r>
      <w:r w:rsidRPr="000E1AE1">
        <w:rPr>
          <w:rFonts w:ascii="Arial" w:hAnsi="Arial" w:cs="Arial"/>
          <w:sz w:val="20"/>
          <w:szCs w:val="20"/>
        </w:rPr>
        <w:t>.000,00 €</w:t>
      </w:r>
    </w:p>
    <w:bookmarkEnd w:id="38"/>
    <w:p w14:paraId="1380C9FB" w14:textId="77777777" w:rsidR="00DE44F5" w:rsidRPr="00235125" w:rsidRDefault="00DE44F5" w:rsidP="00DE44F5">
      <w:pPr>
        <w:pStyle w:val="Bezproreda"/>
        <w:rPr>
          <w:rFonts w:ascii="Arial" w:hAnsi="Arial" w:cs="Arial"/>
          <w:sz w:val="20"/>
          <w:szCs w:val="20"/>
        </w:rPr>
      </w:pPr>
    </w:p>
    <w:p w14:paraId="4ED15F8D" w14:textId="77777777" w:rsidR="00DE44F5" w:rsidRDefault="00DE44F5" w:rsidP="00DE44F5">
      <w:pPr>
        <w:pStyle w:val="Bezproreda"/>
        <w:jc w:val="both"/>
        <w:rPr>
          <w:rFonts w:ascii="Arial" w:hAnsi="Arial" w:cs="Arial"/>
          <w:sz w:val="20"/>
          <w:szCs w:val="20"/>
        </w:rPr>
      </w:pPr>
      <w:r w:rsidRPr="00235125">
        <w:rPr>
          <w:rFonts w:ascii="Arial" w:hAnsi="Arial" w:cs="Arial"/>
          <w:sz w:val="20"/>
          <w:szCs w:val="20"/>
        </w:rPr>
        <w:t xml:space="preserve">Ukupno planiran sredstva iznose </w:t>
      </w:r>
      <w:r>
        <w:rPr>
          <w:rFonts w:ascii="Arial" w:hAnsi="Arial" w:cs="Arial"/>
          <w:sz w:val="20"/>
          <w:szCs w:val="20"/>
        </w:rPr>
        <w:t>111</w:t>
      </w:r>
      <w:r w:rsidRPr="00235125">
        <w:rPr>
          <w:rFonts w:ascii="Arial" w:hAnsi="Arial" w:cs="Arial"/>
          <w:sz w:val="20"/>
          <w:szCs w:val="20"/>
        </w:rPr>
        <w:t>.</w:t>
      </w:r>
      <w:r>
        <w:rPr>
          <w:rFonts w:ascii="Arial" w:hAnsi="Arial" w:cs="Arial"/>
          <w:sz w:val="20"/>
          <w:szCs w:val="20"/>
        </w:rPr>
        <w:t>26</w:t>
      </w:r>
      <w:r w:rsidRPr="00235125">
        <w:rPr>
          <w:rFonts w:ascii="Arial" w:hAnsi="Arial" w:cs="Arial"/>
          <w:sz w:val="20"/>
          <w:szCs w:val="20"/>
        </w:rPr>
        <w:t>0,00 €, a odnose se na financiranje Vatrogasne zajednice općine Hum na Sutli sukladno Zakonu o vatrogastvu</w:t>
      </w:r>
      <w:r>
        <w:rPr>
          <w:rFonts w:ascii="Arial" w:hAnsi="Arial" w:cs="Arial"/>
          <w:sz w:val="20"/>
          <w:szCs w:val="20"/>
        </w:rPr>
        <w:t xml:space="preserve">, </w:t>
      </w:r>
      <w:r w:rsidRPr="00235125">
        <w:rPr>
          <w:rFonts w:ascii="Arial" w:hAnsi="Arial" w:cs="Arial"/>
          <w:sz w:val="20"/>
          <w:szCs w:val="20"/>
        </w:rPr>
        <w:t xml:space="preserve">za </w:t>
      </w:r>
      <w:r w:rsidRPr="00235125">
        <w:rPr>
          <w:rFonts w:ascii="Arial" w:hAnsi="Arial" w:cs="Arial"/>
          <w:sz w:val="20"/>
          <w:szCs w:val="20"/>
        </w:rPr>
        <w:lastRenderedPageBreak/>
        <w:t>financiranje Javno vatrogasne postrojbe grada Krapine prema sporazumu</w:t>
      </w:r>
      <w:r>
        <w:rPr>
          <w:rFonts w:ascii="Arial" w:hAnsi="Arial" w:cs="Arial"/>
          <w:sz w:val="20"/>
          <w:szCs w:val="20"/>
        </w:rPr>
        <w:t xml:space="preserve">, </w:t>
      </w:r>
      <w:r w:rsidRPr="00235125">
        <w:rPr>
          <w:rFonts w:ascii="Arial" w:hAnsi="Arial" w:cs="Arial"/>
          <w:sz w:val="20"/>
          <w:szCs w:val="20"/>
        </w:rPr>
        <w:t>nabavku opreme za civilnu zaštitu</w:t>
      </w:r>
      <w:r>
        <w:rPr>
          <w:rFonts w:ascii="Arial" w:hAnsi="Arial" w:cs="Arial"/>
          <w:sz w:val="20"/>
          <w:szCs w:val="20"/>
        </w:rPr>
        <w:t xml:space="preserve"> te donacije DVD-ima</w:t>
      </w:r>
      <w:r w:rsidRPr="00235125">
        <w:rPr>
          <w:rFonts w:ascii="Arial" w:hAnsi="Arial" w:cs="Arial"/>
          <w:sz w:val="20"/>
          <w:szCs w:val="20"/>
        </w:rPr>
        <w:t xml:space="preserve">. </w:t>
      </w:r>
    </w:p>
    <w:p w14:paraId="514B74FF" w14:textId="77777777" w:rsidR="00DE44F5" w:rsidRDefault="00DE44F5" w:rsidP="00DE44F5">
      <w:pPr>
        <w:pStyle w:val="Bezproreda"/>
        <w:rPr>
          <w:rFonts w:ascii="Arial" w:hAnsi="Arial" w:cs="Arial"/>
          <w:sz w:val="20"/>
          <w:szCs w:val="20"/>
        </w:rPr>
      </w:pPr>
      <w:r>
        <w:rPr>
          <w:rFonts w:ascii="Arial" w:hAnsi="Arial" w:cs="Arial"/>
          <w:sz w:val="20"/>
          <w:szCs w:val="20"/>
        </w:rPr>
        <w:t>Planiraju se i sredstva za donaciju DVD-u Prišlin Hum za izgradnju poligona za vježbalište.</w:t>
      </w:r>
    </w:p>
    <w:p w14:paraId="56D42D22" w14:textId="77777777" w:rsidR="00DE44F5" w:rsidRPr="00235125" w:rsidRDefault="00DE44F5" w:rsidP="00DE44F5">
      <w:pPr>
        <w:pStyle w:val="Bezproreda"/>
        <w:rPr>
          <w:rFonts w:ascii="Arial" w:hAnsi="Arial" w:cs="Arial"/>
          <w:sz w:val="20"/>
          <w:szCs w:val="20"/>
        </w:rPr>
      </w:pPr>
    </w:p>
    <w:p w14:paraId="24D44AAB" w14:textId="77777777" w:rsidR="00DE44F5" w:rsidRPr="00235125" w:rsidRDefault="00DE44F5" w:rsidP="00DE44F5">
      <w:pPr>
        <w:pStyle w:val="Bezproreda"/>
        <w:rPr>
          <w:rFonts w:ascii="Arial" w:hAnsi="Arial" w:cs="Arial"/>
          <w:sz w:val="20"/>
          <w:szCs w:val="20"/>
        </w:rPr>
      </w:pPr>
      <w:r w:rsidRPr="00235125">
        <w:rPr>
          <w:rFonts w:ascii="Arial" w:hAnsi="Arial" w:cs="Arial"/>
          <w:bCs/>
          <w:i/>
          <w:sz w:val="20"/>
          <w:szCs w:val="20"/>
          <w:u w:val="single"/>
        </w:rPr>
        <w:t>Opći cilj:</w:t>
      </w:r>
      <w:r w:rsidRPr="00235125">
        <w:rPr>
          <w:rFonts w:ascii="Arial" w:hAnsi="Arial" w:cs="Arial"/>
          <w:b/>
          <w:bCs/>
          <w:sz w:val="20"/>
          <w:szCs w:val="20"/>
        </w:rPr>
        <w:t xml:space="preserve"> </w:t>
      </w:r>
      <w:r w:rsidRPr="00235125">
        <w:rPr>
          <w:rFonts w:ascii="Arial" w:hAnsi="Arial" w:cs="Arial"/>
          <w:sz w:val="20"/>
          <w:szCs w:val="20"/>
        </w:rPr>
        <w:t>Zaštita ljudi i imovine - Zaštita od požara i civilna zaštita.</w:t>
      </w:r>
    </w:p>
    <w:p w14:paraId="7F414960" w14:textId="77777777" w:rsidR="00DE44F5" w:rsidRPr="00235125" w:rsidRDefault="00DE44F5" w:rsidP="00DE44F5">
      <w:pPr>
        <w:pStyle w:val="Bezproreda"/>
        <w:rPr>
          <w:rFonts w:ascii="Arial" w:hAnsi="Arial" w:cs="Arial"/>
          <w:sz w:val="20"/>
          <w:szCs w:val="20"/>
        </w:rPr>
      </w:pPr>
      <w:r w:rsidRPr="00235125">
        <w:rPr>
          <w:rFonts w:ascii="Arial" w:hAnsi="Arial" w:cs="Arial"/>
          <w:bCs/>
          <w:i/>
          <w:sz w:val="20"/>
          <w:szCs w:val="20"/>
          <w:u w:val="single"/>
        </w:rPr>
        <w:t>Posebni ciljevi:</w:t>
      </w:r>
      <w:r w:rsidRPr="00235125">
        <w:rPr>
          <w:rFonts w:ascii="Arial" w:hAnsi="Arial" w:cs="Arial"/>
          <w:b/>
          <w:bCs/>
          <w:sz w:val="20"/>
          <w:szCs w:val="20"/>
        </w:rPr>
        <w:t xml:space="preserve"> </w:t>
      </w:r>
      <w:r w:rsidRPr="00235125">
        <w:rPr>
          <w:rFonts w:ascii="Arial" w:hAnsi="Arial" w:cs="Arial"/>
          <w:sz w:val="20"/>
          <w:szCs w:val="20"/>
        </w:rPr>
        <w:t>Edukacija, organizacija, opremanje u cilju efikasnije zaštite.</w:t>
      </w:r>
    </w:p>
    <w:p w14:paraId="06A8DE1E" w14:textId="77777777" w:rsidR="00DE44F5" w:rsidRPr="00235125" w:rsidRDefault="00DE44F5" w:rsidP="00DE44F5">
      <w:pPr>
        <w:pStyle w:val="Bezproreda"/>
        <w:rPr>
          <w:rFonts w:ascii="Arial" w:hAnsi="Arial" w:cs="Arial"/>
          <w:sz w:val="20"/>
          <w:szCs w:val="20"/>
        </w:rPr>
      </w:pPr>
      <w:r w:rsidRPr="00235125">
        <w:rPr>
          <w:rFonts w:ascii="Arial" w:hAnsi="Arial" w:cs="Arial"/>
          <w:bCs/>
          <w:i/>
          <w:sz w:val="20"/>
          <w:szCs w:val="20"/>
          <w:u w:val="single"/>
        </w:rPr>
        <w:t>Pokazatelj uspješnosti</w:t>
      </w:r>
      <w:r w:rsidRPr="00235125">
        <w:rPr>
          <w:rFonts w:ascii="Arial" w:hAnsi="Arial" w:cs="Arial"/>
          <w:b/>
          <w:bCs/>
          <w:sz w:val="20"/>
          <w:szCs w:val="20"/>
        </w:rPr>
        <w:t xml:space="preserve">: </w:t>
      </w:r>
      <w:r w:rsidRPr="00235125">
        <w:rPr>
          <w:rFonts w:ascii="Arial" w:hAnsi="Arial" w:cs="Arial"/>
          <w:sz w:val="20"/>
          <w:szCs w:val="20"/>
        </w:rPr>
        <w:t>Stupanj opremljenosti postrojbi civilne i vatrogasne zaštite, brzina i uspješnost intervencija.</w:t>
      </w:r>
    </w:p>
    <w:p w14:paraId="175DCA4A" w14:textId="77777777" w:rsidR="00DE44F5" w:rsidRDefault="00DE44F5" w:rsidP="00DE44F5">
      <w:pPr>
        <w:spacing w:after="0" w:line="240" w:lineRule="auto"/>
        <w:rPr>
          <w:rFonts w:ascii="Arial" w:hAnsi="Arial" w:cs="Arial"/>
          <w:sz w:val="20"/>
        </w:rPr>
      </w:pPr>
    </w:p>
    <w:p w14:paraId="4B2C8CCE" w14:textId="77777777" w:rsidR="00DE44F5" w:rsidRDefault="00DE44F5" w:rsidP="00DE44F5">
      <w:pPr>
        <w:spacing w:after="0" w:line="240" w:lineRule="auto"/>
        <w:rPr>
          <w:rFonts w:ascii="Arial" w:hAnsi="Arial" w:cs="Arial"/>
          <w:sz w:val="20"/>
        </w:rPr>
      </w:pPr>
    </w:p>
    <w:p w14:paraId="07228F5C" w14:textId="77777777" w:rsidR="00DE44F5" w:rsidRPr="00660A47" w:rsidRDefault="00DE44F5" w:rsidP="00DE44F5">
      <w:pPr>
        <w:spacing w:after="0" w:line="240" w:lineRule="auto"/>
        <w:rPr>
          <w:rFonts w:ascii="Arial" w:hAnsi="Arial" w:cs="Arial"/>
          <w:sz w:val="20"/>
        </w:rPr>
      </w:pP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E44F5" w:rsidRPr="007425AA" w14:paraId="304AA378" w14:textId="77777777" w:rsidTr="00156B4E">
        <w:tc>
          <w:tcPr>
            <w:tcW w:w="9264" w:type="dxa"/>
          </w:tcPr>
          <w:p w14:paraId="53E26BB3" w14:textId="77777777" w:rsidR="00DE44F5" w:rsidRPr="007425AA" w:rsidRDefault="00DE44F5" w:rsidP="00156B4E">
            <w:pPr>
              <w:rPr>
                <w:rFonts w:ascii="Arial" w:hAnsi="Arial" w:cs="Arial"/>
                <w:b/>
                <w:bCs/>
                <w:sz w:val="20"/>
                <w:szCs w:val="20"/>
                <w:u w:val="single"/>
              </w:rPr>
            </w:pPr>
            <w:r w:rsidRPr="007425AA">
              <w:rPr>
                <w:rFonts w:ascii="Arial" w:hAnsi="Arial" w:cs="Arial"/>
                <w:b/>
                <w:bCs/>
                <w:sz w:val="20"/>
                <w:szCs w:val="20"/>
                <w:u w:val="single"/>
              </w:rPr>
              <w:t>PROGRAM 101</w:t>
            </w:r>
            <w:r>
              <w:rPr>
                <w:rFonts w:ascii="Arial" w:hAnsi="Arial" w:cs="Arial"/>
                <w:b/>
                <w:bCs/>
                <w:sz w:val="20"/>
                <w:szCs w:val="20"/>
                <w:u w:val="single"/>
              </w:rPr>
              <w:t>2</w:t>
            </w:r>
            <w:r w:rsidRPr="007425AA">
              <w:rPr>
                <w:rFonts w:ascii="Arial" w:hAnsi="Arial" w:cs="Arial"/>
                <w:b/>
                <w:bCs/>
                <w:sz w:val="20"/>
                <w:szCs w:val="20"/>
                <w:u w:val="single"/>
              </w:rPr>
              <w:t xml:space="preserve"> </w:t>
            </w:r>
            <w:r>
              <w:rPr>
                <w:rFonts w:ascii="Arial" w:hAnsi="Arial" w:cs="Arial"/>
                <w:b/>
                <w:bCs/>
                <w:sz w:val="20"/>
                <w:szCs w:val="20"/>
                <w:u w:val="single"/>
              </w:rPr>
              <w:t>RAZVOJ ZAJEDNICE</w:t>
            </w:r>
          </w:p>
        </w:tc>
      </w:tr>
    </w:tbl>
    <w:p w14:paraId="3A6E0C95" w14:textId="77777777" w:rsidR="00DE44F5" w:rsidRPr="00660A47" w:rsidRDefault="00DE44F5" w:rsidP="00DE44F5">
      <w:pPr>
        <w:tabs>
          <w:tab w:val="left" w:pos="1305"/>
          <w:tab w:val="left" w:pos="9285"/>
        </w:tabs>
        <w:spacing w:after="0" w:line="230" w:lineRule="exact"/>
        <w:rPr>
          <w:rFonts w:ascii="Arial" w:hAnsi="Arial" w:cs="Arial"/>
          <w:b/>
          <w:bCs/>
          <w:i/>
          <w:sz w:val="20"/>
          <w:u w:val="single"/>
        </w:rPr>
      </w:pPr>
    </w:p>
    <w:p w14:paraId="2AE58FBD" w14:textId="77777777" w:rsidR="00DE44F5" w:rsidRPr="00235125" w:rsidRDefault="00DE44F5" w:rsidP="00DE44F5">
      <w:pPr>
        <w:pStyle w:val="Bezproreda"/>
        <w:rPr>
          <w:rFonts w:ascii="Arial" w:hAnsi="Arial" w:cs="Arial"/>
          <w:sz w:val="20"/>
          <w:szCs w:val="20"/>
        </w:rPr>
      </w:pPr>
      <w:r w:rsidRPr="00235125">
        <w:rPr>
          <w:rFonts w:ascii="Arial" w:hAnsi="Arial" w:cs="Arial"/>
          <w:sz w:val="20"/>
          <w:szCs w:val="20"/>
        </w:rPr>
        <w:t>Raspodijeljen je na slijedeće aktivnosti:</w:t>
      </w:r>
    </w:p>
    <w:p w14:paraId="43C816CF" w14:textId="77777777" w:rsidR="00DE44F5" w:rsidRPr="00235125" w:rsidRDefault="00DE44F5" w:rsidP="00DE44F5">
      <w:pPr>
        <w:pStyle w:val="Bezproreda"/>
        <w:rPr>
          <w:rFonts w:ascii="Arial" w:hAnsi="Arial" w:cs="Arial"/>
          <w:sz w:val="20"/>
          <w:szCs w:val="20"/>
        </w:rPr>
      </w:pPr>
    </w:p>
    <w:p w14:paraId="6E1FD22C" w14:textId="77777777" w:rsidR="00DE44F5" w:rsidRPr="00235125" w:rsidRDefault="00DE44F5" w:rsidP="00DE44F5">
      <w:pPr>
        <w:pStyle w:val="Bezproreda"/>
        <w:rPr>
          <w:rFonts w:ascii="Arial" w:hAnsi="Arial" w:cs="Arial"/>
          <w:sz w:val="20"/>
          <w:szCs w:val="20"/>
        </w:rPr>
      </w:pPr>
      <w:r w:rsidRPr="00235125">
        <w:rPr>
          <w:rFonts w:ascii="Arial" w:hAnsi="Arial" w:cs="Arial"/>
          <w:sz w:val="20"/>
          <w:szCs w:val="20"/>
        </w:rPr>
        <w:t>101</w:t>
      </w:r>
      <w:r>
        <w:rPr>
          <w:rFonts w:ascii="Arial" w:hAnsi="Arial" w:cs="Arial"/>
          <w:sz w:val="20"/>
          <w:szCs w:val="20"/>
        </w:rPr>
        <w:t>2</w:t>
      </w:r>
      <w:r w:rsidRPr="00235125">
        <w:rPr>
          <w:rFonts w:ascii="Arial" w:hAnsi="Arial" w:cs="Arial"/>
          <w:sz w:val="20"/>
          <w:szCs w:val="20"/>
        </w:rPr>
        <w:t>A10000</w:t>
      </w:r>
      <w:r>
        <w:rPr>
          <w:rFonts w:ascii="Arial" w:hAnsi="Arial" w:cs="Arial"/>
          <w:sz w:val="20"/>
          <w:szCs w:val="20"/>
        </w:rPr>
        <w:t>2</w:t>
      </w:r>
      <w:r w:rsidRPr="00235125">
        <w:rPr>
          <w:rFonts w:ascii="Arial" w:hAnsi="Arial" w:cs="Arial"/>
          <w:sz w:val="20"/>
          <w:szCs w:val="20"/>
        </w:rPr>
        <w:t xml:space="preserve"> </w:t>
      </w:r>
      <w:r>
        <w:rPr>
          <w:rFonts w:ascii="Arial" w:hAnsi="Arial" w:cs="Arial"/>
          <w:sz w:val="20"/>
          <w:szCs w:val="20"/>
        </w:rPr>
        <w:t>AFTER SUMMER MINGLANJE</w:t>
      </w:r>
      <w:r w:rsidRPr="00235125">
        <w:rPr>
          <w:rFonts w:ascii="Arial" w:hAnsi="Arial" w:cs="Arial"/>
          <w:sz w:val="20"/>
          <w:szCs w:val="20"/>
        </w:rPr>
        <w:t xml:space="preserve"> - </w:t>
      </w:r>
      <w:r>
        <w:rPr>
          <w:rFonts w:ascii="Arial" w:hAnsi="Arial" w:cs="Arial"/>
          <w:sz w:val="20"/>
          <w:szCs w:val="20"/>
        </w:rPr>
        <w:t>1</w:t>
      </w:r>
      <w:r w:rsidRPr="00235125">
        <w:rPr>
          <w:rFonts w:ascii="Arial" w:hAnsi="Arial" w:cs="Arial"/>
          <w:sz w:val="20"/>
          <w:szCs w:val="20"/>
        </w:rPr>
        <w:t>.</w:t>
      </w:r>
      <w:r>
        <w:rPr>
          <w:rFonts w:ascii="Arial" w:hAnsi="Arial" w:cs="Arial"/>
          <w:sz w:val="20"/>
          <w:szCs w:val="20"/>
        </w:rPr>
        <w:t>5</w:t>
      </w:r>
      <w:r w:rsidRPr="00235125">
        <w:rPr>
          <w:rFonts w:ascii="Arial" w:hAnsi="Arial" w:cs="Arial"/>
          <w:sz w:val="20"/>
          <w:szCs w:val="20"/>
        </w:rPr>
        <w:t>00,00 €</w:t>
      </w:r>
    </w:p>
    <w:p w14:paraId="55CECD0E" w14:textId="77777777" w:rsidR="00DE44F5" w:rsidRPr="00235125" w:rsidRDefault="00DE44F5" w:rsidP="00DE44F5">
      <w:pPr>
        <w:pStyle w:val="Bezproreda"/>
        <w:rPr>
          <w:rFonts w:ascii="Arial" w:hAnsi="Arial" w:cs="Arial"/>
          <w:sz w:val="20"/>
          <w:szCs w:val="20"/>
        </w:rPr>
      </w:pPr>
      <w:r w:rsidRPr="00235125">
        <w:rPr>
          <w:rFonts w:ascii="Arial" w:hAnsi="Arial" w:cs="Arial"/>
          <w:sz w:val="20"/>
          <w:szCs w:val="20"/>
        </w:rPr>
        <w:t>101</w:t>
      </w:r>
      <w:r>
        <w:rPr>
          <w:rFonts w:ascii="Arial" w:hAnsi="Arial" w:cs="Arial"/>
          <w:sz w:val="20"/>
          <w:szCs w:val="20"/>
        </w:rPr>
        <w:t>2</w:t>
      </w:r>
      <w:r w:rsidRPr="00235125">
        <w:rPr>
          <w:rFonts w:ascii="Arial" w:hAnsi="Arial" w:cs="Arial"/>
          <w:sz w:val="20"/>
          <w:szCs w:val="20"/>
        </w:rPr>
        <w:t>A10000</w:t>
      </w:r>
      <w:r>
        <w:rPr>
          <w:rFonts w:ascii="Arial" w:hAnsi="Arial" w:cs="Arial"/>
          <w:sz w:val="20"/>
          <w:szCs w:val="20"/>
        </w:rPr>
        <w:t>3</w:t>
      </w:r>
      <w:r w:rsidRPr="00235125">
        <w:rPr>
          <w:rFonts w:ascii="Arial" w:hAnsi="Arial" w:cs="Arial"/>
          <w:sz w:val="20"/>
          <w:szCs w:val="20"/>
        </w:rPr>
        <w:t xml:space="preserve"> </w:t>
      </w:r>
      <w:r>
        <w:rPr>
          <w:rFonts w:ascii="Arial" w:hAnsi="Arial" w:cs="Arial"/>
          <w:sz w:val="20"/>
          <w:szCs w:val="20"/>
        </w:rPr>
        <w:t>ZAVIČAJNA ZBIRKA - KUĆA BREZNO</w:t>
      </w:r>
      <w:r w:rsidRPr="00235125">
        <w:rPr>
          <w:rFonts w:ascii="Arial" w:hAnsi="Arial" w:cs="Arial"/>
          <w:sz w:val="20"/>
          <w:szCs w:val="20"/>
        </w:rPr>
        <w:t xml:space="preserve"> - </w:t>
      </w:r>
      <w:r>
        <w:rPr>
          <w:rFonts w:ascii="Arial" w:hAnsi="Arial" w:cs="Arial"/>
          <w:sz w:val="20"/>
          <w:szCs w:val="20"/>
        </w:rPr>
        <w:t>20</w:t>
      </w:r>
      <w:r w:rsidRPr="00235125">
        <w:rPr>
          <w:rFonts w:ascii="Arial" w:hAnsi="Arial" w:cs="Arial"/>
          <w:sz w:val="20"/>
          <w:szCs w:val="20"/>
        </w:rPr>
        <w:t>.</w:t>
      </w:r>
      <w:r>
        <w:rPr>
          <w:rFonts w:ascii="Arial" w:hAnsi="Arial" w:cs="Arial"/>
          <w:sz w:val="20"/>
          <w:szCs w:val="20"/>
        </w:rPr>
        <w:t>0</w:t>
      </w:r>
      <w:r w:rsidRPr="00235125">
        <w:rPr>
          <w:rFonts w:ascii="Arial" w:hAnsi="Arial" w:cs="Arial"/>
          <w:sz w:val="20"/>
          <w:szCs w:val="20"/>
        </w:rPr>
        <w:t>00,00 €</w:t>
      </w:r>
      <w:r>
        <w:rPr>
          <w:rFonts w:ascii="Arial" w:hAnsi="Arial" w:cs="Arial"/>
          <w:sz w:val="20"/>
          <w:szCs w:val="20"/>
        </w:rPr>
        <w:t xml:space="preserve"> </w:t>
      </w:r>
      <w:r w:rsidRPr="001319DB">
        <w:rPr>
          <w:rFonts w:ascii="Arial" w:hAnsi="Arial" w:cs="Arial"/>
          <w:sz w:val="20"/>
          <w:szCs w:val="20"/>
        </w:rPr>
        <w:t>za izradu projektne dokumentacije</w:t>
      </w:r>
    </w:p>
    <w:p w14:paraId="799D81A7" w14:textId="77777777" w:rsidR="00DE44F5" w:rsidRDefault="00DE44F5" w:rsidP="00DE44F5">
      <w:pPr>
        <w:spacing w:after="0" w:line="240" w:lineRule="auto"/>
        <w:rPr>
          <w:rFonts w:ascii="Arial" w:eastAsiaTheme="minorEastAsia" w:hAnsi="Arial" w:cs="Arial"/>
          <w:i/>
          <w:iCs/>
          <w:sz w:val="20"/>
          <w:u w:val="single"/>
        </w:rPr>
      </w:pPr>
    </w:p>
    <w:p w14:paraId="2A83CF44" w14:textId="77777777" w:rsidR="00DE44F5" w:rsidRPr="00BE41EB" w:rsidRDefault="00DE44F5" w:rsidP="00DE44F5">
      <w:pPr>
        <w:spacing w:after="0" w:line="240" w:lineRule="auto"/>
        <w:rPr>
          <w:rFonts w:ascii="Arial" w:eastAsiaTheme="minorEastAsia" w:hAnsi="Arial" w:cs="Arial"/>
          <w:sz w:val="20"/>
        </w:rPr>
      </w:pPr>
      <w:r w:rsidRPr="00BE41EB">
        <w:rPr>
          <w:rFonts w:ascii="Arial" w:eastAsiaTheme="minorEastAsia" w:hAnsi="Arial" w:cs="Arial"/>
          <w:i/>
          <w:iCs/>
          <w:sz w:val="20"/>
          <w:u w:val="single"/>
        </w:rPr>
        <w:t>Opći cilj</w:t>
      </w:r>
      <w:r w:rsidRPr="00BE41EB">
        <w:rPr>
          <w:rFonts w:ascii="Arial" w:eastAsiaTheme="minorEastAsia" w:hAnsi="Arial" w:cs="Arial"/>
          <w:sz w:val="20"/>
        </w:rPr>
        <w:t>:  Očuvanje kulturno - povijesne baštine.</w:t>
      </w:r>
    </w:p>
    <w:p w14:paraId="1DB33740" w14:textId="77777777" w:rsidR="00DE44F5" w:rsidRPr="00BE41EB" w:rsidRDefault="00DE44F5" w:rsidP="00DE44F5">
      <w:pPr>
        <w:spacing w:after="0" w:line="240" w:lineRule="auto"/>
        <w:rPr>
          <w:rFonts w:ascii="Arial" w:eastAsiaTheme="minorEastAsia" w:hAnsi="Arial" w:cs="Arial"/>
          <w:sz w:val="20"/>
        </w:rPr>
      </w:pPr>
      <w:r w:rsidRPr="00BE41EB">
        <w:rPr>
          <w:rFonts w:ascii="Arial" w:eastAsiaTheme="minorEastAsia" w:hAnsi="Arial" w:cs="Arial"/>
          <w:i/>
          <w:iCs/>
          <w:sz w:val="20"/>
          <w:u w:val="single"/>
        </w:rPr>
        <w:t>Posebni cilj</w:t>
      </w:r>
      <w:r w:rsidRPr="00BE41EB">
        <w:rPr>
          <w:rFonts w:ascii="Arial" w:eastAsiaTheme="minorEastAsia" w:hAnsi="Arial" w:cs="Arial"/>
          <w:i/>
          <w:iCs/>
          <w:sz w:val="20"/>
        </w:rPr>
        <w:t xml:space="preserve">: </w:t>
      </w:r>
      <w:r w:rsidRPr="00BE41EB">
        <w:rPr>
          <w:rFonts w:ascii="Arial" w:eastAsiaTheme="minorEastAsia" w:hAnsi="Arial" w:cs="Arial"/>
          <w:sz w:val="20"/>
        </w:rPr>
        <w:t>Unapređenje svih oblika kreativnosti i stvaralaštva.</w:t>
      </w:r>
    </w:p>
    <w:p w14:paraId="7F5B5A07" w14:textId="77777777" w:rsidR="00DE44F5" w:rsidRPr="006617A4" w:rsidRDefault="00DE44F5" w:rsidP="00DE44F5">
      <w:pPr>
        <w:spacing w:after="0" w:line="240" w:lineRule="auto"/>
        <w:rPr>
          <w:rFonts w:ascii="Arial" w:eastAsiaTheme="minorEastAsia" w:hAnsi="Arial" w:cs="Arial"/>
          <w:sz w:val="20"/>
        </w:rPr>
      </w:pPr>
      <w:r w:rsidRPr="00BE41EB">
        <w:rPr>
          <w:rFonts w:ascii="Arial" w:eastAsiaTheme="minorEastAsia" w:hAnsi="Arial" w:cs="Arial"/>
          <w:i/>
          <w:sz w:val="20"/>
          <w:u w:val="single"/>
        </w:rPr>
        <w:t>Pokazatelj uspješnosti</w:t>
      </w:r>
      <w:r w:rsidRPr="00BE41EB">
        <w:rPr>
          <w:rFonts w:ascii="Arial" w:eastAsiaTheme="minorEastAsia" w:hAnsi="Arial" w:cs="Arial"/>
          <w:sz w:val="20"/>
        </w:rPr>
        <w:t>: Uspješnost realizacije programa, zadovoljstvo građana provedbom programa.</w:t>
      </w:r>
    </w:p>
    <w:p w14:paraId="6E99BF31" w14:textId="77777777" w:rsidR="00DE44F5" w:rsidRDefault="00DE44F5" w:rsidP="00DE44F5">
      <w:pPr>
        <w:rPr>
          <w:rFonts w:ascii="Arial" w:hAnsi="Arial" w:cs="Arial"/>
          <w:bCs/>
          <w:iCs/>
          <w:u w:val="single"/>
        </w:rPr>
      </w:pPr>
    </w:p>
    <w:p w14:paraId="1B48B65C" w14:textId="77777777" w:rsidR="00DE44F5" w:rsidRDefault="00DE44F5" w:rsidP="00DE44F5">
      <w:pPr>
        <w:rPr>
          <w:rFonts w:ascii="Arial" w:hAnsi="Arial" w:cs="Arial"/>
          <w:bCs/>
          <w:iCs/>
          <w:u w:val="single"/>
        </w:rPr>
      </w:pPr>
    </w:p>
    <w:p w14:paraId="4F88AF21" w14:textId="77777777" w:rsidR="00DE44F5" w:rsidRDefault="00DE44F5" w:rsidP="00DE44F5">
      <w:pPr>
        <w:rPr>
          <w:rFonts w:ascii="Arial" w:hAnsi="Arial" w:cs="Arial"/>
          <w:bCs/>
          <w:iCs/>
          <w:u w:val="single"/>
        </w:rPr>
      </w:pPr>
    </w:p>
    <w:p w14:paraId="49B3584F" w14:textId="77777777" w:rsidR="00DE44F5" w:rsidRDefault="00DE44F5" w:rsidP="00DE44F5">
      <w:pPr>
        <w:rPr>
          <w:rFonts w:ascii="Arial" w:hAnsi="Arial" w:cs="Arial"/>
          <w:bCs/>
          <w:iCs/>
          <w:u w:val="single"/>
        </w:rPr>
      </w:pPr>
    </w:p>
    <w:p w14:paraId="004FA7F1" w14:textId="77777777" w:rsidR="00DE44F5" w:rsidRDefault="00DE44F5" w:rsidP="00DE44F5">
      <w:pPr>
        <w:rPr>
          <w:rFonts w:ascii="Arial" w:hAnsi="Arial" w:cs="Arial"/>
          <w:bCs/>
          <w:iCs/>
          <w:u w:val="single"/>
        </w:rPr>
      </w:pPr>
    </w:p>
    <w:p w14:paraId="0AEA88D8" w14:textId="77777777" w:rsidR="00DE44F5" w:rsidRDefault="00DE44F5" w:rsidP="00DE44F5">
      <w:pPr>
        <w:rPr>
          <w:rFonts w:ascii="Arial" w:hAnsi="Arial" w:cs="Arial"/>
          <w:bCs/>
          <w:iCs/>
          <w:u w:val="single"/>
        </w:rPr>
      </w:pPr>
    </w:p>
    <w:p w14:paraId="6290741A" w14:textId="77777777" w:rsidR="00DE44F5" w:rsidRDefault="00DE44F5" w:rsidP="00DE44F5">
      <w:pPr>
        <w:rPr>
          <w:rFonts w:ascii="Arial" w:hAnsi="Arial" w:cs="Arial"/>
          <w:bCs/>
          <w:iCs/>
          <w:u w:val="single"/>
        </w:rPr>
      </w:pPr>
    </w:p>
    <w:p w14:paraId="3719AC0A" w14:textId="77777777" w:rsidR="00DE44F5" w:rsidRDefault="00DE44F5" w:rsidP="00DE44F5">
      <w:pPr>
        <w:rPr>
          <w:rFonts w:ascii="Arial" w:hAnsi="Arial" w:cs="Arial"/>
          <w:bCs/>
          <w:iCs/>
          <w:u w:val="single"/>
        </w:rPr>
      </w:pPr>
    </w:p>
    <w:p w14:paraId="439E4FA5" w14:textId="77777777" w:rsidR="00F47372" w:rsidRDefault="00F47372" w:rsidP="00DE44F5">
      <w:pPr>
        <w:rPr>
          <w:rFonts w:ascii="Arial" w:hAnsi="Arial" w:cs="Arial"/>
          <w:bCs/>
          <w:iCs/>
          <w:u w:val="single"/>
        </w:rPr>
      </w:pPr>
    </w:p>
    <w:p w14:paraId="6EE9D193" w14:textId="77777777" w:rsidR="00DE44F5" w:rsidRDefault="00DE44F5" w:rsidP="00DE44F5">
      <w:pPr>
        <w:rPr>
          <w:rFonts w:ascii="Arial" w:hAnsi="Arial" w:cs="Arial"/>
          <w:bCs/>
          <w:iCs/>
          <w:u w:val="single"/>
        </w:rPr>
      </w:pPr>
    </w:p>
    <w:p w14:paraId="1B19DB5B" w14:textId="77777777" w:rsidR="00DE44F5" w:rsidRPr="005F784E" w:rsidRDefault="00DE44F5" w:rsidP="00DE44F5">
      <w:pPr>
        <w:rPr>
          <w:rFonts w:ascii="Arial" w:hAnsi="Arial" w:cs="Arial"/>
          <w:bCs/>
          <w:iCs/>
          <w:u w:val="single"/>
        </w:rPr>
      </w:pPr>
      <w:r w:rsidRPr="005F784E">
        <w:rPr>
          <w:rFonts w:ascii="Arial" w:hAnsi="Arial" w:cs="Arial"/>
          <w:bCs/>
          <w:iCs/>
          <w:u w:val="single"/>
        </w:rPr>
        <w:lastRenderedPageBreak/>
        <w:t>PRORAČUNSKI KORISNIK</w:t>
      </w:r>
      <w:r>
        <w:rPr>
          <w:rFonts w:ascii="Arial" w:hAnsi="Arial" w:cs="Arial"/>
          <w:bCs/>
          <w:iCs/>
          <w:u w:val="single"/>
        </w:rPr>
        <w:t>: 28389,</w:t>
      </w:r>
      <w:r w:rsidRPr="005F784E">
        <w:rPr>
          <w:rFonts w:ascii="Arial" w:hAnsi="Arial" w:cs="Arial"/>
          <w:bCs/>
          <w:iCs/>
          <w:u w:val="single"/>
        </w:rPr>
        <w:t xml:space="preserve"> DJEČJI VRTIĆ BALONČICA</w:t>
      </w:r>
    </w:p>
    <w:tbl>
      <w:tblPr>
        <w:tblStyle w:val="Reetkatablice"/>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4"/>
      </w:tblGrid>
      <w:tr w:rsidR="00DE44F5" w:rsidRPr="007425AA" w14:paraId="22C5642A" w14:textId="77777777" w:rsidTr="00156B4E">
        <w:tc>
          <w:tcPr>
            <w:tcW w:w="9264" w:type="dxa"/>
          </w:tcPr>
          <w:p w14:paraId="4A00FBB6" w14:textId="77777777" w:rsidR="00DE44F5" w:rsidRPr="00233E7F" w:rsidRDefault="00DE44F5" w:rsidP="00156B4E">
            <w:pPr>
              <w:rPr>
                <w:rFonts w:ascii="Arial" w:hAnsi="Arial" w:cs="Arial"/>
                <w:bCs/>
                <w:i/>
                <w:sz w:val="20"/>
                <w:szCs w:val="20"/>
                <w:u w:val="single"/>
              </w:rPr>
            </w:pPr>
            <w:r w:rsidRPr="00233E7F">
              <w:rPr>
                <w:rFonts w:ascii="Arial" w:hAnsi="Arial" w:cs="Arial"/>
                <w:bCs/>
                <w:i/>
                <w:sz w:val="20"/>
                <w:szCs w:val="20"/>
              </w:rPr>
              <w:t>GLAVA: 0</w:t>
            </w:r>
            <w:r>
              <w:rPr>
                <w:rFonts w:ascii="Arial" w:hAnsi="Arial" w:cs="Arial"/>
                <w:bCs/>
                <w:i/>
                <w:sz w:val="20"/>
                <w:szCs w:val="20"/>
              </w:rPr>
              <w:t>2</w:t>
            </w:r>
            <w:r w:rsidRPr="00233E7F">
              <w:rPr>
                <w:rFonts w:ascii="Arial" w:hAnsi="Arial" w:cs="Arial"/>
                <w:bCs/>
                <w:i/>
                <w:sz w:val="20"/>
                <w:szCs w:val="20"/>
              </w:rPr>
              <w:t xml:space="preserve">  DJEČJ</w:t>
            </w:r>
            <w:r>
              <w:rPr>
                <w:rFonts w:ascii="Arial" w:hAnsi="Arial" w:cs="Arial"/>
                <w:bCs/>
                <w:i/>
                <w:sz w:val="20"/>
                <w:szCs w:val="20"/>
              </w:rPr>
              <w:t>I</w:t>
            </w:r>
            <w:r w:rsidRPr="00233E7F">
              <w:rPr>
                <w:rFonts w:ascii="Arial" w:hAnsi="Arial" w:cs="Arial"/>
                <w:bCs/>
                <w:i/>
                <w:sz w:val="20"/>
                <w:szCs w:val="20"/>
              </w:rPr>
              <w:t xml:space="preserve"> VRTIĆ BALONĆICA</w:t>
            </w:r>
          </w:p>
        </w:tc>
      </w:tr>
      <w:tr w:rsidR="00DE44F5" w:rsidRPr="007425AA" w14:paraId="67AC7B4B" w14:textId="77777777" w:rsidTr="00156B4E">
        <w:tc>
          <w:tcPr>
            <w:tcW w:w="9264" w:type="dxa"/>
          </w:tcPr>
          <w:p w14:paraId="09A05A15" w14:textId="77777777" w:rsidR="00DE44F5" w:rsidRPr="007425AA" w:rsidRDefault="00DE44F5" w:rsidP="00156B4E">
            <w:pPr>
              <w:rPr>
                <w:rFonts w:ascii="Arial" w:hAnsi="Arial" w:cs="Arial"/>
                <w:b/>
                <w:bCs/>
                <w:sz w:val="20"/>
                <w:szCs w:val="20"/>
                <w:u w:val="single"/>
              </w:rPr>
            </w:pPr>
            <w:r w:rsidRPr="009029B5">
              <w:rPr>
                <w:rFonts w:ascii="Arial" w:hAnsi="Arial" w:cs="Arial"/>
                <w:b/>
                <w:bCs/>
                <w:sz w:val="20"/>
                <w:szCs w:val="20"/>
                <w:u w:val="single"/>
              </w:rPr>
              <w:t>PROGRAM 1013 PREDŠKOLSKI ODGOJ - DJEČJI VRTIĆ BALONČICA</w:t>
            </w:r>
          </w:p>
        </w:tc>
      </w:tr>
    </w:tbl>
    <w:p w14:paraId="5F02D7C4" w14:textId="77777777" w:rsidR="00DE44F5" w:rsidRDefault="00DE44F5" w:rsidP="00DE44F5">
      <w:pPr>
        <w:pStyle w:val="Bezproreda"/>
        <w:rPr>
          <w:rFonts w:ascii="Arial" w:hAnsi="Arial" w:cs="Arial"/>
          <w:sz w:val="20"/>
          <w:szCs w:val="20"/>
        </w:rPr>
      </w:pPr>
      <w:bookmarkStart w:id="40" w:name="_Hlk150323636"/>
    </w:p>
    <w:p w14:paraId="0B1C6D26" w14:textId="77777777" w:rsidR="00DE44F5" w:rsidRPr="00234962" w:rsidRDefault="00DE44F5" w:rsidP="00DE44F5">
      <w:pPr>
        <w:pStyle w:val="Bezproreda"/>
        <w:rPr>
          <w:rFonts w:ascii="Arial" w:hAnsi="Arial" w:cs="Arial"/>
          <w:sz w:val="20"/>
          <w:szCs w:val="20"/>
        </w:rPr>
      </w:pPr>
      <w:r w:rsidRPr="00234962">
        <w:rPr>
          <w:rFonts w:ascii="Arial" w:hAnsi="Arial" w:cs="Arial"/>
          <w:sz w:val="20"/>
          <w:szCs w:val="20"/>
        </w:rPr>
        <w:t xml:space="preserve">Planirana sredstva za provođenje predškolskog programa do polaska djece u osnovnu školu su u ukupnom iznosu </w:t>
      </w:r>
      <w:r>
        <w:rPr>
          <w:rFonts w:ascii="Arial" w:hAnsi="Arial" w:cs="Arial"/>
          <w:sz w:val="20"/>
          <w:szCs w:val="20"/>
        </w:rPr>
        <w:t>872.671,55</w:t>
      </w:r>
      <w:r w:rsidRPr="00234962">
        <w:rPr>
          <w:rFonts w:ascii="Arial" w:hAnsi="Arial" w:cs="Arial"/>
          <w:sz w:val="20"/>
          <w:szCs w:val="20"/>
        </w:rPr>
        <w:t xml:space="preserve"> €.</w:t>
      </w:r>
    </w:p>
    <w:bookmarkEnd w:id="40"/>
    <w:p w14:paraId="5C93F058" w14:textId="77777777" w:rsidR="00DE44F5" w:rsidRPr="00234962" w:rsidRDefault="00DE44F5" w:rsidP="00DE44F5">
      <w:pPr>
        <w:pStyle w:val="Bezproreda"/>
        <w:rPr>
          <w:rFonts w:ascii="Arial" w:hAnsi="Arial" w:cs="Arial"/>
          <w:sz w:val="20"/>
          <w:szCs w:val="20"/>
        </w:rPr>
      </w:pPr>
      <w:r w:rsidRPr="00234962">
        <w:rPr>
          <w:rFonts w:ascii="Arial" w:hAnsi="Arial" w:cs="Arial"/>
          <w:sz w:val="20"/>
          <w:szCs w:val="20"/>
        </w:rPr>
        <w:t>Sredstva su planirana iz slijedećih izvora financiranja:</w:t>
      </w:r>
    </w:p>
    <w:p w14:paraId="327839E2" w14:textId="77777777" w:rsidR="00DE44F5" w:rsidRPr="00234962" w:rsidRDefault="00DE44F5" w:rsidP="00DE44F5">
      <w:pPr>
        <w:pStyle w:val="Bezproreda"/>
        <w:ind w:firstLine="708"/>
        <w:rPr>
          <w:rFonts w:ascii="Arial" w:hAnsi="Arial" w:cs="Arial"/>
          <w:sz w:val="20"/>
          <w:szCs w:val="20"/>
        </w:rPr>
      </w:pPr>
      <w:r w:rsidRPr="00234962">
        <w:rPr>
          <w:rFonts w:ascii="Arial" w:hAnsi="Arial" w:cs="Arial"/>
          <w:sz w:val="20"/>
          <w:szCs w:val="20"/>
        </w:rPr>
        <w:t xml:space="preserve">- Općina Hum na Sutli </w:t>
      </w:r>
      <w:r>
        <w:rPr>
          <w:rFonts w:ascii="Arial" w:hAnsi="Arial" w:cs="Arial"/>
          <w:sz w:val="20"/>
          <w:szCs w:val="20"/>
        </w:rPr>
        <w:t>–</w:t>
      </w:r>
      <w:r w:rsidRPr="00234962">
        <w:rPr>
          <w:rFonts w:ascii="Arial" w:hAnsi="Arial" w:cs="Arial"/>
          <w:sz w:val="20"/>
          <w:szCs w:val="20"/>
        </w:rPr>
        <w:t xml:space="preserve"> </w:t>
      </w:r>
      <w:r>
        <w:rPr>
          <w:rFonts w:ascii="Arial" w:hAnsi="Arial" w:cs="Arial"/>
          <w:sz w:val="20"/>
          <w:szCs w:val="20"/>
        </w:rPr>
        <w:t xml:space="preserve">početni plan </w:t>
      </w:r>
      <w:r w:rsidRPr="00F25121">
        <w:rPr>
          <w:rFonts w:ascii="Arial" w:hAnsi="Arial" w:cs="Arial"/>
          <w:sz w:val="20"/>
          <w:szCs w:val="20"/>
        </w:rPr>
        <w:t>511.920,00</w:t>
      </w:r>
      <w:r>
        <w:rPr>
          <w:rFonts w:ascii="Arial" w:hAnsi="Arial" w:cs="Arial"/>
          <w:sz w:val="20"/>
          <w:szCs w:val="20"/>
        </w:rPr>
        <w:t xml:space="preserve"> </w:t>
      </w:r>
      <w:r w:rsidRPr="00CF6BF4">
        <w:rPr>
          <w:rFonts w:ascii="Arial" w:hAnsi="Arial" w:cs="Arial"/>
          <w:sz w:val="20"/>
          <w:szCs w:val="20"/>
        </w:rPr>
        <w:t>€</w:t>
      </w:r>
      <w:r>
        <w:rPr>
          <w:rFonts w:ascii="Arial" w:hAnsi="Arial" w:cs="Arial"/>
          <w:sz w:val="20"/>
          <w:szCs w:val="20"/>
        </w:rPr>
        <w:t xml:space="preserve"> - plan I. Izmjene 600.100,00 €</w:t>
      </w:r>
    </w:p>
    <w:p w14:paraId="49516BBE" w14:textId="77777777" w:rsidR="00DE44F5" w:rsidRPr="00234962" w:rsidRDefault="00DE44F5" w:rsidP="00DE44F5">
      <w:pPr>
        <w:pStyle w:val="Bezproreda"/>
        <w:ind w:firstLine="708"/>
        <w:rPr>
          <w:rFonts w:ascii="Arial" w:hAnsi="Arial" w:cs="Arial"/>
          <w:sz w:val="20"/>
          <w:szCs w:val="20"/>
        </w:rPr>
      </w:pPr>
      <w:r w:rsidRPr="00234962">
        <w:rPr>
          <w:rFonts w:ascii="Arial" w:hAnsi="Arial" w:cs="Arial"/>
          <w:sz w:val="20"/>
          <w:szCs w:val="20"/>
        </w:rPr>
        <w:t xml:space="preserve">- Prihodi od </w:t>
      </w:r>
      <w:proofErr w:type="spellStart"/>
      <w:r w:rsidRPr="00234962">
        <w:rPr>
          <w:rFonts w:ascii="Arial" w:hAnsi="Arial" w:cs="Arial"/>
          <w:sz w:val="20"/>
          <w:szCs w:val="20"/>
        </w:rPr>
        <w:t>opskrbinina</w:t>
      </w:r>
      <w:proofErr w:type="spellEnd"/>
      <w:r w:rsidRPr="00234962">
        <w:rPr>
          <w:rFonts w:ascii="Arial" w:hAnsi="Arial" w:cs="Arial"/>
          <w:sz w:val="20"/>
          <w:szCs w:val="20"/>
        </w:rPr>
        <w:t xml:space="preserve"> </w:t>
      </w:r>
      <w:bookmarkStart w:id="41" w:name="_Hlk150332827"/>
      <w:r>
        <w:rPr>
          <w:rFonts w:ascii="Arial" w:hAnsi="Arial" w:cs="Arial"/>
          <w:sz w:val="20"/>
          <w:szCs w:val="20"/>
        </w:rPr>
        <w:t xml:space="preserve">- </w:t>
      </w:r>
      <w:r w:rsidRPr="00F25121">
        <w:rPr>
          <w:rFonts w:ascii="Arial" w:hAnsi="Arial" w:cs="Arial"/>
          <w:sz w:val="20"/>
          <w:szCs w:val="20"/>
        </w:rPr>
        <w:t>265.000,00</w:t>
      </w:r>
      <w:r>
        <w:rPr>
          <w:rFonts w:ascii="Arial" w:hAnsi="Arial" w:cs="Arial"/>
          <w:sz w:val="20"/>
          <w:szCs w:val="20"/>
        </w:rPr>
        <w:t xml:space="preserve"> </w:t>
      </w:r>
      <w:r w:rsidRPr="00CF6BF4">
        <w:rPr>
          <w:rFonts w:ascii="Arial" w:hAnsi="Arial" w:cs="Arial"/>
          <w:sz w:val="20"/>
          <w:szCs w:val="20"/>
        </w:rPr>
        <w:t>€</w:t>
      </w:r>
      <w:bookmarkEnd w:id="41"/>
    </w:p>
    <w:p w14:paraId="539F2D4A" w14:textId="77777777" w:rsidR="00DE44F5" w:rsidRPr="00234962" w:rsidRDefault="00DE44F5" w:rsidP="00DE44F5">
      <w:pPr>
        <w:pStyle w:val="Bezproreda"/>
        <w:ind w:firstLine="708"/>
        <w:rPr>
          <w:rFonts w:ascii="Arial" w:hAnsi="Arial" w:cs="Arial"/>
          <w:sz w:val="20"/>
          <w:szCs w:val="20"/>
        </w:rPr>
      </w:pPr>
      <w:r w:rsidRPr="00234962">
        <w:rPr>
          <w:rFonts w:ascii="Arial" w:hAnsi="Arial" w:cs="Arial"/>
          <w:sz w:val="20"/>
          <w:szCs w:val="20"/>
        </w:rPr>
        <w:t xml:space="preserve">- Prihodi iz drugih proračuna </w:t>
      </w:r>
      <w:r>
        <w:rPr>
          <w:rFonts w:ascii="Arial" w:hAnsi="Arial" w:cs="Arial"/>
          <w:sz w:val="20"/>
          <w:szCs w:val="20"/>
        </w:rPr>
        <w:t>-</w:t>
      </w:r>
      <w:r w:rsidRPr="00CF6BF4">
        <w:rPr>
          <w:rFonts w:ascii="Arial" w:hAnsi="Arial" w:cs="Arial"/>
          <w:sz w:val="20"/>
          <w:szCs w:val="20"/>
        </w:rPr>
        <w:t xml:space="preserve"> </w:t>
      </w:r>
      <w:r>
        <w:rPr>
          <w:rFonts w:ascii="Arial" w:hAnsi="Arial" w:cs="Arial"/>
          <w:sz w:val="20"/>
          <w:szCs w:val="20"/>
        </w:rPr>
        <w:t>2.180</w:t>
      </w:r>
      <w:r w:rsidRPr="00CF6BF4">
        <w:rPr>
          <w:rFonts w:ascii="Arial" w:hAnsi="Arial" w:cs="Arial"/>
          <w:sz w:val="20"/>
          <w:szCs w:val="20"/>
        </w:rPr>
        <w:t>,00 €</w:t>
      </w:r>
    </w:p>
    <w:p w14:paraId="1C9964D9" w14:textId="77777777" w:rsidR="00DE44F5" w:rsidRDefault="00DE44F5" w:rsidP="00DE44F5">
      <w:pPr>
        <w:pStyle w:val="Bezproreda"/>
        <w:ind w:firstLine="708"/>
        <w:rPr>
          <w:rFonts w:ascii="Arial" w:hAnsi="Arial" w:cs="Arial"/>
          <w:sz w:val="20"/>
          <w:szCs w:val="20"/>
        </w:rPr>
      </w:pPr>
      <w:r w:rsidRPr="00234962">
        <w:rPr>
          <w:rFonts w:ascii="Arial" w:hAnsi="Arial" w:cs="Arial"/>
          <w:sz w:val="20"/>
          <w:szCs w:val="20"/>
        </w:rPr>
        <w:t>- Ostali prihodi</w:t>
      </w:r>
      <w:r>
        <w:rPr>
          <w:rFonts w:ascii="Arial" w:hAnsi="Arial" w:cs="Arial"/>
          <w:sz w:val="20"/>
          <w:szCs w:val="20"/>
        </w:rPr>
        <w:t xml:space="preserve"> -</w:t>
      </w:r>
      <w:r w:rsidRPr="00CF6BF4">
        <w:rPr>
          <w:rFonts w:ascii="Arial" w:hAnsi="Arial" w:cs="Arial"/>
          <w:sz w:val="20"/>
          <w:szCs w:val="20"/>
        </w:rPr>
        <w:t xml:space="preserve"> </w:t>
      </w:r>
      <w:r>
        <w:rPr>
          <w:rFonts w:ascii="Arial" w:hAnsi="Arial" w:cs="Arial"/>
          <w:sz w:val="20"/>
          <w:szCs w:val="20"/>
        </w:rPr>
        <w:t>2.651</w:t>
      </w:r>
      <w:r w:rsidRPr="00CF6BF4">
        <w:rPr>
          <w:rFonts w:ascii="Arial" w:hAnsi="Arial" w:cs="Arial"/>
          <w:sz w:val="20"/>
          <w:szCs w:val="20"/>
        </w:rPr>
        <w:t>,00 €</w:t>
      </w:r>
    </w:p>
    <w:p w14:paraId="43BEA110" w14:textId="77777777" w:rsidR="00DE44F5" w:rsidRDefault="00DE44F5" w:rsidP="00DE44F5">
      <w:pPr>
        <w:pStyle w:val="Bezproreda"/>
        <w:rPr>
          <w:rFonts w:ascii="Arial" w:hAnsi="Arial" w:cs="Arial"/>
          <w:sz w:val="20"/>
          <w:szCs w:val="20"/>
        </w:rPr>
      </w:pPr>
      <w:r>
        <w:rPr>
          <w:rFonts w:ascii="Arial" w:hAnsi="Arial" w:cs="Arial"/>
          <w:sz w:val="20"/>
          <w:szCs w:val="20"/>
        </w:rPr>
        <w:t>Ostvareni</w:t>
      </w:r>
      <w:r w:rsidRPr="00501314">
        <w:rPr>
          <w:rFonts w:ascii="Arial" w:hAnsi="Arial" w:cs="Arial"/>
          <w:sz w:val="20"/>
          <w:szCs w:val="20"/>
        </w:rPr>
        <w:t xml:space="preserve"> Višak prihoda iz prethodnih godina u iznosu od </w:t>
      </w:r>
      <w:r>
        <w:rPr>
          <w:rFonts w:ascii="Arial" w:hAnsi="Arial" w:cs="Arial"/>
          <w:sz w:val="20"/>
          <w:szCs w:val="20"/>
        </w:rPr>
        <w:t>2.740,55</w:t>
      </w:r>
      <w:r w:rsidRPr="00501314">
        <w:rPr>
          <w:rFonts w:ascii="Arial" w:hAnsi="Arial" w:cs="Arial"/>
          <w:sz w:val="20"/>
          <w:szCs w:val="20"/>
        </w:rPr>
        <w:t xml:space="preserve"> €</w:t>
      </w:r>
      <w:r>
        <w:rPr>
          <w:rFonts w:ascii="Arial" w:hAnsi="Arial" w:cs="Arial"/>
          <w:sz w:val="20"/>
          <w:szCs w:val="20"/>
        </w:rPr>
        <w:t>,</w:t>
      </w:r>
    </w:p>
    <w:p w14:paraId="0335C08D" w14:textId="77777777" w:rsidR="00DE44F5" w:rsidRPr="00CF6BF4" w:rsidRDefault="00DE44F5" w:rsidP="00DE44F5">
      <w:pPr>
        <w:pStyle w:val="Bezproreda"/>
        <w:rPr>
          <w:rFonts w:ascii="Arial" w:hAnsi="Arial" w:cs="Arial"/>
          <w:sz w:val="20"/>
          <w:szCs w:val="20"/>
        </w:rPr>
      </w:pPr>
      <w:r w:rsidRPr="0025487A">
        <w:rPr>
          <w:rFonts w:ascii="Arial" w:hAnsi="Arial" w:cs="Arial"/>
          <w:sz w:val="20"/>
          <w:szCs w:val="20"/>
          <w:u w:val="single"/>
        </w:rPr>
        <w:t>raspodijeljena su na slijedeće aktivnosti</w:t>
      </w:r>
      <w:r w:rsidRPr="00CF6BF4">
        <w:rPr>
          <w:rFonts w:ascii="Arial" w:hAnsi="Arial" w:cs="Arial"/>
          <w:sz w:val="20"/>
          <w:szCs w:val="20"/>
        </w:rPr>
        <w:t xml:space="preserve">: </w:t>
      </w:r>
    </w:p>
    <w:p w14:paraId="40289D9D" w14:textId="77777777" w:rsidR="00DE44F5" w:rsidRPr="00234962" w:rsidRDefault="00DE44F5" w:rsidP="00DE44F5">
      <w:pPr>
        <w:pStyle w:val="Bezproreda"/>
        <w:rPr>
          <w:rFonts w:ascii="Arial" w:hAnsi="Arial" w:cs="Arial"/>
          <w:sz w:val="20"/>
          <w:szCs w:val="20"/>
        </w:rPr>
      </w:pPr>
    </w:p>
    <w:p w14:paraId="7133794F" w14:textId="77777777" w:rsidR="00DE44F5" w:rsidRPr="002C58FC" w:rsidRDefault="00DE44F5" w:rsidP="00DE44F5">
      <w:pPr>
        <w:tabs>
          <w:tab w:val="left" w:pos="1305"/>
          <w:tab w:val="left" w:pos="9285"/>
        </w:tabs>
        <w:spacing w:after="0" w:line="225" w:lineRule="exact"/>
        <w:rPr>
          <w:rFonts w:ascii="Arial" w:hAnsi="Arial" w:cs="Arial"/>
          <w:sz w:val="20"/>
        </w:rPr>
      </w:pPr>
      <w:r w:rsidRPr="002C58FC">
        <w:rPr>
          <w:rFonts w:ascii="Arial" w:hAnsi="Arial" w:cs="Arial"/>
          <w:sz w:val="20"/>
        </w:rPr>
        <w:t xml:space="preserve">1013A100001 DJEČJI VRTIĆ BALONĆICA - PLAĆE I NAKNADE </w:t>
      </w:r>
      <w:r>
        <w:rPr>
          <w:rFonts w:ascii="Arial" w:hAnsi="Arial" w:cs="Arial"/>
          <w:sz w:val="20"/>
        </w:rPr>
        <w:t>- 739.561,00</w:t>
      </w:r>
      <w:r w:rsidRPr="002C58FC">
        <w:rPr>
          <w:rFonts w:ascii="Arial" w:hAnsi="Arial" w:cs="Arial"/>
          <w:sz w:val="20"/>
        </w:rPr>
        <w:t xml:space="preserve"> </w:t>
      </w:r>
      <w:r w:rsidRPr="005F784E">
        <w:rPr>
          <w:rFonts w:ascii="Arial" w:hAnsi="Arial" w:cs="Arial"/>
          <w:sz w:val="20"/>
        </w:rPr>
        <w:t>€</w:t>
      </w:r>
    </w:p>
    <w:p w14:paraId="5EC1C468" w14:textId="77777777" w:rsidR="00DE44F5" w:rsidRPr="002C58FC" w:rsidRDefault="00DE44F5" w:rsidP="00DE44F5">
      <w:pPr>
        <w:tabs>
          <w:tab w:val="left" w:pos="1305"/>
          <w:tab w:val="left" w:pos="9285"/>
        </w:tabs>
        <w:spacing w:after="0" w:line="225" w:lineRule="exact"/>
        <w:rPr>
          <w:rFonts w:ascii="Arial" w:hAnsi="Arial" w:cs="Arial"/>
          <w:sz w:val="20"/>
        </w:rPr>
      </w:pPr>
      <w:r w:rsidRPr="002C58FC">
        <w:rPr>
          <w:rFonts w:ascii="Arial" w:hAnsi="Arial" w:cs="Arial"/>
          <w:sz w:val="20"/>
        </w:rPr>
        <w:t xml:space="preserve">1013A100002 TEKUĆI RASHODI </w:t>
      </w:r>
      <w:r>
        <w:rPr>
          <w:rFonts w:ascii="Arial" w:hAnsi="Arial" w:cs="Arial"/>
          <w:sz w:val="20"/>
        </w:rPr>
        <w:t>-</w:t>
      </w:r>
      <w:r w:rsidRPr="002C58FC">
        <w:rPr>
          <w:rFonts w:ascii="Arial" w:hAnsi="Arial" w:cs="Arial"/>
          <w:sz w:val="20"/>
        </w:rPr>
        <w:t xml:space="preserve"> </w:t>
      </w:r>
      <w:r>
        <w:rPr>
          <w:rFonts w:ascii="Arial" w:hAnsi="Arial" w:cs="Arial"/>
          <w:sz w:val="20"/>
        </w:rPr>
        <w:t>103.290,00</w:t>
      </w:r>
      <w:r w:rsidRPr="002C58FC">
        <w:rPr>
          <w:rFonts w:ascii="Arial" w:hAnsi="Arial" w:cs="Arial"/>
          <w:sz w:val="20"/>
        </w:rPr>
        <w:t xml:space="preserve"> </w:t>
      </w:r>
      <w:r w:rsidRPr="005F784E">
        <w:rPr>
          <w:rFonts w:ascii="Arial" w:hAnsi="Arial" w:cs="Arial"/>
          <w:sz w:val="20"/>
        </w:rPr>
        <w:t>€</w:t>
      </w:r>
    </w:p>
    <w:p w14:paraId="4A98BB99" w14:textId="77777777" w:rsidR="00DE44F5" w:rsidRPr="002C58FC" w:rsidRDefault="00DE44F5" w:rsidP="00DE44F5">
      <w:pPr>
        <w:tabs>
          <w:tab w:val="left" w:pos="1305"/>
          <w:tab w:val="left" w:pos="9285"/>
        </w:tabs>
        <w:spacing w:after="0" w:line="225" w:lineRule="exact"/>
        <w:rPr>
          <w:rFonts w:ascii="Arial" w:hAnsi="Arial" w:cs="Arial"/>
          <w:sz w:val="20"/>
        </w:rPr>
      </w:pPr>
      <w:r w:rsidRPr="002C58FC">
        <w:rPr>
          <w:rFonts w:ascii="Arial" w:hAnsi="Arial" w:cs="Arial"/>
          <w:sz w:val="20"/>
        </w:rPr>
        <w:t xml:space="preserve">1013A100003 PREDŠKOLSKI ODGOJ - PREDŠKOLA </w:t>
      </w:r>
      <w:r>
        <w:rPr>
          <w:rFonts w:ascii="Arial" w:hAnsi="Arial" w:cs="Arial"/>
          <w:sz w:val="20"/>
        </w:rPr>
        <w:t>-</w:t>
      </w:r>
      <w:r w:rsidRPr="002C58FC">
        <w:rPr>
          <w:rFonts w:ascii="Arial" w:hAnsi="Arial" w:cs="Arial"/>
          <w:sz w:val="20"/>
        </w:rPr>
        <w:t xml:space="preserve"> </w:t>
      </w:r>
      <w:r>
        <w:rPr>
          <w:rFonts w:ascii="Arial" w:hAnsi="Arial" w:cs="Arial"/>
          <w:sz w:val="20"/>
        </w:rPr>
        <w:t>3.280,00</w:t>
      </w:r>
      <w:r w:rsidRPr="002C58FC">
        <w:rPr>
          <w:rFonts w:ascii="Arial" w:hAnsi="Arial" w:cs="Arial"/>
          <w:sz w:val="20"/>
        </w:rPr>
        <w:t xml:space="preserve"> </w:t>
      </w:r>
      <w:r w:rsidRPr="005F784E">
        <w:rPr>
          <w:rFonts w:ascii="Arial" w:hAnsi="Arial" w:cs="Arial"/>
          <w:sz w:val="20"/>
        </w:rPr>
        <w:t>€</w:t>
      </w:r>
    </w:p>
    <w:p w14:paraId="6061B30C" w14:textId="77777777" w:rsidR="00DE44F5" w:rsidRPr="002C58FC" w:rsidRDefault="00DE44F5" w:rsidP="00DE44F5">
      <w:pPr>
        <w:tabs>
          <w:tab w:val="left" w:pos="1305"/>
          <w:tab w:val="left" w:pos="9285"/>
        </w:tabs>
        <w:spacing w:after="0" w:line="225" w:lineRule="exact"/>
        <w:rPr>
          <w:rFonts w:ascii="Arial" w:hAnsi="Arial" w:cs="Arial"/>
          <w:sz w:val="20"/>
        </w:rPr>
      </w:pPr>
      <w:r w:rsidRPr="002C58FC">
        <w:rPr>
          <w:rFonts w:ascii="Arial" w:hAnsi="Arial" w:cs="Arial"/>
          <w:sz w:val="20"/>
        </w:rPr>
        <w:t xml:space="preserve">1013A100004 KAPITALNI IZDACI </w:t>
      </w:r>
      <w:r>
        <w:rPr>
          <w:rFonts w:ascii="Arial" w:hAnsi="Arial" w:cs="Arial"/>
          <w:sz w:val="20"/>
        </w:rPr>
        <w:t>- 26.540,55</w:t>
      </w:r>
      <w:r w:rsidRPr="002C58FC">
        <w:rPr>
          <w:rFonts w:ascii="Arial" w:hAnsi="Arial" w:cs="Arial"/>
          <w:sz w:val="20"/>
        </w:rPr>
        <w:t xml:space="preserve"> </w:t>
      </w:r>
      <w:r w:rsidRPr="005F784E">
        <w:rPr>
          <w:rFonts w:ascii="Arial" w:hAnsi="Arial" w:cs="Arial"/>
          <w:sz w:val="20"/>
        </w:rPr>
        <w:t>€</w:t>
      </w:r>
    </w:p>
    <w:p w14:paraId="1F1EC4BA" w14:textId="77777777" w:rsidR="00DE44F5" w:rsidRDefault="00DE44F5" w:rsidP="00DE44F5">
      <w:pPr>
        <w:tabs>
          <w:tab w:val="left" w:pos="1305"/>
          <w:tab w:val="left" w:pos="9285"/>
        </w:tabs>
        <w:spacing w:after="0" w:line="225" w:lineRule="exact"/>
        <w:rPr>
          <w:rFonts w:ascii="Arial" w:hAnsi="Arial" w:cs="Arial"/>
          <w:sz w:val="20"/>
        </w:rPr>
      </w:pPr>
    </w:p>
    <w:p w14:paraId="7A6DE696" w14:textId="77777777" w:rsidR="00DE44F5" w:rsidRPr="00A70070" w:rsidRDefault="00DE44F5" w:rsidP="00DE44F5">
      <w:pPr>
        <w:spacing w:after="0" w:line="240" w:lineRule="auto"/>
        <w:rPr>
          <w:rFonts w:ascii="Arial" w:hAnsi="Arial" w:cs="Arial"/>
          <w:sz w:val="20"/>
        </w:rPr>
      </w:pPr>
      <w:r w:rsidRPr="00A70070">
        <w:rPr>
          <w:rFonts w:ascii="Arial" w:hAnsi="Arial" w:cs="Arial"/>
          <w:i/>
          <w:iCs/>
          <w:sz w:val="20"/>
          <w:u w:val="single"/>
        </w:rPr>
        <w:t>Opći cilj</w:t>
      </w:r>
      <w:r w:rsidRPr="00A70070">
        <w:rPr>
          <w:rFonts w:ascii="Arial" w:hAnsi="Arial" w:cs="Arial"/>
          <w:sz w:val="20"/>
          <w:u w:val="single"/>
        </w:rPr>
        <w:t>:</w:t>
      </w:r>
      <w:r w:rsidRPr="00A70070">
        <w:rPr>
          <w:rFonts w:ascii="Arial" w:hAnsi="Arial" w:cs="Arial"/>
          <w:sz w:val="20"/>
        </w:rPr>
        <w:t xml:space="preserve">  sufinanciranje predškolskog obrazovanja </w:t>
      </w:r>
    </w:p>
    <w:p w14:paraId="65341295" w14:textId="77777777" w:rsidR="00DE44F5" w:rsidRPr="00A70070" w:rsidRDefault="00DE44F5" w:rsidP="00DE44F5">
      <w:pPr>
        <w:contextualSpacing/>
        <w:rPr>
          <w:rFonts w:ascii="Arial" w:hAnsi="Arial" w:cs="Arial"/>
          <w:sz w:val="20"/>
        </w:rPr>
      </w:pPr>
      <w:r w:rsidRPr="00A70070">
        <w:rPr>
          <w:rFonts w:ascii="Arial" w:hAnsi="Arial" w:cs="Arial"/>
          <w:i/>
          <w:iCs/>
          <w:sz w:val="20"/>
          <w:u w:val="single"/>
        </w:rPr>
        <w:t>Posebni cilj</w:t>
      </w:r>
      <w:r w:rsidRPr="00A70070">
        <w:rPr>
          <w:rFonts w:ascii="Arial" w:hAnsi="Arial" w:cs="Arial"/>
          <w:i/>
          <w:iCs/>
          <w:sz w:val="20"/>
        </w:rPr>
        <w:t xml:space="preserve"> </w:t>
      </w:r>
      <w:r w:rsidRPr="00A70070">
        <w:rPr>
          <w:rFonts w:ascii="Arial" w:hAnsi="Arial" w:cs="Arial"/>
          <w:sz w:val="20"/>
        </w:rPr>
        <w:t xml:space="preserve">: Proračunski korisnik Dječji vrtić „Balončica“ Hum na Sutli provodi redoviti primarni program predškolskog odgoja od navršene prve godine života djeteta do polaska u osnovnu školu za </w:t>
      </w:r>
      <w:r>
        <w:rPr>
          <w:rFonts w:ascii="Arial" w:hAnsi="Arial" w:cs="Arial"/>
          <w:sz w:val="20"/>
        </w:rPr>
        <w:t>170</w:t>
      </w:r>
      <w:r w:rsidRPr="00A70070">
        <w:rPr>
          <w:rFonts w:ascii="Arial" w:hAnsi="Arial" w:cs="Arial"/>
          <w:sz w:val="20"/>
        </w:rPr>
        <w:t>-ero djece.</w:t>
      </w:r>
    </w:p>
    <w:p w14:paraId="19B9D558" w14:textId="77777777" w:rsidR="00DE44F5" w:rsidRPr="00A70070" w:rsidRDefault="00DE44F5" w:rsidP="00DE44F5">
      <w:pPr>
        <w:contextualSpacing/>
        <w:rPr>
          <w:rFonts w:ascii="Arial" w:hAnsi="Arial" w:cs="Arial"/>
          <w:sz w:val="20"/>
        </w:rPr>
      </w:pPr>
      <w:r w:rsidRPr="00A70070">
        <w:rPr>
          <w:rFonts w:ascii="Arial" w:hAnsi="Arial" w:cs="Arial"/>
          <w:i/>
          <w:sz w:val="20"/>
          <w:u w:val="single"/>
        </w:rPr>
        <w:t>Pokazatelji uspješnosti</w:t>
      </w:r>
      <w:r w:rsidRPr="00A70070">
        <w:rPr>
          <w:rFonts w:ascii="Arial" w:hAnsi="Arial" w:cs="Arial"/>
          <w:sz w:val="20"/>
        </w:rPr>
        <w:t xml:space="preserve"> : Broj polaznika i broj odgojnih skupina, broj aktivnosti koje se provode u okviru redovne djelatnosti Dječjeg vrtića „Balončica“ Hum na Sutli.</w:t>
      </w:r>
    </w:p>
    <w:p w14:paraId="093A4413" w14:textId="77777777" w:rsidR="00DE44F5" w:rsidRDefault="00DE44F5" w:rsidP="00DE44F5">
      <w:pPr>
        <w:pStyle w:val="Odlomakpopisa"/>
        <w:ind w:left="0"/>
        <w:rPr>
          <w:rFonts w:ascii="Arial" w:hAnsi="Arial" w:cs="Arial"/>
          <w:sz w:val="20"/>
          <w:szCs w:val="20"/>
        </w:rPr>
      </w:pPr>
    </w:p>
    <w:p w14:paraId="1B523BBC" w14:textId="77777777" w:rsidR="00DE44F5" w:rsidRDefault="00DE44F5" w:rsidP="00DE44F5">
      <w:pPr>
        <w:pStyle w:val="Odlomakpopisa"/>
        <w:ind w:left="0"/>
        <w:rPr>
          <w:rFonts w:ascii="Arial" w:hAnsi="Arial" w:cs="Arial"/>
          <w:sz w:val="20"/>
          <w:szCs w:val="20"/>
        </w:rPr>
      </w:pPr>
    </w:p>
    <w:p w14:paraId="3CCA62EE" w14:textId="77777777" w:rsidR="00DE44F5" w:rsidRPr="00660A47" w:rsidRDefault="00DE44F5" w:rsidP="00DE44F5">
      <w:pPr>
        <w:pStyle w:val="Odlomakpopisa"/>
        <w:ind w:left="0"/>
        <w:rPr>
          <w:rFonts w:ascii="Arial" w:hAnsi="Arial" w:cs="Arial"/>
          <w:sz w:val="20"/>
          <w:szCs w:val="20"/>
        </w:rPr>
      </w:pPr>
    </w:p>
    <w:p w14:paraId="3B4210D0" w14:textId="77777777" w:rsidR="00DE44F5" w:rsidRDefault="00DE44F5" w:rsidP="00DE44F5">
      <w:pPr>
        <w:rPr>
          <w:rFonts w:ascii="Arial" w:hAnsi="Arial" w:cs="Arial"/>
          <w:sz w:val="20"/>
        </w:rPr>
      </w:pPr>
    </w:p>
    <w:p w14:paraId="708BD8EC" w14:textId="77777777" w:rsidR="00DE44F5" w:rsidRDefault="00DE44F5" w:rsidP="00DE44F5">
      <w:pPr>
        <w:rPr>
          <w:rFonts w:ascii="Arial" w:hAnsi="Arial" w:cs="Arial"/>
          <w:sz w:val="20"/>
        </w:rPr>
      </w:pPr>
    </w:p>
    <w:p w14:paraId="400DBC03" w14:textId="77777777" w:rsidR="00DE44F5" w:rsidRDefault="00DE44F5" w:rsidP="00DE44F5">
      <w:pPr>
        <w:rPr>
          <w:rFonts w:ascii="Arial" w:hAnsi="Arial" w:cs="Arial"/>
          <w:sz w:val="20"/>
        </w:rPr>
      </w:pPr>
    </w:p>
    <w:p w14:paraId="7387ED05" w14:textId="77777777" w:rsidR="00DE44F5" w:rsidRDefault="00DE44F5" w:rsidP="00DE44F5">
      <w:pPr>
        <w:pStyle w:val="Bezproreda"/>
        <w:rPr>
          <w:rFonts w:ascii="Arial" w:hAnsi="Arial" w:cs="Arial"/>
          <w:u w:val="single"/>
        </w:rPr>
      </w:pPr>
    </w:p>
    <w:p w14:paraId="72063210" w14:textId="77777777" w:rsidR="00F47372" w:rsidRDefault="00F47372" w:rsidP="00DE44F5">
      <w:pPr>
        <w:pStyle w:val="Bezproreda"/>
        <w:rPr>
          <w:rFonts w:ascii="Arial" w:hAnsi="Arial" w:cs="Arial"/>
          <w:u w:val="single"/>
        </w:rPr>
      </w:pPr>
    </w:p>
    <w:p w14:paraId="409CC22A" w14:textId="77777777" w:rsidR="00DE44F5" w:rsidRDefault="00DE44F5" w:rsidP="00DE44F5">
      <w:pPr>
        <w:pStyle w:val="Bezproreda"/>
        <w:rPr>
          <w:rFonts w:ascii="Arial" w:hAnsi="Arial" w:cs="Arial"/>
          <w:u w:val="single"/>
        </w:rPr>
      </w:pPr>
    </w:p>
    <w:p w14:paraId="58D1AE15" w14:textId="77777777" w:rsidR="00DE44F5" w:rsidRPr="00CF6BF4" w:rsidRDefault="00DE44F5" w:rsidP="00DE44F5">
      <w:pPr>
        <w:pStyle w:val="Bezproreda"/>
        <w:rPr>
          <w:rFonts w:ascii="Arial" w:hAnsi="Arial" w:cs="Arial"/>
          <w:u w:val="single"/>
        </w:rPr>
      </w:pPr>
      <w:r w:rsidRPr="00CF6BF4">
        <w:rPr>
          <w:rFonts w:ascii="Arial" w:hAnsi="Arial" w:cs="Arial"/>
          <w:u w:val="single"/>
        </w:rPr>
        <w:lastRenderedPageBreak/>
        <w:t>PRORAČUNSKI KORISNIK NARODNA KNJIŽNICA HUM NA SUTLI</w:t>
      </w:r>
    </w:p>
    <w:p w14:paraId="7F1039E3" w14:textId="77777777" w:rsidR="00DE44F5" w:rsidRPr="00CF6BF4" w:rsidRDefault="00DE44F5" w:rsidP="00DE44F5">
      <w:pPr>
        <w:pStyle w:val="Bezproreda"/>
        <w:rPr>
          <w:rFonts w:ascii="Arial" w:hAnsi="Arial" w:cs="Arial"/>
          <w:b/>
          <w:i/>
          <w:sz w:val="20"/>
          <w:szCs w:val="20"/>
          <w:u w:val="single"/>
        </w:rPr>
      </w:pPr>
    </w:p>
    <w:p w14:paraId="2C89A6A3" w14:textId="77777777" w:rsidR="00DE44F5" w:rsidRPr="00CF6BF4" w:rsidRDefault="00DE44F5" w:rsidP="00DE44F5">
      <w:pPr>
        <w:pStyle w:val="Bezproreda"/>
        <w:rPr>
          <w:rFonts w:ascii="Arial" w:hAnsi="Arial" w:cs="Arial"/>
          <w:i/>
          <w:sz w:val="20"/>
          <w:szCs w:val="20"/>
        </w:rPr>
      </w:pPr>
      <w:r w:rsidRPr="00CF6BF4">
        <w:rPr>
          <w:rFonts w:ascii="Arial" w:hAnsi="Arial" w:cs="Arial"/>
          <w:i/>
          <w:sz w:val="20"/>
          <w:szCs w:val="20"/>
        </w:rPr>
        <w:t>GLAVA: 0</w:t>
      </w:r>
      <w:r>
        <w:rPr>
          <w:rFonts w:ascii="Arial" w:hAnsi="Arial" w:cs="Arial"/>
          <w:i/>
          <w:sz w:val="20"/>
          <w:szCs w:val="20"/>
        </w:rPr>
        <w:t>3</w:t>
      </w:r>
      <w:r w:rsidRPr="00CF6BF4">
        <w:rPr>
          <w:rFonts w:ascii="Arial" w:hAnsi="Arial" w:cs="Arial"/>
          <w:i/>
          <w:sz w:val="20"/>
          <w:szCs w:val="20"/>
        </w:rPr>
        <w:t xml:space="preserve"> NARODNA KNJIŽNICA HUM NA SUTLI</w:t>
      </w:r>
    </w:p>
    <w:p w14:paraId="37CA87B8" w14:textId="77777777" w:rsidR="00DE44F5" w:rsidRPr="00CF6BF4" w:rsidRDefault="00DE44F5" w:rsidP="00DE44F5">
      <w:pPr>
        <w:pStyle w:val="Bezproreda"/>
        <w:rPr>
          <w:rFonts w:ascii="Arial" w:hAnsi="Arial" w:cs="Arial"/>
          <w:b/>
          <w:i/>
          <w:sz w:val="20"/>
          <w:szCs w:val="20"/>
          <w:u w:val="single"/>
        </w:rPr>
      </w:pPr>
      <w:r w:rsidRPr="00CF6BF4">
        <w:rPr>
          <w:rFonts w:ascii="Arial" w:hAnsi="Arial" w:cs="Arial"/>
          <w:b/>
          <w:i/>
          <w:sz w:val="20"/>
          <w:szCs w:val="20"/>
          <w:u w:val="single"/>
        </w:rPr>
        <w:t>PROGRAM 1014 NARODNA KNJIŽNICA HUM NA SUTLI</w:t>
      </w:r>
    </w:p>
    <w:p w14:paraId="6FC562C6" w14:textId="77777777" w:rsidR="00DE44F5" w:rsidRPr="00CF6BF4" w:rsidRDefault="00DE44F5" w:rsidP="00DE44F5">
      <w:pPr>
        <w:pStyle w:val="Bezproreda"/>
        <w:rPr>
          <w:rFonts w:ascii="Arial" w:hAnsi="Arial" w:cs="Arial"/>
          <w:b/>
          <w:i/>
          <w:sz w:val="20"/>
          <w:szCs w:val="20"/>
          <w:u w:val="single"/>
        </w:rPr>
      </w:pPr>
    </w:p>
    <w:p w14:paraId="026B4A55" w14:textId="77777777" w:rsidR="00DE44F5" w:rsidRPr="00CF6BF4" w:rsidRDefault="00DE44F5" w:rsidP="00DE44F5">
      <w:pPr>
        <w:pStyle w:val="Bezproreda"/>
        <w:rPr>
          <w:rFonts w:ascii="Arial" w:hAnsi="Arial" w:cs="Arial"/>
          <w:sz w:val="20"/>
          <w:szCs w:val="20"/>
        </w:rPr>
      </w:pPr>
      <w:r w:rsidRPr="00CF6BF4">
        <w:rPr>
          <w:rFonts w:ascii="Arial" w:hAnsi="Arial" w:cs="Arial"/>
          <w:sz w:val="20"/>
          <w:szCs w:val="20"/>
        </w:rPr>
        <w:t xml:space="preserve">Planirana sredstva za redovan rad  Narodne knjižnice Hum na Sutli iznose </w:t>
      </w:r>
      <w:r>
        <w:rPr>
          <w:rFonts w:ascii="Arial" w:hAnsi="Arial" w:cs="Arial"/>
          <w:sz w:val="20"/>
          <w:szCs w:val="20"/>
        </w:rPr>
        <w:t>82.611,06</w:t>
      </w:r>
      <w:r w:rsidRPr="00CF6BF4">
        <w:rPr>
          <w:rFonts w:ascii="Arial" w:hAnsi="Arial" w:cs="Arial"/>
          <w:sz w:val="20"/>
          <w:szCs w:val="20"/>
        </w:rPr>
        <w:t xml:space="preserve"> €.</w:t>
      </w:r>
    </w:p>
    <w:p w14:paraId="690F50DB" w14:textId="77777777" w:rsidR="00DE44F5" w:rsidRPr="00CF6BF4" w:rsidRDefault="00DE44F5" w:rsidP="00DE44F5">
      <w:pPr>
        <w:pStyle w:val="Bezproreda"/>
        <w:rPr>
          <w:rFonts w:ascii="Arial" w:hAnsi="Arial" w:cs="Arial"/>
          <w:sz w:val="20"/>
          <w:szCs w:val="20"/>
        </w:rPr>
      </w:pPr>
      <w:r w:rsidRPr="00CF6BF4">
        <w:rPr>
          <w:rFonts w:ascii="Arial" w:hAnsi="Arial" w:cs="Arial"/>
          <w:sz w:val="20"/>
          <w:szCs w:val="20"/>
        </w:rPr>
        <w:t>Sredstva su planirana iz slijedećih izvora financiranja:</w:t>
      </w:r>
    </w:p>
    <w:p w14:paraId="0B9DC153" w14:textId="77777777" w:rsidR="00DE44F5" w:rsidRPr="00CF6BF4" w:rsidRDefault="00DE44F5" w:rsidP="00DE44F5">
      <w:pPr>
        <w:pStyle w:val="Bezproreda"/>
        <w:ind w:firstLine="708"/>
        <w:rPr>
          <w:rFonts w:ascii="Arial" w:hAnsi="Arial" w:cs="Arial"/>
          <w:sz w:val="20"/>
          <w:szCs w:val="20"/>
        </w:rPr>
      </w:pPr>
      <w:r w:rsidRPr="00CF6BF4">
        <w:rPr>
          <w:rFonts w:ascii="Arial" w:hAnsi="Arial" w:cs="Arial"/>
          <w:sz w:val="20"/>
          <w:szCs w:val="20"/>
        </w:rPr>
        <w:t xml:space="preserve">- Općina Hum na Sutli - </w:t>
      </w:r>
      <w:r>
        <w:rPr>
          <w:rFonts w:ascii="Arial" w:hAnsi="Arial" w:cs="Arial"/>
          <w:sz w:val="20"/>
          <w:szCs w:val="20"/>
        </w:rPr>
        <w:t>67</w:t>
      </w:r>
      <w:r w:rsidRPr="00CF6BF4">
        <w:rPr>
          <w:rFonts w:ascii="Arial" w:hAnsi="Arial" w:cs="Arial"/>
          <w:sz w:val="20"/>
          <w:szCs w:val="20"/>
        </w:rPr>
        <w:t>.</w:t>
      </w:r>
      <w:r>
        <w:rPr>
          <w:rFonts w:ascii="Arial" w:hAnsi="Arial" w:cs="Arial"/>
          <w:sz w:val="20"/>
          <w:szCs w:val="20"/>
        </w:rPr>
        <w:t>0</w:t>
      </w:r>
      <w:r w:rsidRPr="00CF6BF4">
        <w:rPr>
          <w:rFonts w:ascii="Arial" w:hAnsi="Arial" w:cs="Arial"/>
          <w:sz w:val="20"/>
          <w:szCs w:val="20"/>
        </w:rPr>
        <w:t>00,00 €</w:t>
      </w:r>
    </w:p>
    <w:p w14:paraId="3E0E3683" w14:textId="77777777" w:rsidR="00DE44F5" w:rsidRPr="00CF6BF4" w:rsidRDefault="00DE44F5" w:rsidP="00DE44F5">
      <w:pPr>
        <w:pStyle w:val="Bezproreda"/>
        <w:ind w:firstLine="708"/>
        <w:rPr>
          <w:rFonts w:ascii="Arial" w:hAnsi="Arial" w:cs="Arial"/>
          <w:sz w:val="20"/>
          <w:szCs w:val="20"/>
        </w:rPr>
      </w:pPr>
      <w:r w:rsidRPr="00CF6BF4">
        <w:rPr>
          <w:rFonts w:ascii="Arial" w:hAnsi="Arial" w:cs="Arial"/>
          <w:sz w:val="20"/>
          <w:szCs w:val="20"/>
        </w:rPr>
        <w:t xml:space="preserve">- Pomoći proračunskim korisnicima iz proračuna koji im nije nadležan  u iznosu od  </w:t>
      </w:r>
      <w:r>
        <w:rPr>
          <w:rFonts w:ascii="Arial" w:hAnsi="Arial" w:cs="Arial"/>
          <w:sz w:val="20"/>
          <w:szCs w:val="20"/>
        </w:rPr>
        <w:t>13.400</w:t>
      </w:r>
      <w:r w:rsidRPr="00CF6BF4">
        <w:rPr>
          <w:rFonts w:ascii="Arial" w:hAnsi="Arial" w:cs="Arial"/>
          <w:sz w:val="20"/>
          <w:szCs w:val="20"/>
        </w:rPr>
        <w:t>,00 €.</w:t>
      </w:r>
    </w:p>
    <w:p w14:paraId="424E239F" w14:textId="77777777" w:rsidR="00DE44F5" w:rsidRPr="00CF6BF4" w:rsidRDefault="00DE44F5" w:rsidP="00DE44F5">
      <w:pPr>
        <w:pStyle w:val="Bezproreda"/>
        <w:ind w:firstLine="708"/>
        <w:rPr>
          <w:rFonts w:ascii="Arial" w:hAnsi="Arial" w:cs="Arial"/>
          <w:sz w:val="20"/>
          <w:szCs w:val="20"/>
        </w:rPr>
      </w:pPr>
      <w:r w:rsidRPr="00CF6BF4">
        <w:rPr>
          <w:rFonts w:ascii="Arial" w:hAnsi="Arial" w:cs="Arial"/>
          <w:sz w:val="20"/>
          <w:szCs w:val="20"/>
        </w:rPr>
        <w:t xml:space="preserve">- Ostali prihodi u iznosu od </w:t>
      </w:r>
      <w:r>
        <w:rPr>
          <w:rFonts w:ascii="Arial" w:hAnsi="Arial" w:cs="Arial"/>
          <w:sz w:val="20"/>
          <w:szCs w:val="20"/>
        </w:rPr>
        <w:t>265,10</w:t>
      </w:r>
      <w:r w:rsidRPr="00CF6BF4">
        <w:rPr>
          <w:rFonts w:ascii="Arial" w:hAnsi="Arial" w:cs="Arial"/>
          <w:sz w:val="20"/>
          <w:szCs w:val="20"/>
        </w:rPr>
        <w:t xml:space="preserve"> €,</w:t>
      </w:r>
    </w:p>
    <w:p w14:paraId="4AB9510B" w14:textId="77777777" w:rsidR="00DE44F5" w:rsidRPr="00CF6BF4" w:rsidRDefault="00DE44F5" w:rsidP="00DE44F5">
      <w:pPr>
        <w:pStyle w:val="Bezproreda"/>
        <w:ind w:firstLine="708"/>
        <w:rPr>
          <w:rFonts w:ascii="Arial" w:hAnsi="Arial" w:cs="Arial"/>
          <w:sz w:val="20"/>
          <w:szCs w:val="20"/>
        </w:rPr>
      </w:pPr>
      <w:r w:rsidRPr="00CF6BF4">
        <w:rPr>
          <w:rFonts w:ascii="Arial" w:hAnsi="Arial" w:cs="Arial"/>
          <w:sz w:val="20"/>
          <w:szCs w:val="20"/>
        </w:rPr>
        <w:t xml:space="preserve">- Planirani Višak prihoda iz prethodnih godina u iznosu od </w:t>
      </w:r>
      <w:r>
        <w:rPr>
          <w:rFonts w:ascii="Arial" w:hAnsi="Arial" w:cs="Arial"/>
          <w:sz w:val="20"/>
          <w:szCs w:val="20"/>
        </w:rPr>
        <w:t>1.945,96</w:t>
      </w:r>
      <w:r w:rsidRPr="00CF6BF4">
        <w:rPr>
          <w:rFonts w:ascii="Arial" w:hAnsi="Arial" w:cs="Arial"/>
          <w:sz w:val="20"/>
          <w:szCs w:val="20"/>
        </w:rPr>
        <w:t xml:space="preserve"> €,</w:t>
      </w:r>
    </w:p>
    <w:p w14:paraId="4266FB5F" w14:textId="77777777" w:rsidR="00DE44F5" w:rsidRPr="001C3E0C" w:rsidRDefault="00DE44F5" w:rsidP="00DE44F5">
      <w:pPr>
        <w:pStyle w:val="Bezproreda"/>
        <w:rPr>
          <w:rFonts w:ascii="Arial" w:hAnsi="Arial" w:cs="Arial"/>
          <w:sz w:val="20"/>
          <w:szCs w:val="20"/>
          <w:u w:val="single"/>
        </w:rPr>
      </w:pPr>
      <w:r w:rsidRPr="001C3E0C">
        <w:rPr>
          <w:rFonts w:ascii="Arial" w:hAnsi="Arial" w:cs="Arial"/>
          <w:sz w:val="20"/>
          <w:szCs w:val="20"/>
          <w:u w:val="single"/>
        </w:rPr>
        <w:t xml:space="preserve">raspodijeljena su na slijedeće aktivnosti: </w:t>
      </w:r>
    </w:p>
    <w:p w14:paraId="03C64654" w14:textId="77777777" w:rsidR="00DE44F5" w:rsidRPr="00CF6BF4" w:rsidRDefault="00DE44F5" w:rsidP="00DE44F5">
      <w:pPr>
        <w:pStyle w:val="Bezproreda"/>
        <w:rPr>
          <w:rFonts w:ascii="Arial" w:hAnsi="Arial" w:cs="Arial"/>
          <w:sz w:val="20"/>
          <w:szCs w:val="20"/>
        </w:rPr>
      </w:pPr>
    </w:p>
    <w:p w14:paraId="6884BDAF" w14:textId="77777777" w:rsidR="00DE44F5" w:rsidRPr="00CF6BF4" w:rsidRDefault="00DE44F5" w:rsidP="00DE44F5">
      <w:pPr>
        <w:pStyle w:val="Bezproreda"/>
        <w:rPr>
          <w:rFonts w:ascii="Arial" w:hAnsi="Arial" w:cs="Arial"/>
          <w:sz w:val="20"/>
          <w:szCs w:val="20"/>
        </w:rPr>
      </w:pPr>
      <w:r w:rsidRPr="00CF6BF4">
        <w:rPr>
          <w:rFonts w:ascii="Arial" w:hAnsi="Arial" w:cs="Arial"/>
          <w:sz w:val="20"/>
          <w:szCs w:val="20"/>
        </w:rPr>
        <w:t xml:space="preserve">1014A100001 NARODNA KNJIŽNICA HUM NA SUTLI - PLAĆE I NAKNADE </w:t>
      </w:r>
      <w:r>
        <w:rPr>
          <w:rFonts w:ascii="Arial" w:hAnsi="Arial" w:cs="Arial"/>
          <w:sz w:val="20"/>
          <w:szCs w:val="20"/>
        </w:rPr>
        <w:t>-</w:t>
      </w:r>
      <w:r w:rsidRPr="00CF6BF4">
        <w:rPr>
          <w:rFonts w:ascii="Arial" w:hAnsi="Arial" w:cs="Arial"/>
          <w:sz w:val="20"/>
          <w:szCs w:val="20"/>
        </w:rPr>
        <w:t xml:space="preserve"> </w:t>
      </w:r>
      <w:r>
        <w:rPr>
          <w:rFonts w:ascii="Arial" w:hAnsi="Arial" w:cs="Arial"/>
          <w:sz w:val="20"/>
          <w:szCs w:val="20"/>
        </w:rPr>
        <w:t>44.450,00</w:t>
      </w:r>
      <w:r w:rsidRPr="00CF6BF4">
        <w:rPr>
          <w:rFonts w:ascii="Arial" w:hAnsi="Arial" w:cs="Arial"/>
          <w:sz w:val="20"/>
          <w:szCs w:val="20"/>
        </w:rPr>
        <w:t xml:space="preserve"> €</w:t>
      </w:r>
    </w:p>
    <w:p w14:paraId="476DD31E" w14:textId="77777777" w:rsidR="00DE44F5" w:rsidRPr="00CF6BF4" w:rsidRDefault="00DE44F5" w:rsidP="00DE44F5">
      <w:pPr>
        <w:pStyle w:val="Bezproreda"/>
        <w:rPr>
          <w:rFonts w:ascii="Arial" w:hAnsi="Arial" w:cs="Arial"/>
          <w:sz w:val="20"/>
          <w:szCs w:val="20"/>
        </w:rPr>
      </w:pPr>
      <w:r w:rsidRPr="00CF6BF4">
        <w:rPr>
          <w:rFonts w:ascii="Arial" w:hAnsi="Arial" w:cs="Arial"/>
          <w:sz w:val="20"/>
          <w:szCs w:val="20"/>
        </w:rPr>
        <w:t xml:space="preserve">1014A100002 NARODNA KNJIŽNICA HUM NA SUTLI -TEKUĆI RASHODI </w:t>
      </w:r>
      <w:r>
        <w:rPr>
          <w:rFonts w:ascii="Arial" w:hAnsi="Arial" w:cs="Arial"/>
          <w:sz w:val="20"/>
          <w:szCs w:val="20"/>
        </w:rPr>
        <w:t>-</w:t>
      </w:r>
      <w:r w:rsidRPr="00CF6BF4">
        <w:rPr>
          <w:rFonts w:ascii="Arial" w:hAnsi="Arial" w:cs="Arial"/>
          <w:sz w:val="20"/>
          <w:szCs w:val="20"/>
        </w:rPr>
        <w:t xml:space="preserve"> </w:t>
      </w:r>
      <w:r>
        <w:rPr>
          <w:rFonts w:ascii="Arial" w:hAnsi="Arial" w:cs="Arial"/>
          <w:sz w:val="20"/>
          <w:szCs w:val="20"/>
        </w:rPr>
        <w:t>10.966,06</w:t>
      </w:r>
      <w:r w:rsidRPr="00CF6BF4">
        <w:rPr>
          <w:rFonts w:ascii="Arial" w:hAnsi="Arial" w:cs="Arial"/>
          <w:sz w:val="20"/>
          <w:szCs w:val="20"/>
        </w:rPr>
        <w:t xml:space="preserve"> €</w:t>
      </w:r>
    </w:p>
    <w:p w14:paraId="5B48F8FE" w14:textId="77777777" w:rsidR="00DE44F5" w:rsidRPr="00CF6BF4" w:rsidRDefault="00DE44F5" w:rsidP="00DE44F5">
      <w:pPr>
        <w:pStyle w:val="Bezproreda"/>
        <w:rPr>
          <w:rFonts w:ascii="Arial" w:hAnsi="Arial" w:cs="Arial"/>
          <w:sz w:val="20"/>
          <w:szCs w:val="20"/>
        </w:rPr>
      </w:pPr>
      <w:r w:rsidRPr="00CF6BF4">
        <w:rPr>
          <w:rFonts w:ascii="Arial" w:hAnsi="Arial" w:cs="Arial"/>
          <w:sz w:val="20"/>
          <w:szCs w:val="20"/>
        </w:rPr>
        <w:t xml:space="preserve">1014A100003 DJELATNOST KNJIŽNICE - KNJIGE -  </w:t>
      </w:r>
      <w:r>
        <w:rPr>
          <w:rFonts w:ascii="Arial" w:hAnsi="Arial" w:cs="Arial"/>
          <w:sz w:val="20"/>
          <w:szCs w:val="20"/>
        </w:rPr>
        <w:t>21.165,00</w:t>
      </w:r>
      <w:r w:rsidRPr="00CF6BF4">
        <w:rPr>
          <w:rFonts w:ascii="Arial" w:hAnsi="Arial" w:cs="Arial"/>
          <w:sz w:val="20"/>
          <w:szCs w:val="20"/>
        </w:rPr>
        <w:t xml:space="preserve"> €</w:t>
      </w:r>
    </w:p>
    <w:p w14:paraId="198512F9" w14:textId="77777777" w:rsidR="00DE44F5" w:rsidRPr="00CF6BF4" w:rsidRDefault="00DE44F5" w:rsidP="00DE44F5">
      <w:pPr>
        <w:pStyle w:val="Bezproreda"/>
        <w:rPr>
          <w:rFonts w:ascii="Arial" w:hAnsi="Arial" w:cs="Arial"/>
          <w:sz w:val="20"/>
          <w:szCs w:val="20"/>
        </w:rPr>
      </w:pPr>
      <w:r w:rsidRPr="00CF6BF4">
        <w:rPr>
          <w:rFonts w:ascii="Arial" w:hAnsi="Arial" w:cs="Arial"/>
          <w:sz w:val="20"/>
          <w:szCs w:val="20"/>
        </w:rPr>
        <w:t>1014A100004 KAPITALNI IZDACI  OPREMA -</w:t>
      </w:r>
      <w:r>
        <w:rPr>
          <w:rFonts w:ascii="Arial" w:hAnsi="Arial" w:cs="Arial"/>
          <w:sz w:val="20"/>
          <w:szCs w:val="20"/>
        </w:rPr>
        <w:t xml:space="preserve"> 1.500,00</w:t>
      </w:r>
      <w:r w:rsidRPr="00CF6BF4">
        <w:rPr>
          <w:rFonts w:ascii="Arial" w:hAnsi="Arial" w:cs="Arial"/>
          <w:sz w:val="20"/>
          <w:szCs w:val="20"/>
        </w:rPr>
        <w:t xml:space="preserve"> €</w:t>
      </w:r>
    </w:p>
    <w:p w14:paraId="2135A71C" w14:textId="77777777" w:rsidR="00DE44F5" w:rsidRPr="00CF6BF4" w:rsidRDefault="00DE44F5" w:rsidP="00DE44F5">
      <w:pPr>
        <w:pStyle w:val="Bezproreda"/>
        <w:rPr>
          <w:rFonts w:ascii="Arial" w:hAnsi="Arial" w:cs="Arial"/>
          <w:sz w:val="20"/>
          <w:szCs w:val="20"/>
        </w:rPr>
      </w:pPr>
      <w:r w:rsidRPr="00CF6BF4">
        <w:rPr>
          <w:rFonts w:ascii="Arial" w:hAnsi="Arial" w:cs="Arial"/>
          <w:sz w:val="20"/>
          <w:szCs w:val="20"/>
        </w:rPr>
        <w:t xml:space="preserve">1014A100005 INTELEKTUALNE USLUGE - PROGRAMI I MANIFESTACIJE - </w:t>
      </w:r>
      <w:r>
        <w:rPr>
          <w:rFonts w:ascii="Arial" w:hAnsi="Arial" w:cs="Arial"/>
          <w:sz w:val="20"/>
          <w:szCs w:val="20"/>
        </w:rPr>
        <w:t>4</w:t>
      </w:r>
      <w:r w:rsidRPr="00CF6BF4">
        <w:rPr>
          <w:rFonts w:ascii="Arial" w:hAnsi="Arial" w:cs="Arial"/>
          <w:sz w:val="20"/>
          <w:szCs w:val="20"/>
        </w:rPr>
        <w:t>.</w:t>
      </w:r>
      <w:r>
        <w:rPr>
          <w:rFonts w:ascii="Arial" w:hAnsi="Arial" w:cs="Arial"/>
          <w:sz w:val="20"/>
          <w:szCs w:val="20"/>
        </w:rPr>
        <w:t>500,00</w:t>
      </w:r>
      <w:r w:rsidRPr="00CF6BF4">
        <w:rPr>
          <w:rFonts w:ascii="Arial" w:hAnsi="Arial" w:cs="Arial"/>
          <w:sz w:val="20"/>
          <w:szCs w:val="20"/>
        </w:rPr>
        <w:t xml:space="preserve"> €</w:t>
      </w:r>
    </w:p>
    <w:p w14:paraId="2258B00B" w14:textId="77777777" w:rsidR="00DE44F5" w:rsidRPr="00CF6BF4" w:rsidRDefault="00DE44F5" w:rsidP="00DE44F5">
      <w:pPr>
        <w:pStyle w:val="Bezproreda"/>
        <w:rPr>
          <w:rFonts w:ascii="Arial" w:hAnsi="Arial" w:cs="Arial"/>
          <w:sz w:val="20"/>
          <w:szCs w:val="20"/>
        </w:rPr>
      </w:pPr>
    </w:p>
    <w:p w14:paraId="3F666BCA" w14:textId="77777777" w:rsidR="00DE44F5" w:rsidRPr="00CF6BF4" w:rsidRDefault="00DE44F5" w:rsidP="00DE44F5">
      <w:pPr>
        <w:pStyle w:val="Bezproreda"/>
        <w:rPr>
          <w:rFonts w:ascii="Arial" w:hAnsi="Arial" w:cs="Arial"/>
          <w:sz w:val="20"/>
          <w:szCs w:val="20"/>
        </w:rPr>
      </w:pPr>
      <w:r w:rsidRPr="00CF6BF4">
        <w:rPr>
          <w:rFonts w:ascii="Arial" w:hAnsi="Arial" w:cs="Arial"/>
          <w:i/>
          <w:sz w:val="20"/>
          <w:szCs w:val="20"/>
          <w:u w:val="single"/>
        </w:rPr>
        <w:t>Opći cilj</w:t>
      </w:r>
      <w:r w:rsidRPr="00CF6BF4">
        <w:rPr>
          <w:rFonts w:ascii="Arial" w:hAnsi="Arial" w:cs="Arial"/>
          <w:sz w:val="20"/>
          <w:szCs w:val="20"/>
        </w:rPr>
        <w:t>: Promicanje kulturne svijesti građana.</w:t>
      </w:r>
    </w:p>
    <w:p w14:paraId="5741FD66" w14:textId="77777777" w:rsidR="00DE44F5" w:rsidRPr="00CF6BF4" w:rsidRDefault="00DE44F5" w:rsidP="00DE44F5">
      <w:pPr>
        <w:pStyle w:val="Bezproreda"/>
        <w:rPr>
          <w:rFonts w:ascii="Arial" w:hAnsi="Arial" w:cs="Arial"/>
          <w:sz w:val="20"/>
          <w:szCs w:val="20"/>
        </w:rPr>
      </w:pPr>
      <w:r w:rsidRPr="00CF6BF4">
        <w:rPr>
          <w:rFonts w:ascii="Arial" w:hAnsi="Arial" w:cs="Arial"/>
          <w:i/>
          <w:sz w:val="20"/>
          <w:szCs w:val="20"/>
          <w:u w:val="single"/>
        </w:rPr>
        <w:t>Posebni cilj</w:t>
      </w:r>
      <w:r w:rsidRPr="00CF6BF4">
        <w:rPr>
          <w:rFonts w:ascii="Arial" w:hAnsi="Arial" w:cs="Arial"/>
          <w:sz w:val="20"/>
          <w:szCs w:val="20"/>
        </w:rPr>
        <w:t>: povećanje knjižnog fonda, povećanje broja korisnika i korištenje prostora knjižnice i za druge kulturne događaje srodne knjižničnoj djelatnosti.</w:t>
      </w:r>
    </w:p>
    <w:p w14:paraId="19A303CE" w14:textId="77777777" w:rsidR="00DE44F5" w:rsidRPr="00CF6BF4" w:rsidRDefault="00DE44F5" w:rsidP="00DE44F5">
      <w:pPr>
        <w:pStyle w:val="Bezproreda"/>
        <w:rPr>
          <w:rFonts w:ascii="Arial" w:hAnsi="Arial" w:cs="Arial"/>
          <w:sz w:val="20"/>
          <w:szCs w:val="20"/>
        </w:rPr>
      </w:pPr>
      <w:r w:rsidRPr="00CF6BF4">
        <w:rPr>
          <w:rFonts w:ascii="Arial" w:hAnsi="Arial" w:cs="Arial"/>
          <w:i/>
          <w:sz w:val="20"/>
          <w:szCs w:val="20"/>
          <w:u w:val="single"/>
        </w:rPr>
        <w:t>Pokazatelji uspješnosti</w:t>
      </w:r>
      <w:r w:rsidRPr="00CF6BF4">
        <w:rPr>
          <w:rFonts w:ascii="Arial" w:hAnsi="Arial" w:cs="Arial"/>
          <w:sz w:val="20"/>
          <w:szCs w:val="20"/>
        </w:rPr>
        <w:t>: broj nabavljenih knjiga, broj članova knjižnice, broj posjetitelja, broj kulturnih događanja.</w:t>
      </w:r>
    </w:p>
    <w:p w14:paraId="1DD5AFD5" w14:textId="77777777" w:rsidR="00DE44F5" w:rsidRPr="00671794" w:rsidRDefault="00DE44F5" w:rsidP="00DE44F5">
      <w:pPr>
        <w:pStyle w:val="Bezproreda"/>
        <w:ind w:left="567"/>
        <w:rPr>
          <w:rFonts w:ascii="Arial" w:hAnsi="Arial" w:cs="Arial"/>
        </w:rPr>
      </w:pPr>
    </w:p>
    <w:p w14:paraId="29C7487C" w14:textId="77777777" w:rsidR="00DE44F5" w:rsidRDefault="00DE44F5" w:rsidP="00DE44F5">
      <w:pPr>
        <w:spacing w:after="0" w:line="240" w:lineRule="auto"/>
        <w:rPr>
          <w:rFonts w:ascii="Times New Roman" w:hAnsi="Times New Roman"/>
          <w:sz w:val="24"/>
          <w:szCs w:val="24"/>
        </w:rPr>
      </w:pPr>
    </w:p>
    <w:p w14:paraId="5D34892C" w14:textId="77777777" w:rsidR="00DE44F5" w:rsidRDefault="00DE44F5" w:rsidP="00DE44F5">
      <w:pPr>
        <w:spacing w:after="0" w:line="240" w:lineRule="auto"/>
        <w:rPr>
          <w:rFonts w:ascii="Times New Roman" w:hAnsi="Times New Roman"/>
          <w:sz w:val="24"/>
          <w:szCs w:val="24"/>
        </w:rPr>
      </w:pPr>
    </w:p>
    <w:p w14:paraId="437F4BCE" w14:textId="77777777" w:rsidR="00DE44F5" w:rsidRDefault="00DE44F5" w:rsidP="00DE44F5">
      <w:pPr>
        <w:spacing w:after="0" w:line="240" w:lineRule="auto"/>
        <w:rPr>
          <w:rFonts w:ascii="Times New Roman" w:hAnsi="Times New Roman"/>
          <w:sz w:val="24"/>
          <w:szCs w:val="24"/>
        </w:rPr>
      </w:pPr>
    </w:p>
    <w:p w14:paraId="058BEA1E" w14:textId="77777777" w:rsidR="00DE44F5" w:rsidRDefault="00DE44F5" w:rsidP="00DE44F5">
      <w:pPr>
        <w:spacing w:after="0" w:line="240" w:lineRule="auto"/>
        <w:rPr>
          <w:rFonts w:ascii="Times New Roman" w:hAnsi="Times New Roman"/>
          <w:sz w:val="24"/>
          <w:szCs w:val="24"/>
        </w:rPr>
      </w:pPr>
    </w:p>
    <w:p w14:paraId="63A130ED" w14:textId="77777777" w:rsidR="00DE44F5" w:rsidRDefault="00DE44F5" w:rsidP="00DE44F5">
      <w:pPr>
        <w:spacing w:after="0" w:line="240" w:lineRule="auto"/>
        <w:rPr>
          <w:rFonts w:ascii="Times New Roman" w:hAnsi="Times New Roman"/>
          <w:sz w:val="24"/>
          <w:szCs w:val="24"/>
        </w:rPr>
      </w:pPr>
    </w:p>
    <w:p w14:paraId="39DEDE7F" w14:textId="77777777" w:rsidR="00DE44F5" w:rsidRDefault="00DE44F5" w:rsidP="00DE44F5">
      <w:pPr>
        <w:spacing w:after="0" w:line="240" w:lineRule="auto"/>
        <w:rPr>
          <w:rFonts w:ascii="Times New Roman" w:hAnsi="Times New Roman"/>
          <w:sz w:val="24"/>
          <w:szCs w:val="24"/>
        </w:rPr>
      </w:pPr>
    </w:p>
    <w:p w14:paraId="360A8547" w14:textId="77777777" w:rsidR="00DE44F5" w:rsidRDefault="00DE44F5" w:rsidP="00DE44F5">
      <w:pPr>
        <w:spacing w:after="0" w:line="240" w:lineRule="auto"/>
        <w:rPr>
          <w:rFonts w:ascii="Times New Roman" w:hAnsi="Times New Roman"/>
          <w:sz w:val="24"/>
          <w:szCs w:val="24"/>
        </w:rPr>
      </w:pPr>
    </w:p>
    <w:p w14:paraId="4CA7D826" w14:textId="77777777" w:rsidR="00DE44F5" w:rsidRDefault="00DE44F5" w:rsidP="00DE44F5">
      <w:pPr>
        <w:spacing w:after="0" w:line="240" w:lineRule="auto"/>
        <w:rPr>
          <w:rFonts w:ascii="Times New Roman" w:hAnsi="Times New Roman"/>
          <w:sz w:val="24"/>
          <w:szCs w:val="24"/>
        </w:rPr>
      </w:pPr>
    </w:p>
    <w:p w14:paraId="5E1BFE19" w14:textId="77777777" w:rsidR="00DE44F5" w:rsidRDefault="00DE44F5" w:rsidP="00DE44F5">
      <w:pPr>
        <w:spacing w:after="0" w:line="240" w:lineRule="auto"/>
        <w:rPr>
          <w:rFonts w:ascii="Times New Roman" w:hAnsi="Times New Roman"/>
          <w:sz w:val="24"/>
          <w:szCs w:val="24"/>
        </w:rPr>
      </w:pPr>
    </w:p>
    <w:p w14:paraId="72EFEC2E" w14:textId="77777777" w:rsidR="00DE44F5" w:rsidRDefault="00DE44F5" w:rsidP="00DE44F5">
      <w:pPr>
        <w:spacing w:after="0" w:line="240" w:lineRule="auto"/>
        <w:rPr>
          <w:rFonts w:ascii="Times New Roman" w:hAnsi="Times New Roman"/>
          <w:sz w:val="24"/>
          <w:szCs w:val="24"/>
        </w:rPr>
      </w:pPr>
    </w:p>
    <w:p w14:paraId="588206E4" w14:textId="77777777" w:rsidR="00DE44F5" w:rsidRDefault="00DE44F5" w:rsidP="00DE44F5">
      <w:pPr>
        <w:spacing w:after="0" w:line="240" w:lineRule="auto"/>
        <w:rPr>
          <w:rFonts w:ascii="Times New Roman" w:hAnsi="Times New Roman"/>
          <w:sz w:val="24"/>
          <w:szCs w:val="24"/>
        </w:rPr>
      </w:pPr>
    </w:p>
    <w:p w14:paraId="1CEA854F" w14:textId="77777777" w:rsidR="00F47372" w:rsidRDefault="00F47372" w:rsidP="00DE44F5">
      <w:pPr>
        <w:spacing w:after="0" w:line="240" w:lineRule="auto"/>
        <w:rPr>
          <w:rFonts w:ascii="Times New Roman" w:hAnsi="Times New Roman"/>
          <w:sz w:val="24"/>
          <w:szCs w:val="24"/>
        </w:rPr>
      </w:pPr>
    </w:p>
    <w:p w14:paraId="2C540D6F" w14:textId="77777777" w:rsidR="00F47372" w:rsidRDefault="00F47372" w:rsidP="00DE44F5">
      <w:pPr>
        <w:spacing w:after="0" w:line="240" w:lineRule="auto"/>
        <w:rPr>
          <w:rFonts w:ascii="Times New Roman" w:hAnsi="Times New Roman"/>
          <w:sz w:val="24"/>
          <w:szCs w:val="24"/>
        </w:rPr>
      </w:pPr>
    </w:p>
    <w:p w14:paraId="0F4F4A0C" w14:textId="77777777" w:rsidR="00DE44F5" w:rsidRPr="00762677" w:rsidRDefault="00DE44F5" w:rsidP="00DE44F5">
      <w:pPr>
        <w:pStyle w:val="Bezproreda"/>
        <w:rPr>
          <w:rFonts w:ascii="Arial" w:hAnsi="Arial" w:cs="Arial"/>
        </w:rPr>
      </w:pPr>
    </w:p>
    <w:p w14:paraId="6FD87371" w14:textId="77777777" w:rsidR="00DE44F5" w:rsidRPr="007777A2" w:rsidRDefault="00DE44F5" w:rsidP="00DE44F5">
      <w:pPr>
        <w:pStyle w:val="Bezproreda"/>
        <w:jc w:val="center"/>
        <w:rPr>
          <w:rFonts w:ascii="Arial" w:hAnsi="Arial" w:cs="Arial"/>
          <w:b/>
          <w:bCs/>
        </w:rPr>
      </w:pPr>
      <w:r w:rsidRPr="007777A2">
        <w:rPr>
          <w:rFonts w:ascii="Arial" w:hAnsi="Arial" w:cs="Arial"/>
          <w:b/>
          <w:bCs/>
        </w:rPr>
        <w:t>Članak 5.</w:t>
      </w:r>
    </w:p>
    <w:p w14:paraId="5DD1A205" w14:textId="77777777" w:rsidR="00DE44F5" w:rsidRPr="007777A2" w:rsidRDefault="00DE44F5" w:rsidP="00DE44F5">
      <w:pPr>
        <w:pStyle w:val="Bezproreda"/>
        <w:rPr>
          <w:rFonts w:ascii="Arial" w:hAnsi="Arial" w:cs="Arial"/>
        </w:rPr>
      </w:pPr>
      <w:r w:rsidRPr="007777A2">
        <w:rPr>
          <w:rFonts w:ascii="Arial" w:hAnsi="Arial" w:cs="Arial"/>
        </w:rPr>
        <w:tab/>
      </w:r>
    </w:p>
    <w:p w14:paraId="4E419047" w14:textId="77777777" w:rsidR="00DE44F5" w:rsidRPr="007777A2" w:rsidRDefault="00DE44F5" w:rsidP="00DE44F5">
      <w:pPr>
        <w:pStyle w:val="Bezproreda"/>
        <w:ind w:firstLine="708"/>
        <w:rPr>
          <w:rFonts w:ascii="Arial" w:hAnsi="Arial" w:cs="Arial"/>
        </w:rPr>
      </w:pPr>
      <w:r w:rsidRPr="007777A2">
        <w:rPr>
          <w:rFonts w:ascii="Arial" w:hAnsi="Arial" w:cs="Arial"/>
        </w:rPr>
        <w:t xml:space="preserve">Ova Odluka objavljuje se u „Službenom glasniku Krapinsko - zagorske županije“, </w:t>
      </w:r>
      <w:r>
        <w:rPr>
          <w:rFonts w:ascii="Arial" w:hAnsi="Arial" w:cs="Arial"/>
        </w:rPr>
        <w:t>stupa na snagu osam dana od dana objave</w:t>
      </w:r>
      <w:r w:rsidRPr="007777A2">
        <w:rPr>
          <w:rFonts w:ascii="Arial" w:hAnsi="Arial" w:cs="Arial"/>
        </w:rPr>
        <w:t>.</w:t>
      </w:r>
    </w:p>
    <w:p w14:paraId="4448D44D" w14:textId="77777777" w:rsidR="00DE44F5" w:rsidRPr="007777A2" w:rsidRDefault="00DE44F5" w:rsidP="00DE44F5">
      <w:pPr>
        <w:pStyle w:val="Bezproreda"/>
        <w:rPr>
          <w:rFonts w:ascii="Arial" w:hAnsi="Arial" w:cs="Arial"/>
        </w:rPr>
      </w:pPr>
    </w:p>
    <w:p w14:paraId="39056604" w14:textId="77777777" w:rsidR="00DE44F5" w:rsidRPr="007777A2" w:rsidRDefault="00DE44F5" w:rsidP="00DE44F5">
      <w:pPr>
        <w:pStyle w:val="Bezproreda"/>
        <w:rPr>
          <w:rFonts w:ascii="Arial" w:hAnsi="Arial" w:cs="Arial"/>
        </w:rPr>
      </w:pPr>
    </w:p>
    <w:p w14:paraId="1F276B57" w14:textId="77777777" w:rsidR="00DE44F5" w:rsidRPr="007B7093" w:rsidRDefault="00DE44F5" w:rsidP="00DE44F5">
      <w:pPr>
        <w:pStyle w:val="Bezproreda"/>
        <w:rPr>
          <w:rFonts w:ascii="Arial" w:hAnsi="Arial" w:cs="Arial"/>
          <w:b/>
        </w:rPr>
      </w:pPr>
      <w:r w:rsidRPr="007777A2">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7777A2">
        <w:rPr>
          <w:rFonts w:ascii="Arial" w:hAnsi="Arial" w:cs="Arial"/>
        </w:rPr>
        <w:t xml:space="preserve">  </w:t>
      </w:r>
      <w:r w:rsidRPr="007B7093">
        <w:rPr>
          <w:rFonts w:ascii="Arial" w:hAnsi="Arial" w:cs="Arial"/>
          <w:b/>
        </w:rPr>
        <w:t xml:space="preserve">PREDSJEDNIK </w:t>
      </w:r>
    </w:p>
    <w:p w14:paraId="464DB1CF" w14:textId="77777777" w:rsidR="00DE44F5" w:rsidRPr="007777A2" w:rsidRDefault="00DE44F5" w:rsidP="00DE44F5">
      <w:pPr>
        <w:pStyle w:val="Bezproreda"/>
        <w:ind w:left="9204" w:firstLine="708"/>
        <w:rPr>
          <w:rFonts w:ascii="Arial" w:hAnsi="Arial" w:cs="Arial"/>
        </w:rPr>
      </w:pPr>
      <w:r w:rsidRPr="007B7093">
        <w:rPr>
          <w:rFonts w:ascii="Arial" w:hAnsi="Arial" w:cs="Arial"/>
          <w:b/>
        </w:rPr>
        <w:t>OPĆINSKOG VIJEĆA</w:t>
      </w:r>
      <w:r w:rsidRPr="007777A2">
        <w:rPr>
          <w:rFonts w:ascii="Arial" w:hAnsi="Arial" w:cs="Arial"/>
        </w:rPr>
        <w:t xml:space="preserve"> </w:t>
      </w:r>
      <w:r w:rsidRPr="007777A2">
        <w:rPr>
          <w:rFonts w:ascii="Arial" w:hAnsi="Arial" w:cs="Arial"/>
        </w:rPr>
        <w:tab/>
      </w:r>
      <w:r w:rsidRPr="007777A2">
        <w:rPr>
          <w:rFonts w:ascii="Arial" w:hAnsi="Arial" w:cs="Arial"/>
        </w:rPr>
        <w:tab/>
      </w:r>
    </w:p>
    <w:p w14:paraId="2DAB3DCC" w14:textId="77777777" w:rsidR="00DE44F5" w:rsidRPr="007777A2" w:rsidRDefault="00DE44F5" w:rsidP="00DE44F5">
      <w:pPr>
        <w:pStyle w:val="Bezproreda"/>
        <w:rPr>
          <w:rFonts w:ascii="Arial" w:hAnsi="Arial" w:cs="Arial"/>
        </w:rPr>
      </w:pPr>
      <w:r w:rsidRPr="007777A2">
        <w:rPr>
          <w:rFonts w:ascii="Arial" w:hAnsi="Arial" w:cs="Arial"/>
        </w:rPr>
        <w:t xml:space="preserve">                                                                                                           </w:t>
      </w:r>
      <w:r>
        <w:rPr>
          <w:rFonts w:ascii="Arial" w:hAnsi="Arial" w:cs="Arial"/>
        </w:rPr>
        <w:t xml:space="preserve">                                                              </w:t>
      </w:r>
      <w:r w:rsidRPr="007777A2">
        <w:rPr>
          <w:rFonts w:ascii="Arial" w:hAnsi="Arial" w:cs="Arial"/>
        </w:rPr>
        <w:t>Mario Antonić</w:t>
      </w:r>
    </w:p>
    <w:p w14:paraId="1D6E8EA8" w14:textId="77777777" w:rsidR="00DE44F5" w:rsidRPr="00F06E94" w:rsidRDefault="00DE44F5" w:rsidP="00DE44F5">
      <w:pPr>
        <w:spacing w:after="0" w:line="220" w:lineRule="exact"/>
        <w:rPr>
          <w:rFonts w:ascii="Arial" w:hAnsi="Arial" w:cs="Arial"/>
          <w:sz w:val="20"/>
        </w:rPr>
      </w:pPr>
    </w:p>
    <w:p w14:paraId="35638AD0" w14:textId="77777777" w:rsidR="00DE44F5" w:rsidRDefault="00DE44F5" w:rsidP="00DE44F5">
      <w:pPr>
        <w:spacing w:after="0" w:line="240" w:lineRule="auto"/>
        <w:rPr>
          <w:rFonts w:ascii="Times New Roman" w:hAnsi="Times New Roman"/>
          <w:sz w:val="24"/>
          <w:szCs w:val="24"/>
        </w:rPr>
      </w:pPr>
    </w:p>
    <w:p w14:paraId="46D127DA" w14:textId="77777777" w:rsidR="00DE44F5" w:rsidRDefault="00DE44F5" w:rsidP="00DE44F5">
      <w:pPr>
        <w:spacing w:after="0" w:line="240" w:lineRule="auto"/>
        <w:rPr>
          <w:rFonts w:ascii="Times New Roman" w:hAnsi="Times New Roman"/>
          <w:sz w:val="24"/>
          <w:szCs w:val="24"/>
        </w:rPr>
      </w:pPr>
    </w:p>
    <w:p w14:paraId="60F2AB50" w14:textId="77777777" w:rsidR="00DE44F5" w:rsidRDefault="00DE44F5" w:rsidP="00DE44F5">
      <w:pPr>
        <w:spacing w:after="0" w:line="240" w:lineRule="auto"/>
        <w:rPr>
          <w:rFonts w:ascii="Times New Roman" w:hAnsi="Times New Roman"/>
          <w:sz w:val="24"/>
          <w:szCs w:val="24"/>
        </w:rPr>
      </w:pPr>
    </w:p>
    <w:p w14:paraId="58A30316" w14:textId="77777777" w:rsidR="00DE44F5" w:rsidRDefault="00DE44F5" w:rsidP="00DE44F5">
      <w:pPr>
        <w:spacing w:after="0" w:line="240" w:lineRule="auto"/>
        <w:rPr>
          <w:rFonts w:ascii="Times New Roman" w:hAnsi="Times New Roman"/>
          <w:sz w:val="24"/>
          <w:szCs w:val="24"/>
        </w:rPr>
      </w:pPr>
    </w:p>
    <w:p w14:paraId="00BA59D5" w14:textId="77777777" w:rsidR="00DE44F5" w:rsidRDefault="00DE44F5" w:rsidP="00DE44F5">
      <w:pPr>
        <w:spacing w:after="0" w:line="240" w:lineRule="auto"/>
        <w:rPr>
          <w:rFonts w:ascii="Times New Roman" w:hAnsi="Times New Roman"/>
          <w:sz w:val="24"/>
          <w:szCs w:val="24"/>
        </w:rPr>
      </w:pPr>
    </w:p>
    <w:p w14:paraId="0814F701" w14:textId="77777777" w:rsidR="00DE44F5" w:rsidRDefault="00DE44F5" w:rsidP="00DE44F5">
      <w:pPr>
        <w:spacing w:after="0" w:line="240" w:lineRule="auto"/>
        <w:rPr>
          <w:rFonts w:ascii="Times New Roman" w:hAnsi="Times New Roman"/>
          <w:sz w:val="24"/>
          <w:szCs w:val="24"/>
        </w:rPr>
      </w:pPr>
    </w:p>
    <w:p w14:paraId="2754A4CD" w14:textId="77777777" w:rsidR="00DE44F5" w:rsidRDefault="00DE44F5" w:rsidP="00DE44F5">
      <w:pPr>
        <w:spacing w:after="0" w:line="240" w:lineRule="auto"/>
        <w:rPr>
          <w:rFonts w:ascii="Times New Roman" w:hAnsi="Times New Roman"/>
          <w:sz w:val="24"/>
          <w:szCs w:val="24"/>
        </w:rPr>
      </w:pPr>
    </w:p>
    <w:p w14:paraId="75431DBB" w14:textId="77777777" w:rsidR="00DE44F5" w:rsidRDefault="00DE44F5" w:rsidP="00DE44F5">
      <w:pPr>
        <w:spacing w:after="0" w:line="240" w:lineRule="auto"/>
        <w:rPr>
          <w:rFonts w:ascii="Times New Roman" w:hAnsi="Times New Roman"/>
          <w:sz w:val="24"/>
          <w:szCs w:val="24"/>
        </w:rPr>
      </w:pPr>
    </w:p>
    <w:p w14:paraId="2AD87B8B" w14:textId="77777777" w:rsidR="00DE44F5" w:rsidRDefault="00DE44F5" w:rsidP="00DE44F5">
      <w:pPr>
        <w:spacing w:after="0" w:line="240" w:lineRule="auto"/>
        <w:rPr>
          <w:rFonts w:ascii="Times New Roman" w:hAnsi="Times New Roman"/>
          <w:sz w:val="24"/>
          <w:szCs w:val="24"/>
        </w:rPr>
      </w:pPr>
    </w:p>
    <w:p w14:paraId="4E08553E" w14:textId="77777777" w:rsidR="00DE44F5" w:rsidRDefault="00DE44F5" w:rsidP="00DE44F5">
      <w:pPr>
        <w:spacing w:after="0" w:line="240" w:lineRule="auto"/>
        <w:rPr>
          <w:rFonts w:ascii="Times New Roman" w:hAnsi="Times New Roman"/>
          <w:sz w:val="24"/>
          <w:szCs w:val="24"/>
        </w:rPr>
      </w:pPr>
    </w:p>
    <w:p w14:paraId="30BB0BE2" w14:textId="77777777" w:rsidR="00DE44F5" w:rsidRDefault="00DE44F5" w:rsidP="00DE44F5">
      <w:pPr>
        <w:spacing w:after="0" w:line="240" w:lineRule="auto"/>
        <w:rPr>
          <w:rFonts w:ascii="Times New Roman" w:hAnsi="Times New Roman"/>
          <w:b/>
          <w:bCs/>
          <w:sz w:val="24"/>
          <w:szCs w:val="24"/>
        </w:rPr>
      </w:pPr>
    </w:p>
    <w:p w14:paraId="12C3A735" w14:textId="77777777" w:rsidR="00DE44F5" w:rsidRDefault="00DE44F5" w:rsidP="00DE44F5">
      <w:pPr>
        <w:spacing w:after="0" w:line="240" w:lineRule="auto"/>
        <w:rPr>
          <w:rFonts w:ascii="Times New Roman" w:hAnsi="Times New Roman"/>
          <w:b/>
          <w:bCs/>
          <w:sz w:val="24"/>
          <w:szCs w:val="24"/>
        </w:rPr>
      </w:pPr>
    </w:p>
    <w:p w14:paraId="76F26861" w14:textId="77777777" w:rsidR="00DE44F5" w:rsidRDefault="00DE44F5" w:rsidP="00DE44F5">
      <w:pPr>
        <w:spacing w:after="0" w:line="240" w:lineRule="auto"/>
        <w:rPr>
          <w:rFonts w:ascii="Times New Roman" w:hAnsi="Times New Roman"/>
          <w:b/>
          <w:bCs/>
          <w:sz w:val="24"/>
          <w:szCs w:val="24"/>
        </w:rPr>
      </w:pPr>
    </w:p>
    <w:p w14:paraId="4C9B400F" w14:textId="77777777" w:rsidR="00DE44F5" w:rsidRDefault="00DE44F5" w:rsidP="00DE44F5">
      <w:pPr>
        <w:spacing w:after="0" w:line="240" w:lineRule="auto"/>
        <w:rPr>
          <w:rFonts w:ascii="Times New Roman" w:hAnsi="Times New Roman"/>
          <w:b/>
          <w:bCs/>
          <w:sz w:val="24"/>
          <w:szCs w:val="24"/>
        </w:rPr>
      </w:pPr>
    </w:p>
    <w:p w14:paraId="7AF54BCC" w14:textId="77777777" w:rsidR="00DE44F5" w:rsidRDefault="00DE44F5" w:rsidP="00DE44F5">
      <w:pPr>
        <w:spacing w:after="0" w:line="240" w:lineRule="auto"/>
        <w:rPr>
          <w:rFonts w:ascii="Times New Roman" w:hAnsi="Times New Roman"/>
          <w:b/>
          <w:bCs/>
          <w:sz w:val="24"/>
          <w:szCs w:val="24"/>
        </w:rPr>
      </w:pPr>
    </w:p>
    <w:p w14:paraId="2F69D4D6" w14:textId="77777777" w:rsidR="00DE44F5" w:rsidRDefault="00DE44F5" w:rsidP="00DE44F5">
      <w:pPr>
        <w:spacing w:after="0" w:line="240" w:lineRule="auto"/>
        <w:rPr>
          <w:rFonts w:ascii="Times New Roman" w:hAnsi="Times New Roman"/>
          <w:b/>
          <w:bCs/>
          <w:sz w:val="24"/>
          <w:szCs w:val="24"/>
        </w:rPr>
      </w:pPr>
    </w:p>
    <w:p w14:paraId="0A16D5CF" w14:textId="77777777" w:rsidR="00DE44F5" w:rsidRDefault="00DE44F5" w:rsidP="00DE44F5">
      <w:pPr>
        <w:spacing w:after="0" w:line="240" w:lineRule="auto"/>
        <w:rPr>
          <w:rFonts w:ascii="Times New Roman" w:hAnsi="Times New Roman"/>
          <w:b/>
          <w:bCs/>
          <w:sz w:val="24"/>
          <w:szCs w:val="24"/>
        </w:rPr>
      </w:pPr>
    </w:p>
    <w:p w14:paraId="2915254A" w14:textId="77777777" w:rsidR="00DE44F5" w:rsidRDefault="00DE44F5" w:rsidP="00DE44F5">
      <w:pPr>
        <w:spacing w:after="0" w:line="240" w:lineRule="auto"/>
        <w:rPr>
          <w:rFonts w:ascii="Times New Roman" w:hAnsi="Times New Roman"/>
          <w:b/>
          <w:bCs/>
          <w:sz w:val="24"/>
          <w:szCs w:val="24"/>
        </w:rPr>
      </w:pPr>
    </w:p>
    <w:p w14:paraId="2B445F7A" w14:textId="77777777" w:rsidR="00DE44F5" w:rsidRDefault="00DE44F5" w:rsidP="00DE44F5">
      <w:pPr>
        <w:spacing w:after="0" w:line="240" w:lineRule="auto"/>
        <w:rPr>
          <w:rFonts w:ascii="Times New Roman" w:hAnsi="Times New Roman"/>
          <w:b/>
          <w:bCs/>
          <w:sz w:val="24"/>
          <w:szCs w:val="24"/>
        </w:rPr>
      </w:pPr>
    </w:p>
    <w:p w14:paraId="790F8BC1" w14:textId="77777777" w:rsidR="00DE44F5" w:rsidRDefault="00DE44F5" w:rsidP="00DE44F5">
      <w:pPr>
        <w:spacing w:after="0" w:line="240" w:lineRule="auto"/>
        <w:rPr>
          <w:rFonts w:ascii="Times New Roman" w:hAnsi="Times New Roman"/>
          <w:b/>
          <w:bCs/>
          <w:sz w:val="24"/>
          <w:szCs w:val="24"/>
        </w:rPr>
      </w:pPr>
    </w:p>
    <w:p w14:paraId="64717368" w14:textId="77777777" w:rsidR="00DE44F5" w:rsidRDefault="00DE44F5" w:rsidP="00DE44F5">
      <w:pPr>
        <w:spacing w:after="0" w:line="240" w:lineRule="auto"/>
        <w:rPr>
          <w:rFonts w:ascii="Times New Roman" w:hAnsi="Times New Roman"/>
          <w:b/>
          <w:bCs/>
          <w:sz w:val="24"/>
          <w:szCs w:val="24"/>
        </w:rPr>
      </w:pPr>
    </w:p>
    <w:p w14:paraId="6F654634" w14:textId="77777777" w:rsidR="00DE44F5" w:rsidRDefault="00DE44F5" w:rsidP="00DE44F5">
      <w:pPr>
        <w:spacing w:after="0" w:line="240" w:lineRule="auto"/>
        <w:rPr>
          <w:rFonts w:ascii="Times New Roman" w:hAnsi="Times New Roman"/>
          <w:b/>
          <w:bCs/>
          <w:sz w:val="24"/>
          <w:szCs w:val="24"/>
        </w:rPr>
      </w:pPr>
    </w:p>
    <w:p w14:paraId="6F3059DC" w14:textId="77777777" w:rsidR="00DE44F5" w:rsidRDefault="00DE44F5" w:rsidP="00DE44F5">
      <w:pPr>
        <w:spacing w:after="0" w:line="240" w:lineRule="auto"/>
        <w:rPr>
          <w:rFonts w:ascii="Times New Roman" w:hAnsi="Times New Roman"/>
          <w:b/>
          <w:bCs/>
          <w:sz w:val="24"/>
          <w:szCs w:val="24"/>
        </w:rPr>
      </w:pPr>
    </w:p>
    <w:p w14:paraId="2CF43A18" w14:textId="77777777" w:rsidR="00DE44F5" w:rsidRDefault="00DE44F5" w:rsidP="00DE44F5">
      <w:pPr>
        <w:spacing w:after="0" w:line="240" w:lineRule="auto"/>
        <w:rPr>
          <w:rFonts w:ascii="Times New Roman" w:hAnsi="Times New Roman"/>
          <w:b/>
          <w:bCs/>
          <w:sz w:val="24"/>
          <w:szCs w:val="24"/>
        </w:rPr>
      </w:pPr>
    </w:p>
    <w:p w14:paraId="30657739" w14:textId="77777777" w:rsidR="00DE44F5" w:rsidRDefault="00DE44F5" w:rsidP="00DE44F5">
      <w:pPr>
        <w:spacing w:after="0" w:line="240" w:lineRule="auto"/>
        <w:rPr>
          <w:rFonts w:ascii="Arial" w:hAnsi="Arial" w:cs="Arial"/>
          <w:b/>
          <w:bCs/>
          <w:sz w:val="16"/>
          <w:szCs w:val="16"/>
        </w:rPr>
      </w:pPr>
      <w:r>
        <w:rPr>
          <w:rFonts w:ascii="Arial" w:hAnsi="Arial" w:cs="Arial"/>
          <w:b/>
          <w:bCs/>
          <w:sz w:val="16"/>
          <w:szCs w:val="16"/>
        </w:rPr>
        <w:t>DOSTAVITI:</w:t>
      </w:r>
    </w:p>
    <w:p w14:paraId="3F9B8AA4" w14:textId="77777777" w:rsidR="00DE44F5" w:rsidRDefault="00DE44F5" w:rsidP="00DE44F5">
      <w:pPr>
        <w:spacing w:after="0" w:line="240" w:lineRule="auto"/>
        <w:rPr>
          <w:rFonts w:ascii="Arial" w:hAnsi="Arial" w:cs="Arial"/>
          <w:sz w:val="16"/>
          <w:szCs w:val="16"/>
        </w:rPr>
      </w:pPr>
      <w:r>
        <w:rPr>
          <w:rFonts w:ascii="Arial" w:hAnsi="Arial" w:cs="Arial"/>
          <w:noProof/>
          <w:sz w:val="16"/>
          <w:szCs w:val="16"/>
        </w:rPr>
        <w:t xml:space="preserve">1. MINISTARSTVO </w:t>
      </w:r>
      <w:r>
        <w:rPr>
          <w:rFonts w:ascii="Arial" w:hAnsi="Arial" w:cs="Arial"/>
          <w:sz w:val="16"/>
          <w:szCs w:val="16"/>
        </w:rPr>
        <w:t>FINANCIJA, KATANČIĆEVA ULICA 5 , ZAGREB, 10000</w:t>
      </w:r>
    </w:p>
    <w:p w14:paraId="4D22939D" w14:textId="77777777" w:rsidR="00DE44F5" w:rsidRDefault="00DE44F5" w:rsidP="00DE44F5">
      <w:pPr>
        <w:spacing w:after="0" w:line="240" w:lineRule="auto"/>
        <w:rPr>
          <w:rFonts w:ascii="Arial" w:hAnsi="Arial" w:cs="Arial"/>
          <w:sz w:val="16"/>
          <w:szCs w:val="16"/>
        </w:rPr>
      </w:pPr>
      <w:r>
        <w:rPr>
          <w:rFonts w:ascii="Arial" w:hAnsi="Arial" w:cs="Arial"/>
          <w:sz w:val="16"/>
          <w:szCs w:val="16"/>
        </w:rPr>
        <w:t>2. SLUŽBENI GLASNIK KRAPINSKO-ZAGORSKE ŽUPANIJE, Magistratska 1, KRAPINA, 49000</w:t>
      </w:r>
    </w:p>
    <w:p w14:paraId="16EA002C" w14:textId="77777777" w:rsidR="00530D75" w:rsidRDefault="00530D75" w:rsidP="00962CCD">
      <w:pPr>
        <w:spacing w:after="0" w:line="240" w:lineRule="auto"/>
        <w:rPr>
          <w:rFonts w:ascii="Arial" w:hAnsi="Arial" w:cs="Arial"/>
          <w:b/>
          <w:bCs/>
          <w:szCs w:val="22"/>
          <w:u w:val="single"/>
        </w:rPr>
      </w:pPr>
    </w:p>
    <w:p w14:paraId="06BE4231" w14:textId="77777777" w:rsidR="006D55CF" w:rsidRDefault="006D55CF" w:rsidP="00962CCD">
      <w:pPr>
        <w:spacing w:after="0" w:line="240" w:lineRule="auto"/>
        <w:rPr>
          <w:rFonts w:ascii="Arial" w:hAnsi="Arial" w:cs="Arial"/>
          <w:b/>
          <w:bCs/>
          <w:szCs w:val="22"/>
          <w:u w:val="single"/>
        </w:rPr>
      </w:pPr>
    </w:p>
    <w:p w14:paraId="6C53B87F" w14:textId="77777777" w:rsidR="006D55CF" w:rsidRDefault="006D55CF" w:rsidP="00962CCD">
      <w:pPr>
        <w:spacing w:after="0" w:line="240" w:lineRule="auto"/>
        <w:rPr>
          <w:rFonts w:ascii="Arial" w:hAnsi="Arial" w:cs="Arial"/>
          <w:b/>
          <w:bCs/>
          <w:szCs w:val="22"/>
          <w:u w:val="single"/>
        </w:rPr>
      </w:pPr>
    </w:p>
    <w:p w14:paraId="576CA983" w14:textId="77777777" w:rsidR="003D2B16" w:rsidRDefault="003D2B16" w:rsidP="003D2B16">
      <w:pPr>
        <w:spacing w:after="0" w:line="220" w:lineRule="exact"/>
        <w:rPr>
          <w:rFonts w:ascii="Arial" w:hAnsi="Arial" w:cs="Arial"/>
          <w:sz w:val="20"/>
        </w:rPr>
      </w:pPr>
    </w:p>
    <w:p w14:paraId="67B21FC0" w14:textId="77777777" w:rsidR="000D0249" w:rsidRDefault="000D0249">
      <w:pPr>
        <w:spacing w:after="0" w:line="240" w:lineRule="auto"/>
        <w:rPr>
          <w:rFonts w:ascii="Times New Roman" w:hAnsi="Times New Roman"/>
          <w:sz w:val="24"/>
        </w:rPr>
      </w:pPr>
    </w:p>
    <w:p w14:paraId="3778F7DF" w14:textId="77777777" w:rsidR="000D0249" w:rsidRDefault="000D0249">
      <w:pPr>
        <w:spacing w:after="0" w:line="240" w:lineRule="auto"/>
        <w:rPr>
          <w:rFonts w:ascii="Times New Roman" w:hAnsi="Times New Roman"/>
          <w:sz w:val="24"/>
        </w:rPr>
      </w:pPr>
    </w:p>
    <w:p w14:paraId="36C9E7CD" w14:textId="77777777" w:rsidR="000D0249" w:rsidRDefault="000D0249">
      <w:pPr>
        <w:spacing w:after="0" w:line="240" w:lineRule="auto"/>
        <w:rPr>
          <w:rFonts w:ascii="Times New Roman" w:hAnsi="Times New Roman"/>
          <w:sz w:val="24"/>
        </w:rPr>
      </w:pPr>
    </w:p>
    <w:p w14:paraId="7ACE6961" w14:textId="77777777" w:rsidR="000D0249" w:rsidRDefault="000D0249">
      <w:pPr>
        <w:spacing w:after="0" w:line="240" w:lineRule="auto"/>
        <w:rPr>
          <w:rFonts w:ascii="Times New Roman" w:hAnsi="Times New Roman"/>
          <w:sz w:val="24"/>
        </w:rPr>
      </w:pPr>
    </w:p>
    <w:p w14:paraId="5BAD9A22" w14:textId="77777777" w:rsidR="000D0249" w:rsidRDefault="000D0249">
      <w:pPr>
        <w:spacing w:after="0" w:line="240" w:lineRule="auto"/>
        <w:rPr>
          <w:rFonts w:ascii="Times New Roman" w:hAnsi="Times New Roman"/>
          <w:sz w:val="24"/>
        </w:rPr>
      </w:pPr>
    </w:p>
    <w:p w14:paraId="2DFEF9C5" w14:textId="77777777" w:rsidR="000D0249" w:rsidRDefault="000D0249">
      <w:pPr>
        <w:spacing w:after="0" w:line="240" w:lineRule="auto"/>
        <w:rPr>
          <w:rFonts w:ascii="Times New Roman" w:hAnsi="Times New Roman"/>
          <w:sz w:val="24"/>
        </w:rPr>
      </w:pPr>
    </w:p>
    <w:p w14:paraId="29C0D83A" w14:textId="77777777" w:rsidR="000D0249" w:rsidRDefault="000D0249">
      <w:pPr>
        <w:spacing w:after="0" w:line="240" w:lineRule="auto"/>
        <w:rPr>
          <w:rFonts w:ascii="Times New Roman" w:hAnsi="Times New Roman"/>
          <w:sz w:val="24"/>
        </w:rPr>
      </w:pPr>
    </w:p>
    <w:p w14:paraId="663404DB" w14:textId="77777777" w:rsidR="000D0249" w:rsidRDefault="000D0249">
      <w:pPr>
        <w:spacing w:after="0" w:line="240" w:lineRule="auto"/>
        <w:rPr>
          <w:rFonts w:ascii="Times New Roman" w:hAnsi="Times New Roman"/>
          <w:sz w:val="24"/>
        </w:rPr>
      </w:pPr>
    </w:p>
    <w:p w14:paraId="74AB32F3" w14:textId="77777777" w:rsidR="000D0249" w:rsidRDefault="000D0249">
      <w:pPr>
        <w:spacing w:after="0" w:line="240" w:lineRule="auto"/>
        <w:rPr>
          <w:rFonts w:ascii="Times New Roman" w:hAnsi="Times New Roman"/>
          <w:sz w:val="24"/>
        </w:rPr>
      </w:pPr>
    </w:p>
    <w:p w14:paraId="66CE9BF8" w14:textId="77777777" w:rsidR="000D0249" w:rsidRDefault="000D0249">
      <w:pPr>
        <w:spacing w:after="0" w:line="240" w:lineRule="auto"/>
        <w:rPr>
          <w:rFonts w:ascii="Times New Roman" w:hAnsi="Times New Roman"/>
          <w:sz w:val="24"/>
        </w:rPr>
      </w:pPr>
    </w:p>
    <w:p w14:paraId="1F427780" w14:textId="77777777" w:rsidR="000D0249" w:rsidRDefault="000D0249">
      <w:pPr>
        <w:spacing w:after="0" w:line="240" w:lineRule="auto"/>
        <w:rPr>
          <w:rFonts w:ascii="Times New Roman" w:hAnsi="Times New Roman"/>
          <w:sz w:val="24"/>
        </w:rPr>
      </w:pPr>
    </w:p>
    <w:p w14:paraId="46689CF6" w14:textId="428C3D43" w:rsidR="000D0249" w:rsidRPr="003D2B16" w:rsidRDefault="000D0249">
      <w:pPr>
        <w:spacing w:after="0" w:line="240" w:lineRule="auto"/>
        <w:rPr>
          <w:sz w:val="16"/>
          <w:szCs w:val="16"/>
        </w:rPr>
      </w:pPr>
    </w:p>
    <w:sectPr w:rsidR="000D0249" w:rsidRPr="003D2B16">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6CB04" w14:textId="77777777" w:rsidR="00FB6756" w:rsidRDefault="00FB6756">
      <w:pPr>
        <w:spacing w:after="0" w:line="240" w:lineRule="auto"/>
      </w:pPr>
      <w:r>
        <w:separator/>
      </w:r>
    </w:p>
  </w:endnote>
  <w:endnote w:type="continuationSeparator" w:id="0">
    <w:p w14:paraId="47AF669C" w14:textId="77777777" w:rsidR="00FB6756" w:rsidRDefault="00FB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CC1C" w14:textId="77777777" w:rsidR="000D0249" w:rsidRDefault="000D024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78E6" w14:textId="77777777" w:rsidR="000D0249" w:rsidRDefault="000D024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0145" w14:textId="77777777" w:rsidR="000D0249" w:rsidRDefault="000D024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703A5" w14:textId="77777777" w:rsidR="00FB6756" w:rsidRDefault="00FB6756">
      <w:pPr>
        <w:spacing w:after="0" w:line="240" w:lineRule="auto"/>
      </w:pPr>
      <w:r>
        <w:separator/>
      </w:r>
    </w:p>
  </w:footnote>
  <w:footnote w:type="continuationSeparator" w:id="0">
    <w:p w14:paraId="79233955" w14:textId="77777777" w:rsidR="00FB6756" w:rsidRDefault="00FB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80606" w14:textId="77777777" w:rsidR="000D0249" w:rsidRDefault="000D024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7027" w14:textId="77777777" w:rsidR="000D0249" w:rsidRDefault="00000000">
    <w:pPr>
      <w:pStyle w:val="Zaglavlje"/>
      <w:jc w:val="right"/>
      <w:rPr>
        <w:rFonts w:ascii="Times New Roman" w:hAnsi="Times New Roman"/>
      </w:rPr>
    </w:pPr>
    <w:r>
      <w:rPr>
        <w:rFonts w:ascii="Times New Roman" w:hAnsi="Times New Roman"/>
        <w:noProof/>
      </w:rPr>
      <w:drawing>
        <wp:inline distT="0" distB="0" distL="0" distR="0" wp14:anchorId="47B367AC" wp14:editId="489D1F08">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3FCF9" w14:textId="77777777" w:rsidR="000D0249" w:rsidRDefault="00000000">
    <w:pPr>
      <w:pStyle w:val="Zaglavlje"/>
      <w:jc w:val="right"/>
    </w:pPr>
    <w:r>
      <w:rPr>
        <w:noProof/>
      </w:rPr>
      <w:drawing>
        <wp:inline distT="0" distB="0" distL="0" distR="0" wp14:anchorId="4EBC3ED0" wp14:editId="26C2814A">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44D"/>
    <w:multiLevelType w:val="hybridMultilevel"/>
    <w:tmpl w:val="FFFFFFFF"/>
    <w:lvl w:ilvl="0" w:tplc="EB04B1AA">
      <w:numFmt w:val="bullet"/>
      <w:lvlText w:val="-"/>
      <w:lvlJc w:val="left"/>
      <w:pPr>
        <w:ind w:left="720" w:hanging="360"/>
      </w:pPr>
      <w:rPr>
        <w:rFonts w:ascii="Arial" w:eastAsiaTheme="minorEastAsia"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7F1E06"/>
    <w:multiLevelType w:val="hybridMultilevel"/>
    <w:tmpl w:val="FFFFFFFF"/>
    <w:lvl w:ilvl="0" w:tplc="FFFFFFFF">
      <w:start w:val="1"/>
      <w:numFmt w:val="decimal"/>
      <w:lvlText w:val="%1."/>
      <w:lvlJc w:val="left"/>
      <w:pPr>
        <w:ind w:left="786" w:hanging="360"/>
      </w:pPr>
      <w:rPr>
        <w:rFonts w:cs="Times New Roman" w:hint="default"/>
        <w:b/>
        <w:bCs w:val="0"/>
        <w:i/>
        <w:iCs/>
        <w:sz w:val="20"/>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 w15:restartNumberingAfterBreak="0">
    <w:nsid w:val="1E6D7D93"/>
    <w:multiLevelType w:val="hybridMultilevel"/>
    <w:tmpl w:val="FFFFFFFF"/>
    <w:lvl w:ilvl="0" w:tplc="041A000B">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250310B0"/>
    <w:multiLevelType w:val="hybridMultilevel"/>
    <w:tmpl w:val="FFFFFFFF"/>
    <w:lvl w:ilvl="0" w:tplc="01DE052C">
      <w:numFmt w:val="bullet"/>
      <w:lvlText w:val="-"/>
      <w:lvlJc w:val="left"/>
      <w:pPr>
        <w:ind w:left="720" w:hanging="360"/>
      </w:pPr>
      <w:rPr>
        <w:rFonts w:ascii="Cambria" w:eastAsiaTheme="minorEastAsia" w:hAnsi="Cambria"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3E218F"/>
    <w:multiLevelType w:val="hybridMultilevel"/>
    <w:tmpl w:val="FFFFFFFF"/>
    <w:lvl w:ilvl="0" w:tplc="0E7AB87A">
      <w:start w:val="1"/>
      <w:numFmt w:val="decimal"/>
      <w:lvlText w:val="%1."/>
      <w:lvlJc w:val="left"/>
      <w:pPr>
        <w:ind w:left="644" w:hanging="360"/>
      </w:pPr>
      <w:rPr>
        <w:rFonts w:cs="Times New Roman" w:hint="default"/>
      </w:rPr>
    </w:lvl>
    <w:lvl w:ilvl="1" w:tplc="041A0019" w:tentative="1">
      <w:start w:val="1"/>
      <w:numFmt w:val="lowerLetter"/>
      <w:lvlText w:val="%2."/>
      <w:lvlJc w:val="left"/>
      <w:pPr>
        <w:ind w:left="1506" w:hanging="360"/>
      </w:pPr>
      <w:rPr>
        <w:rFonts w:cs="Times New Roman"/>
      </w:rPr>
    </w:lvl>
    <w:lvl w:ilvl="2" w:tplc="041A001B" w:tentative="1">
      <w:start w:val="1"/>
      <w:numFmt w:val="lowerRoman"/>
      <w:lvlText w:val="%3."/>
      <w:lvlJc w:val="right"/>
      <w:pPr>
        <w:ind w:left="2226" w:hanging="180"/>
      </w:pPr>
      <w:rPr>
        <w:rFonts w:cs="Times New Roman"/>
      </w:rPr>
    </w:lvl>
    <w:lvl w:ilvl="3" w:tplc="041A000F" w:tentative="1">
      <w:start w:val="1"/>
      <w:numFmt w:val="decimal"/>
      <w:lvlText w:val="%4."/>
      <w:lvlJc w:val="left"/>
      <w:pPr>
        <w:ind w:left="2946" w:hanging="360"/>
      </w:pPr>
      <w:rPr>
        <w:rFonts w:cs="Times New Roman"/>
      </w:rPr>
    </w:lvl>
    <w:lvl w:ilvl="4" w:tplc="041A0019" w:tentative="1">
      <w:start w:val="1"/>
      <w:numFmt w:val="lowerLetter"/>
      <w:lvlText w:val="%5."/>
      <w:lvlJc w:val="left"/>
      <w:pPr>
        <w:ind w:left="3666" w:hanging="360"/>
      </w:pPr>
      <w:rPr>
        <w:rFonts w:cs="Times New Roman"/>
      </w:rPr>
    </w:lvl>
    <w:lvl w:ilvl="5" w:tplc="041A001B" w:tentative="1">
      <w:start w:val="1"/>
      <w:numFmt w:val="lowerRoman"/>
      <w:lvlText w:val="%6."/>
      <w:lvlJc w:val="right"/>
      <w:pPr>
        <w:ind w:left="4386" w:hanging="180"/>
      </w:pPr>
      <w:rPr>
        <w:rFonts w:cs="Times New Roman"/>
      </w:rPr>
    </w:lvl>
    <w:lvl w:ilvl="6" w:tplc="041A000F" w:tentative="1">
      <w:start w:val="1"/>
      <w:numFmt w:val="decimal"/>
      <w:lvlText w:val="%7."/>
      <w:lvlJc w:val="left"/>
      <w:pPr>
        <w:ind w:left="5106" w:hanging="360"/>
      </w:pPr>
      <w:rPr>
        <w:rFonts w:cs="Times New Roman"/>
      </w:rPr>
    </w:lvl>
    <w:lvl w:ilvl="7" w:tplc="041A0019" w:tentative="1">
      <w:start w:val="1"/>
      <w:numFmt w:val="lowerLetter"/>
      <w:lvlText w:val="%8."/>
      <w:lvlJc w:val="left"/>
      <w:pPr>
        <w:ind w:left="5826" w:hanging="360"/>
      </w:pPr>
      <w:rPr>
        <w:rFonts w:cs="Times New Roman"/>
      </w:rPr>
    </w:lvl>
    <w:lvl w:ilvl="8" w:tplc="041A001B" w:tentative="1">
      <w:start w:val="1"/>
      <w:numFmt w:val="lowerRoman"/>
      <w:lvlText w:val="%9."/>
      <w:lvlJc w:val="right"/>
      <w:pPr>
        <w:ind w:left="6546" w:hanging="180"/>
      </w:pPr>
      <w:rPr>
        <w:rFonts w:cs="Times New Roman"/>
      </w:rPr>
    </w:lvl>
  </w:abstractNum>
  <w:abstractNum w:abstractNumId="5" w15:restartNumberingAfterBreak="0">
    <w:nsid w:val="2FDE14D1"/>
    <w:multiLevelType w:val="hybridMultilevel"/>
    <w:tmpl w:val="FFFFFFFF"/>
    <w:lvl w:ilvl="0" w:tplc="7194B270">
      <w:start w:val="1"/>
      <w:numFmt w:val="decimal"/>
      <w:lvlText w:val="%1."/>
      <w:lvlJc w:val="left"/>
      <w:pPr>
        <w:ind w:left="786" w:hanging="360"/>
      </w:pPr>
      <w:rPr>
        <w:rFonts w:cs="Times New Roman" w:hint="default"/>
        <w:b/>
        <w:bCs w:val="0"/>
        <w:i/>
        <w:iCs/>
        <w:sz w:val="22"/>
        <w:szCs w:val="22"/>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6" w15:restartNumberingAfterBreak="0">
    <w:nsid w:val="38C80CDE"/>
    <w:multiLevelType w:val="hybridMultilevel"/>
    <w:tmpl w:val="D3B6ABE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1C24A3"/>
    <w:multiLevelType w:val="hybridMultilevel"/>
    <w:tmpl w:val="FFFFFFFF"/>
    <w:lvl w:ilvl="0" w:tplc="BD80578E">
      <w:start w:val="1"/>
      <w:numFmt w:val="bullet"/>
      <w:lvlText w:val="-"/>
      <w:lvlJc w:val="left"/>
      <w:pPr>
        <w:ind w:left="2079"/>
      </w:pPr>
      <w:rPr>
        <w:rFonts w:ascii="Cambria" w:eastAsia="Times New Roman" w:hAnsi="Cambria"/>
        <w:b w:val="0"/>
        <w:i w:val="0"/>
        <w:strike w:val="0"/>
        <w:dstrike w:val="0"/>
        <w:color w:val="000000"/>
        <w:sz w:val="24"/>
        <w:u w:val="none" w:color="000000"/>
        <w:vertAlign w:val="baseline"/>
      </w:rPr>
    </w:lvl>
    <w:lvl w:ilvl="1" w:tplc="57CED9D8">
      <w:start w:val="1"/>
      <w:numFmt w:val="bullet"/>
      <w:lvlText w:val="o"/>
      <w:lvlJc w:val="left"/>
      <w:pPr>
        <w:ind w:left="3514"/>
      </w:pPr>
      <w:rPr>
        <w:rFonts w:ascii="Cambria" w:eastAsia="Times New Roman" w:hAnsi="Cambria"/>
        <w:b w:val="0"/>
        <w:i w:val="0"/>
        <w:strike w:val="0"/>
        <w:dstrike w:val="0"/>
        <w:color w:val="000000"/>
        <w:sz w:val="24"/>
        <w:u w:val="none" w:color="000000"/>
        <w:vertAlign w:val="baseline"/>
      </w:rPr>
    </w:lvl>
    <w:lvl w:ilvl="2" w:tplc="BE4260D0">
      <w:start w:val="1"/>
      <w:numFmt w:val="bullet"/>
      <w:lvlText w:val="▪"/>
      <w:lvlJc w:val="left"/>
      <w:pPr>
        <w:ind w:left="4234"/>
      </w:pPr>
      <w:rPr>
        <w:rFonts w:ascii="Cambria" w:eastAsia="Times New Roman" w:hAnsi="Cambria"/>
        <w:b w:val="0"/>
        <w:i w:val="0"/>
        <w:strike w:val="0"/>
        <w:dstrike w:val="0"/>
        <w:color w:val="000000"/>
        <w:sz w:val="24"/>
        <w:u w:val="none" w:color="000000"/>
        <w:vertAlign w:val="baseline"/>
      </w:rPr>
    </w:lvl>
    <w:lvl w:ilvl="3" w:tplc="843A02EE">
      <w:start w:val="1"/>
      <w:numFmt w:val="bullet"/>
      <w:lvlText w:val="•"/>
      <w:lvlJc w:val="left"/>
      <w:pPr>
        <w:ind w:left="4954"/>
      </w:pPr>
      <w:rPr>
        <w:rFonts w:ascii="Cambria" w:eastAsia="Times New Roman" w:hAnsi="Cambria"/>
        <w:b w:val="0"/>
        <w:i w:val="0"/>
        <w:strike w:val="0"/>
        <w:dstrike w:val="0"/>
        <w:color w:val="000000"/>
        <w:sz w:val="24"/>
        <w:u w:val="none" w:color="000000"/>
        <w:vertAlign w:val="baseline"/>
      </w:rPr>
    </w:lvl>
    <w:lvl w:ilvl="4" w:tplc="DCCAC9E4">
      <w:start w:val="1"/>
      <w:numFmt w:val="bullet"/>
      <w:lvlText w:val="o"/>
      <w:lvlJc w:val="left"/>
      <w:pPr>
        <w:ind w:left="5674"/>
      </w:pPr>
      <w:rPr>
        <w:rFonts w:ascii="Cambria" w:eastAsia="Times New Roman" w:hAnsi="Cambria"/>
        <w:b w:val="0"/>
        <w:i w:val="0"/>
        <w:strike w:val="0"/>
        <w:dstrike w:val="0"/>
        <w:color w:val="000000"/>
        <w:sz w:val="24"/>
        <w:u w:val="none" w:color="000000"/>
        <w:vertAlign w:val="baseline"/>
      </w:rPr>
    </w:lvl>
    <w:lvl w:ilvl="5" w:tplc="D9E8155E">
      <w:start w:val="1"/>
      <w:numFmt w:val="bullet"/>
      <w:lvlText w:val="▪"/>
      <w:lvlJc w:val="left"/>
      <w:pPr>
        <w:ind w:left="6394"/>
      </w:pPr>
      <w:rPr>
        <w:rFonts w:ascii="Cambria" w:eastAsia="Times New Roman" w:hAnsi="Cambria"/>
        <w:b w:val="0"/>
        <w:i w:val="0"/>
        <w:strike w:val="0"/>
        <w:dstrike w:val="0"/>
        <w:color w:val="000000"/>
        <w:sz w:val="24"/>
        <w:u w:val="none" w:color="000000"/>
        <w:vertAlign w:val="baseline"/>
      </w:rPr>
    </w:lvl>
    <w:lvl w:ilvl="6" w:tplc="0B040FEE">
      <w:start w:val="1"/>
      <w:numFmt w:val="bullet"/>
      <w:lvlText w:val="•"/>
      <w:lvlJc w:val="left"/>
      <w:pPr>
        <w:ind w:left="7114"/>
      </w:pPr>
      <w:rPr>
        <w:rFonts w:ascii="Cambria" w:eastAsia="Times New Roman" w:hAnsi="Cambria"/>
        <w:b w:val="0"/>
        <w:i w:val="0"/>
        <w:strike w:val="0"/>
        <w:dstrike w:val="0"/>
        <w:color w:val="000000"/>
        <w:sz w:val="24"/>
        <w:u w:val="none" w:color="000000"/>
        <w:vertAlign w:val="baseline"/>
      </w:rPr>
    </w:lvl>
    <w:lvl w:ilvl="7" w:tplc="81980652">
      <w:start w:val="1"/>
      <w:numFmt w:val="bullet"/>
      <w:lvlText w:val="o"/>
      <w:lvlJc w:val="left"/>
      <w:pPr>
        <w:ind w:left="7834"/>
      </w:pPr>
      <w:rPr>
        <w:rFonts w:ascii="Cambria" w:eastAsia="Times New Roman" w:hAnsi="Cambria"/>
        <w:b w:val="0"/>
        <w:i w:val="0"/>
        <w:strike w:val="0"/>
        <w:dstrike w:val="0"/>
        <w:color w:val="000000"/>
        <w:sz w:val="24"/>
        <w:u w:val="none" w:color="000000"/>
        <w:vertAlign w:val="baseline"/>
      </w:rPr>
    </w:lvl>
    <w:lvl w:ilvl="8" w:tplc="C590B39C">
      <w:start w:val="1"/>
      <w:numFmt w:val="bullet"/>
      <w:lvlText w:val="▪"/>
      <w:lvlJc w:val="left"/>
      <w:pPr>
        <w:ind w:left="8554"/>
      </w:pPr>
      <w:rPr>
        <w:rFonts w:ascii="Cambria" w:eastAsia="Times New Roman" w:hAnsi="Cambria"/>
        <w:b w:val="0"/>
        <w:i w:val="0"/>
        <w:strike w:val="0"/>
        <w:dstrike w:val="0"/>
        <w:color w:val="000000"/>
        <w:sz w:val="24"/>
        <w:u w:val="none" w:color="000000"/>
        <w:vertAlign w:val="baseline"/>
      </w:rPr>
    </w:lvl>
  </w:abstractNum>
  <w:abstractNum w:abstractNumId="8" w15:restartNumberingAfterBreak="0">
    <w:nsid w:val="45551A58"/>
    <w:multiLevelType w:val="hybridMultilevel"/>
    <w:tmpl w:val="FFFFFFFF"/>
    <w:lvl w:ilvl="0" w:tplc="765C0A82">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E90DD3"/>
    <w:multiLevelType w:val="hybridMultilevel"/>
    <w:tmpl w:val="FFFFFFFF"/>
    <w:lvl w:ilvl="0" w:tplc="E28A7C5C">
      <w:numFmt w:val="bullet"/>
      <w:lvlText w:val="-"/>
      <w:lvlJc w:val="left"/>
      <w:pPr>
        <w:ind w:left="1065" w:hanging="360"/>
      </w:pPr>
      <w:rPr>
        <w:rFonts w:ascii="Cambria" w:eastAsiaTheme="minorEastAsia" w:hAnsi="Cambria" w:hint="default"/>
      </w:rPr>
    </w:lvl>
    <w:lvl w:ilvl="1" w:tplc="041A0003">
      <w:start w:val="1"/>
      <w:numFmt w:val="bullet"/>
      <w:lvlText w:val="o"/>
      <w:lvlJc w:val="left"/>
      <w:pPr>
        <w:ind w:left="1785" w:hanging="360"/>
      </w:pPr>
      <w:rPr>
        <w:rFonts w:ascii="Courier New" w:hAnsi="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0" w15:restartNumberingAfterBreak="0">
    <w:nsid w:val="4BFF39CA"/>
    <w:multiLevelType w:val="hybridMultilevel"/>
    <w:tmpl w:val="FFFFFFFF"/>
    <w:lvl w:ilvl="0" w:tplc="D9122CF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E07178"/>
    <w:multiLevelType w:val="hybridMultilevel"/>
    <w:tmpl w:val="FFFFFFFF"/>
    <w:lvl w:ilvl="0" w:tplc="D3B688D4">
      <w:numFmt w:val="bullet"/>
      <w:lvlText w:val="-"/>
      <w:lvlJc w:val="left"/>
      <w:pPr>
        <w:ind w:left="720" w:hanging="360"/>
      </w:pPr>
      <w:rPr>
        <w:rFonts w:ascii="Arial" w:eastAsiaTheme="minorEastAsia"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BB16AD"/>
    <w:multiLevelType w:val="hybridMultilevel"/>
    <w:tmpl w:val="FFFFFFFF"/>
    <w:lvl w:ilvl="0" w:tplc="14A8F034">
      <w:start w:val="3"/>
      <w:numFmt w:val="bullet"/>
      <w:lvlText w:val="-"/>
      <w:lvlJc w:val="left"/>
      <w:pPr>
        <w:ind w:left="1767" w:hanging="360"/>
      </w:pPr>
      <w:rPr>
        <w:rFonts w:ascii="Arial" w:eastAsia="Times New Roman" w:hAnsi="Arial" w:hint="default"/>
      </w:rPr>
    </w:lvl>
    <w:lvl w:ilvl="1" w:tplc="041A0003" w:tentative="1">
      <w:start w:val="1"/>
      <w:numFmt w:val="bullet"/>
      <w:lvlText w:val="o"/>
      <w:lvlJc w:val="left"/>
      <w:pPr>
        <w:ind w:left="2487" w:hanging="360"/>
      </w:pPr>
      <w:rPr>
        <w:rFonts w:ascii="Courier New" w:hAnsi="Courier New" w:hint="default"/>
      </w:rPr>
    </w:lvl>
    <w:lvl w:ilvl="2" w:tplc="041A0005" w:tentative="1">
      <w:start w:val="1"/>
      <w:numFmt w:val="bullet"/>
      <w:lvlText w:val=""/>
      <w:lvlJc w:val="left"/>
      <w:pPr>
        <w:ind w:left="3207" w:hanging="360"/>
      </w:pPr>
      <w:rPr>
        <w:rFonts w:ascii="Wingdings" w:hAnsi="Wingdings" w:hint="default"/>
      </w:rPr>
    </w:lvl>
    <w:lvl w:ilvl="3" w:tplc="041A0001" w:tentative="1">
      <w:start w:val="1"/>
      <w:numFmt w:val="bullet"/>
      <w:lvlText w:val=""/>
      <w:lvlJc w:val="left"/>
      <w:pPr>
        <w:ind w:left="3927" w:hanging="360"/>
      </w:pPr>
      <w:rPr>
        <w:rFonts w:ascii="Symbol" w:hAnsi="Symbol" w:hint="default"/>
      </w:rPr>
    </w:lvl>
    <w:lvl w:ilvl="4" w:tplc="041A0003" w:tentative="1">
      <w:start w:val="1"/>
      <w:numFmt w:val="bullet"/>
      <w:lvlText w:val="o"/>
      <w:lvlJc w:val="left"/>
      <w:pPr>
        <w:ind w:left="4647" w:hanging="360"/>
      </w:pPr>
      <w:rPr>
        <w:rFonts w:ascii="Courier New" w:hAnsi="Courier New" w:hint="default"/>
      </w:rPr>
    </w:lvl>
    <w:lvl w:ilvl="5" w:tplc="041A0005" w:tentative="1">
      <w:start w:val="1"/>
      <w:numFmt w:val="bullet"/>
      <w:lvlText w:val=""/>
      <w:lvlJc w:val="left"/>
      <w:pPr>
        <w:ind w:left="5367" w:hanging="360"/>
      </w:pPr>
      <w:rPr>
        <w:rFonts w:ascii="Wingdings" w:hAnsi="Wingdings" w:hint="default"/>
      </w:rPr>
    </w:lvl>
    <w:lvl w:ilvl="6" w:tplc="041A0001" w:tentative="1">
      <w:start w:val="1"/>
      <w:numFmt w:val="bullet"/>
      <w:lvlText w:val=""/>
      <w:lvlJc w:val="left"/>
      <w:pPr>
        <w:ind w:left="6087" w:hanging="360"/>
      </w:pPr>
      <w:rPr>
        <w:rFonts w:ascii="Symbol" w:hAnsi="Symbol" w:hint="default"/>
      </w:rPr>
    </w:lvl>
    <w:lvl w:ilvl="7" w:tplc="041A0003" w:tentative="1">
      <w:start w:val="1"/>
      <w:numFmt w:val="bullet"/>
      <w:lvlText w:val="o"/>
      <w:lvlJc w:val="left"/>
      <w:pPr>
        <w:ind w:left="6807" w:hanging="360"/>
      </w:pPr>
      <w:rPr>
        <w:rFonts w:ascii="Courier New" w:hAnsi="Courier New" w:hint="default"/>
      </w:rPr>
    </w:lvl>
    <w:lvl w:ilvl="8" w:tplc="041A0005" w:tentative="1">
      <w:start w:val="1"/>
      <w:numFmt w:val="bullet"/>
      <w:lvlText w:val=""/>
      <w:lvlJc w:val="left"/>
      <w:pPr>
        <w:ind w:left="7527" w:hanging="360"/>
      </w:pPr>
      <w:rPr>
        <w:rFonts w:ascii="Wingdings" w:hAnsi="Wingdings" w:hint="default"/>
      </w:rPr>
    </w:lvl>
  </w:abstractNum>
  <w:abstractNum w:abstractNumId="13" w15:restartNumberingAfterBreak="0">
    <w:nsid w:val="5F5A4A58"/>
    <w:multiLevelType w:val="hybridMultilevel"/>
    <w:tmpl w:val="FFFFFFFF"/>
    <w:lvl w:ilvl="0" w:tplc="40E86F76">
      <w:start w:val="1"/>
      <w:numFmt w:val="bullet"/>
      <w:lvlText w:val="-"/>
      <w:lvlJc w:val="left"/>
      <w:pPr>
        <w:ind w:left="2454"/>
      </w:pPr>
      <w:rPr>
        <w:rFonts w:ascii="Cambria" w:eastAsia="Times New Roman" w:hAnsi="Cambria"/>
        <w:b w:val="0"/>
        <w:i w:val="0"/>
        <w:strike w:val="0"/>
        <w:dstrike w:val="0"/>
        <w:color w:val="000000"/>
        <w:sz w:val="24"/>
        <w:u w:val="none" w:color="000000"/>
        <w:vertAlign w:val="baseline"/>
      </w:rPr>
    </w:lvl>
    <w:lvl w:ilvl="1" w:tplc="90F47C4E">
      <w:start w:val="1"/>
      <w:numFmt w:val="bullet"/>
      <w:lvlText w:val="o"/>
      <w:lvlJc w:val="left"/>
      <w:pPr>
        <w:ind w:left="3514"/>
      </w:pPr>
      <w:rPr>
        <w:rFonts w:ascii="Cambria" w:eastAsia="Times New Roman" w:hAnsi="Cambria"/>
        <w:b w:val="0"/>
        <w:i w:val="0"/>
        <w:strike w:val="0"/>
        <w:dstrike w:val="0"/>
        <w:color w:val="000000"/>
        <w:sz w:val="24"/>
        <w:u w:val="none" w:color="000000"/>
        <w:vertAlign w:val="baseline"/>
      </w:rPr>
    </w:lvl>
    <w:lvl w:ilvl="2" w:tplc="182488EC">
      <w:start w:val="1"/>
      <w:numFmt w:val="bullet"/>
      <w:lvlText w:val="▪"/>
      <w:lvlJc w:val="left"/>
      <w:pPr>
        <w:ind w:left="4234"/>
      </w:pPr>
      <w:rPr>
        <w:rFonts w:ascii="Cambria" w:eastAsia="Times New Roman" w:hAnsi="Cambria"/>
        <w:b w:val="0"/>
        <w:i w:val="0"/>
        <w:strike w:val="0"/>
        <w:dstrike w:val="0"/>
        <w:color w:val="000000"/>
        <w:sz w:val="24"/>
        <w:u w:val="none" w:color="000000"/>
        <w:vertAlign w:val="baseline"/>
      </w:rPr>
    </w:lvl>
    <w:lvl w:ilvl="3" w:tplc="35684BDC">
      <w:start w:val="1"/>
      <w:numFmt w:val="bullet"/>
      <w:lvlText w:val="•"/>
      <w:lvlJc w:val="left"/>
      <w:pPr>
        <w:ind w:left="4954"/>
      </w:pPr>
      <w:rPr>
        <w:rFonts w:ascii="Cambria" w:eastAsia="Times New Roman" w:hAnsi="Cambria"/>
        <w:b w:val="0"/>
        <w:i w:val="0"/>
        <w:strike w:val="0"/>
        <w:dstrike w:val="0"/>
        <w:color w:val="000000"/>
        <w:sz w:val="24"/>
        <w:u w:val="none" w:color="000000"/>
        <w:vertAlign w:val="baseline"/>
      </w:rPr>
    </w:lvl>
    <w:lvl w:ilvl="4" w:tplc="C062E802">
      <w:start w:val="1"/>
      <w:numFmt w:val="bullet"/>
      <w:lvlText w:val="o"/>
      <w:lvlJc w:val="left"/>
      <w:pPr>
        <w:ind w:left="5674"/>
      </w:pPr>
      <w:rPr>
        <w:rFonts w:ascii="Cambria" w:eastAsia="Times New Roman" w:hAnsi="Cambria"/>
        <w:b w:val="0"/>
        <w:i w:val="0"/>
        <w:strike w:val="0"/>
        <w:dstrike w:val="0"/>
        <w:color w:val="000000"/>
        <w:sz w:val="24"/>
        <w:u w:val="none" w:color="000000"/>
        <w:vertAlign w:val="baseline"/>
      </w:rPr>
    </w:lvl>
    <w:lvl w:ilvl="5" w:tplc="2AD0F4B2">
      <w:start w:val="1"/>
      <w:numFmt w:val="bullet"/>
      <w:lvlText w:val="▪"/>
      <w:lvlJc w:val="left"/>
      <w:pPr>
        <w:ind w:left="6394"/>
      </w:pPr>
      <w:rPr>
        <w:rFonts w:ascii="Cambria" w:eastAsia="Times New Roman" w:hAnsi="Cambria"/>
        <w:b w:val="0"/>
        <w:i w:val="0"/>
        <w:strike w:val="0"/>
        <w:dstrike w:val="0"/>
        <w:color w:val="000000"/>
        <w:sz w:val="24"/>
        <w:u w:val="none" w:color="000000"/>
        <w:vertAlign w:val="baseline"/>
      </w:rPr>
    </w:lvl>
    <w:lvl w:ilvl="6" w:tplc="F6E6970A">
      <w:start w:val="1"/>
      <w:numFmt w:val="bullet"/>
      <w:lvlText w:val="•"/>
      <w:lvlJc w:val="left"/>
      <w:pPr>
        <w:ind w:left="7114"/>
      </w:pPr>
      <w:rPr>
        <w:rFonts w:ascii="Cambria" w:eastAsia="Times New Roman" w:hAnsi="Cambria"/>
        <w:b w:val="0"/>
        <w:i w:val="0"/>
        <w:strike w:val="0"/>
        <w:dstrike w:val="0"/>
        <w:color w:val="000000"/>
        <w:sz w:val="24"/>
        <w:u w:val="none" w:color="000000"/>
        <w:vertAlign w:val="baseline"/>
      </w:rPr>
    </w:lvl>
    <w:lvl w:ilvl="7" w:tplc="C1F20BE6">
      <w:start w:val="1"/>
      <w:numFmt w:val="bullet"/>
      <w:lvlText w:val="o"/>
      <w:lvlJc w:val="left"/>
      <w:pPr>
        <w:ind w:left="7834"/>
      </w:pPr>
      <w:rPr>
        <w:rFonts w:ascii="Cambria" w:eastAsia="Times New Roman" w:hAnsi="Cambria"/>
        <w:b w:val="0"/>
        <w:i w:val="0"/>
        <w:strike w:val="0"/>
        <w:dstrike w:val="0"/>
        <w:color w:val="000000"/>
        <w:sz w:val="24"/>
        <w:u w:val="none" w:color="000000"/>
        <w:vertAlign w:val="baseline"/>
      </w:rPr>
    </w:lvl>
    <w:lvl w:ilvl="8" w:tplc="F4B086DE">
      <w:start w:val="1"/>
      <w:numFmt w:val="bullet"/>
      <w:lvlText w:val="▪"/>
      <w:lvlJc w:val="left"/>
      <w:pPr>
        <w:ind w:left="8554"/>
      </w:pPr>
      <w:rPr>
        <w:rFonts w:ascii="Cambria" w:eastAsia="Times New Roman" w:hAnsi="Cambria"/>
        <w:b w:val="0"/>
        <w:i w:val="0"/>
        <w:strike w:val="0"/>
        <w:dstrike w:val="0"/>
        <w:color w:val="000000"/>
        <w:sz w:val="24"/>
        <w:u w:val="none" w:color="000000"/>
        <w:vertAlign w:val="baseline"/>
      </w:rPr>
    </w:lvl>
  </w:abstractNum>
  <w:abstractNum w:abstractNumId="14" w15:restartNumberingAfterBreak="0">
    <w:nsid w:val="60D52692"/>
    <w:multiLevelType w:val="hybridMultilevel"/>
    <w:tmpl w:val="FFFFFFFF"/>
    <w:lvl w:ilvl="0" w:tplc="CB201CA0">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61361B9A"/>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6" w15:restartNumberingAfterBreak="0">
    <w:nsid w:val="61EF4D61"/>
    <w:multiLevelType w:val="hybridMultilevel"/>
    <w:tmpl w:val="FFFFFFFF"/>
    <w:lvl w:ilvl="0" w:tplc="CA524582">
      <w:start w:val="1"/>
      <w:numFmt w:val="upperRoman"/>
      <w:lvlText w:val="%1."/>
      <w:lvlJc w:val="left"/>
      <w:pPr>
        <w:ind w:left="1080" w:hanging="720"/>
      </w:pPr>
      <w:rPr>
        <w:rFonts w:cs="Times New Roman" w:hint="default"/>
        <w:b/>
        <w:sz w:val="22"/>
        <w:szCs w:val="22"/>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7" w15:restartNumberingAfterBreak="0">
    <w:nsid w:val="69314B7B"/>
    <w:multiLevelType w:val="hybridMultilevel"/>
    <w:tmpl w:val="FFFFFFFF"/>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E352B31"/>
    <w:multiLevelType w:val="hybridMultilevel"/>
    <w:tmpl w:val="FFFFFFFF"/>
    <w:lvl w:ilvl="0" w:tplc="EB26BD28">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FFD0149"/>
    <w:multiLevelType w:val="hybridMultilevel"/>
    <w:tmpl w:val="FFFFFFFF"/>
    <w:lvl w:ilvl="0" w:tplc="95660ECE">
      <w:start w:val="1"/>
      <w:numFmt w:val="bullet"/>
      <w:lvlText w:val="-"/>
      <w:lvlJc w:val="left"/>
      <w:pPr>
        <w:ind w:left="2532"/>
      </w:pPr>
      <w:rPr>
        <w:rFonts w:ascii="Cambria" w:eastAsia="Times New Roman" w:hAnsi="Cambria"/>
        <w:b w:val="0"/>
        <w:i w:val="0"/>
        <w:strike w:val="0"/>
        <w:dstrike w:val="0"/>
        <w:color w:val="000000"/>
        <w:sz w:val="24"/>
        <w:u w:val="none" w:color="000000"/>
        <w:vertAlign w:val="baseline"/>
      </w:rPr>
    </w:lvl>
    <w:lvl w:ilvl="1" w:tplc="690C5CB2">
      <w:start w:val="1"/>
      <w:numFmt w:val="bullet"/>
      <w:lvlText w:val="o"/>
      <w:lvlJc w:val="left"/>
      <w:pPr>
        <w:ind w:left="3252"/>
      </w:pPr>
      <w:rPr>
        <w:rFonts w:ascii="Cambria" w:eastAsia="Times New Roman" w:hAnsi="Cambria"/>
        <w:b w:val="0"/>
        <w:i w:val="0"/>
        <w:strike w:val="0"/>
        <w:dstrike w:val="0"/>
        <w:color w:val="000000"/>
        <w:sz w:val="24"/>
        <w:u w:val="none" w:color="000000"/>
        <w:vertAlign w:val="baseline"/>
      </w:rPr>
    </w:lvl>
    <w:lvl w:ilvl="2" w:tplc="A54269D2">
      <w:start w:val="1"/>
      <w:numFmt w:val="bullet"/>
      <w:lvlText w:val="▪"/>
      <w:lvlJc w:val="left"/>
      <w:pPr>
        <w:ind w:left="3972"/>
      </w:pPr>
      <w:rPr>
        <w:rFonts w:ascii="Cambria" w:eastAsia="Times New Roman" w:hAnsi="Cambria"/>
        <w:b w:val="0"/>
        <w:i w:val="0"/>
        <w:strike w:val="0"/>
        <w:dstrike w:val="0"/>
        <w:color w:val="000000"/>
        <w:sz w:val="24"/>
        <w:u w:val="none" w:color="000000"/>
        <w:vertAlign w:val="baseline"/>
      </w:rPr>
    </w:lvl>
    <w:lvl w:ilvl="3" w:tplc="28BADAE2">
      <w:start w:val="1"/>
      <w:numFmt w:val="bullet"/>
      <w:lvlText w:val="•"/>
      <w:lvlJc w:val="left"/>
      <w:pPr>
        <w:ind w:left="4692"/>
      </w:pPr>
      <w:rPr>
        <w:rFonts w:ascii="Cambria" w:eastAsia="Times New Roman" w:hAnsi="Cambria"/>
        <w:b w:val="0"/>
        <w:i w:val="0"/>
        <w:strike w:val="0"/>
        <w:dstrike w:val="0"/>
        <w:color w:val="000000"/>
        <w:sz w:val="24"/>
        <w:u w:val="none" w:color="000000"/>
        <w:vertAlign w:val="baseline"/>
      </w:rPr>
    </w:lvl>
    <w:lvl w:ilvl="4" w:tplc="97D40466">
      <w:start w:val="1"/>
      <w:numFmt w:val="bullet"/>
      <w:lvlText w:val="o"/>
      <w:lvlJc w:val="left"/>
      <w:pPr>
        <w:ind w:left="5412"/>
      </w:pPr>
      <w:rPr>
        <w:rFonts w:ascii="Cambria" w:eastAsia="Times New Roman" w:hAnsi="Cambria"/>
        <w:b w:val="0"/>
        <w:i w:val="0"/>
        <w:strike w:val="0"/>
        <w:dstrike w:val="0"/>
        <w:color w:val="000000"/>
        <w:sz w:val="24"/>
        <w:u w:val="none" w:color="000000"/>
        <w:vertAlign w:val="baseline"/>
      </w:rPr>
    </w:lvl>
    <w:lvl w:ilvl="5" w:tplc="3FBC72F6">
      <w:start w:val="1"/>
      <w:numFmt w:val="bullet"/>
      <w:lvlText w:val="▪"/>
      <w:lvlJc w:val="left"/>
      <w:pPr>
        <w:ind w:left="6132"/>
      </w:pPr>
      <w:rPr>
        <w:rFonts w:ascii="Cambria" w:eastAsia="Times New Roman" w:hAnsi="Cambria"/>
        <w:b w:val="0"/>
        <w:i w:val="0"/>
        <w:strike w:val="0"/>
        <w:dstrike w:val="0"/>
        <w:color w:val="000000"/>
        <w:sz w:val="24"/>
        <w:u w:val="none" w:color="000000"/>
        <w:vertAlign w:val="baseline"/>
      </w:rPr>
    </w:lvl>
    <w:lvl w:ilvl="6" w:tplc="A4584C6C">
      <w:start w:val="1"/>
      <w:numFmt w:val="bullet"/>
      <w:lvlText w:val="•"/>
      <w:lvlJc w:val="left"/>
      <w:pPr>
        <w:ind w:left="6852"/>
      </w:pPr>
      <w:rPr>
        <w:rFonts w:ascii="Cambria" w:eastAsia="Times New Roman" w:hAnsi="Cambria"/>
        <w:b w:val="0"/>
        <w:i w:val="0"/>
        <w:strike w:val="0"/>
        <w:dstrike w:val="0"/>
        <w:color w:val="000000"/>
        <w:sz w:val="24"/>
        <w:u w:val="none" w:color="000000"/>
        <w:vertAlign w:val="baseline"/>
      </w:rPr>
    </w:lvl>
    <w:lvl w:ilvl="7" w:tplc="379E1BE2">
      <w:start w:val="1"/>
      <w:numFmt w:val="bullet"/>
      <w:lvlText w:val="o"/>
      <w:lvlJc w:val="left"/>
      <w:pPr>
        <w:ind w:left="7572"/>
      </w:pPr>
      <w:rPr>
        <w:rFonts w:ascii="Cambria" w:eastAsia="Times New Roman" w:hAnsi="Cambria"/>
        <w:b w:val="0"/>
        <w:i w:val="0"/>
        <w:strike w:val="0"/>
        <w:dstrike w:val="0"/>
        <w:color w:val="000000"/>
        <w:sz w:val="24"/>
        <w:u w:val="none" w:color="000000"/>
        <w:vertAlign w:val="baseline"/>
      </w:rPr>
    </w:lvl>
    <w:lvl w:ilvl="8" w:tplc="F7A41520">
      <w:start w:val="1"/>
      <w:numFmt w:val="bullet"/>
      <w:lvlText w:val="▪"/>
      <w:lvlJc w:val="left"/>
      <w:pPr>
        <w:ind w:left="8292"/>
      </w:pPr>
      <w:rPr>
        <w:rFonts w:ascii="Cambria" w:eastAsia="Times New Roman" w:hAnsi="Cambria"/>
        <w:b w:val="0"/>
        <w:i w:val="0"/>
        <w:strike w:val="0"/>
        <w:dstrike w:val="0"/>
        <w:color w:val="000000"/>
        <w:sz w:val="24"/>
        <w:u w:val="none" w:color="000000"/>
        <w:vertAlign w:val="baseline"/>
      </w:rPr>
    </w:lvl>
  </w:abstractNum>
  <w:abstractNum w:abstractNumId="20" w15:restartNumberingAfterBreak="0">
    <w:nsid w:val="7F4423A9"/>
    <w:multiLevelType w:val="hybridMultilevel"/>
    <w:tmpl w:val="FFFFFFFF"/>
    <w:lvl w:ilvl="0" w:tplc="9B242222">
      <w:start w:val="1"/>
      <w:numFmt w:val="bullet"/>
      <w:lvlText w:val="-"/>
      <w:lvlJc w:val="left"/>
      <w:pPr>
        <w:ind w:left="2814"/>
      </w:pPr>
      <w:rPr>
        <w:rFonts w:ascii="Cambria" w:eastAsia="Times New Roman" w:hAnsi="Cambria"/>
        <w:b w:val="0"/>
        <w:i w:val="0"/>
        <w:strike w:val="0"/>
        <w:dstrike w:val="0"/>
        <w:color w:val="000000"/>
        <w:sz w:val="24"/>
        <w:u w:val="none" w:color="000000"/>
        <w:vertAlign w:val="baseline"/>
      </w:rPr>
    </w:lvl>
    <w:lvl w:ilvl="1" w:tplc="E1EE1990">
      <w:start w:val="1"/>
      <w:numFmt w:val="bullet"/>
      <w:lvlText w:val="o"/>
      <w:lvlJc w:val="left"/>
      <w:pPr>
        <w:ind w:left="3515"/>
      </w:pPr>
      <w:rPr>
        <w:rFonts w:ascii="Cambria" w:eastAsia="Times New Roman" w:hAnsi="Cambria"/>
        <w:b w:val="0"/>
        <w:i w:val="0"/>
        <w:strike w:val="0"/>
        <w:dstrike w:val="0"/>
        <w:color w:val="000000"/>
        <w:sz w:val="24"/>
        <w:u w:val="none" w:color="000000"/>
        <w:vertAlign w:val="baseline"/>
      </w:rPr>
    </w:lvl>
    <w:lvl w:ilvl="2" w:tplc="13425382">
      <w:start w:val="1"/>
      <w:numFmt w:val="bullet"/>
      <w:lvlText w:val="▪"/>
      <w:lvlJc w:val="left"/>
      <w:pPr>
        <w:ind w:left="4235"/>
      </w:pPr>
      <w:rPr>
        <w:rFonts w:ascii="Cambria" w:eastAsia="Times New Roman" w:hAnsi="Cambria"/>
        <w:b w:val="0"/>
        <w:i w:val="0"/>
        <w:strike w:val="0"/>
        <w:dstrike w:val="0"/>
        <w:color w:val="000000"/>
        <w:sz w:val="24"/>
        <w:u w:val="none" w:color="000000"/>
        <w:vertAlign w:val="baseline"/>
      </w:rPr>
    </w:lvl>
    <w:lvl w:ilvl="3" w:tplc="02CCC008">
      <w:start w:val="1"/>
      <w:numFmt w:val="bullet"/>
      <w:lvlText w:val="•"/>
      <w:lvlJc w:val="left"/>
      <w:pPr>
        <w:ind w:left="4955"/>
      </w:pPr>
      <w:rPr>
        <w:rFonts w:ascii="Cambria" w:eastAsia="Times New Roman" w:hAnsi="Cambria"/>
        <w:b w:val="0"/>
        <w:i w:val="0"/>
        <w:strike w:val="0"/>
        <w:dstrike w:val="0"/>
        <w:color w:val="000000"/>
        <w:sz w:val="24"/>
        <w:u w:val="none" w:color="000000"/>
        <w:vertAlign w:val="baseline"/>
      </w:rPr>
    </w:lvl>
    <w:lvl w:ilvl="4" w:tplc="72C69ADA">
      <w:start w:val="1"/>
      <w:numFmt w:val="bullet"/>
      <w:lvlText w:val="o"/>
      <w:lvlJc w:val="left"/>
      <w:pPr>
        <w:ind w:left="5675"/>
      </w:pPr>
      <w:rPr>
        <w:rFonts w:ascii="Cambria" w:eastAsia="Times New Roman" w:hAnsi="Cambria"/>
        <w:b w:val="0"/>
        <w:i w:val="0"/>
        <w:strike w:val="0"/>
        <w:dstrike w:val="0"/>
        <w:color w:val="000000"/>
        <w:sz w:val="24"/>
        <w:u w:val="none" w:color="000000"/>
        <w:vertAlign w:val="baseline"/>
      </w:rPr>
    </w:lvl>
    <w:lvl w:ilvl="5" w:tplc="22D48F30">
      <w:start w:val="1"/>
      <w:numFmt w:val="bullet"/>
      <w:lvlText w:val="▪"/>
      <w:lvlJc w:val="left"/>
      <w:pPr>
        <w:ind w:left="6395"/>
      </w:pPr>
      <w:rPr>
        <w:rFonts w:ascii="Cambria" w:eastAsia="Times New Roman" w:hAnsi="Cambria"/>
        <w:b w:val="0"/>
        <w:i w:val="0"/>
        <w:strike w:val="0"/>
        <w:dstrike w:val="0"/>
        <w:color w:val="000000"/>
        <w:sz w:val="24"/>
        <w:u w:val="none" w:color="000000"/>
        <w:vertAlign w:val="baseline"/>
      </w:rPr>
    </w:lvl>
    <w:lvl w:ilvl="6" w:tplc="97D8C898">
      <w:start w:val="1"/>
      <w:numFmt w:val="bullet"/>
      <w:lvlText w:val="•"/>
      <w:lvlJc w:val="left"/>
      <w:pPr>
        <w:ind w:left="7115"/>
      </w:pPr>
      <w:rPr>
        <w:rFonts w:ascii="Cambria" w:eastAsia="Times New Roman" w:hAnsi="Cambria"/>
        <w:b w:val="0"/>
        <w:i w:val="0"/>
        <w:strike w:val="0"/>
        <w:dstrike w:val="0"/>
        <w:color w:val="000000"/>
        <w:sz w:val="24"/>
        <w:u w:val="none" w:color="000000"/>
        <w:vertAlign w:val="baseline"/>
      </w:rPr>
    </w:lvl>
    <w:lvl w:ilvl="7" w:tplc="20104646">
      <w:start w:val="1"/>
      <w:numFmt w:val="bullet"/>
      <w:lvlText w:val="o"/>
      <w:lvlJc w:val="left"/>
      <w:pPr>
        <w:ind w:left="7835"/>
      </w:pPr>
      <w:rPr>
        <w:rFonts w:ascii="Cambria" w:eastAsia="Times New Roman" w:hAnsi="Cambria"/>
        <w:b w:val="0"/>
        <w:i w:val="0"/>
        <w:strike w:val="0"/>
        <w:dstrike w:val="0"/>
        <w:color w:val="000000"/>
        <w:sz w:val="24"/>
        <w:u w:val="none" w:color="000000"/>
        <w:vertAlign w:val="baseline"/>
      </w:rPr>
    </w:lvl>
    <w:lvl w:ilvl="8" w:tplc="65FC031C">
      <w:start w:val="1"/>
      <w:numFmt w:val="bullet"/>
      <w:lvlText w:val="▪"/>
      <w:lvlJc w:val="left"/>
      <w:pPr>
        <w:ind w:left="8555"/>
      </w:pPr>
      <w:rPr>
        <w:rFonts w:ascii="Cambria" w:eastAsia="Times New Roman" w:hAnsi="Cambria"/>
        <w:b w:val="0"/>
        <w:i w:val="0"/>
        <w:strike w:val="0"/>
        <w:dstrike w:val="0"/>
        <w:color w:val="000000"/>
        <w:sz w:val="24"/>
        <w:u w:val="none" w:color="000000"/>
        <w:vertAlign w:val="baseline"/>
      </w:rPr>
    </w:lvl>
  </w:abstractNum>
  <w:num w:numId="1" w16cid:durableId="1052538827">
    <w:abstractNumId w:val="14"/>
  </w:num>
  <w:num w:numId="2" w16cid:durableId="1805807248">
    <w:abstractNumId w:val="16"/>
  </w:num>
  <w:num w:numId="3" w16cid:durableId="1386639515">
    <w:abstractNumId w:val="15"/>
  </w:num>
  <w:num w:numId="4" w16cid:durableId="1073895392">
    <w:abstractNumId w:val="6"/>
  </w:num>
  <w:num w:numId="5" w16cid:durableId="3753831">
    <w:abstractNumId w:val="2"/>
  </w:num>
  <w:num w:numId="6" w16cid:durableId="1918007237">
    <w:abstractNumId w:val="12"/>
  </w:num>
  <w:num w:numId="7" w16cid:durableId="33891445">
    <w:abstractNumId w:val="17"/>
  </w:num>
  <w:num w:numId="8" w16cid:durableId="1351419745">
    <w:abstractNumId w:val="20"/>
  </w:num>
  <w:num w:numId="9" w16cid:durableId="1130896598">
    <w:abstractNumId w:val="13"/>
  </w:num>
  <w:num w:numId="10" w16cid:durableId="1999336828">
    <w:abstractNumId w:val="7"/>
  </w:num>
  <w:num w:numId="11" w16cid:durableId="1442871763">
    <w:abstractNumId w:val="19"/>
  </w:num>
  <w:num w:numId="12" w16cid:durableId="1530533120">
    <w:abstractNumId w:val="3"/>
  </w:num>
  <w:num w:numId="13" w16cid:durableId="1483539952">
    <w:abstractNumId w:val="9"/>
  </w:num>
  <w:num w:numId="14" w16cid:durableId="25916002">
    <w:abstractNumId w:val="11"/>
  </w:num>
  <w:num w:numId="15" w16cid:durableId="1857571488">
    <w:abstractNumId w:val="0"/>
  </w:num>
  <w:num w:numId="16" w16cid:durableId="250939066">
    <w:abstractNumId w:val="8"/>
  </w:num>
  <w:num w:numId="17" w16cid:durableId="921796598">
    <w:abstractNumId w:val="18"/>
  </w:num>
  <w:num w:numId="18" w16cid:durableId="1105543077">
    <w:abstractNumId w:val="10"/>
  </w:num>
  <w:num w:numId="19" w16cid:durableId="1332955134">
    <w:abstractNumId w:val="5"/>
  </w:num>
  <w:num w:numId="20" w16cid:durableId="377703155">
    <w:abstractNumId w:val="1"/>
  </w:num>
  <w:num w:numId="21" w16cid:durableId="26353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249"/>
    <w:rsid w:val="00064268"/>
    <w:rsid w:val="000D0249"/>
    <w:rsid w:val="001670FA"/>
    <w:rsid w:val="001F4D03"/>
    <w:rsid w:val="00356480"/>
    <w:rsid w:val="003962C6"/>
    <w:rsid w:val="003D2B16"/>
    <w:rsid w:val="004B2B60"/>
    <w:rsid w:val="0051744B"/>
    <w:rsid w:val="00530D75"/>
    <w:rsid w:val="00567AD2"/>
    <w:rsid w:val="00591E36"/>
    <w:rsid w:val="00662EEE"/>
    <w:rsid w:val="00675335"/>
    <w:rsid w:val="0067652D"/>
    <w:rsid w:val="006D3932"/>
    <w:rsid w:val="006D55CF"/>
    <w:rsid w:val="007A134E"/>
    <w:rsid w:val="00913956"/>
    <w:rsid w:val="00962CCD"/>
    <w:rsid w:val="009D0F54"/>
    <w:rsid w:val="00A10DD3"/>
    <w:rsid w:val="00A12EB0"/>
    <w:rsid w:val="00AE0CE9"/>
    <w:rsid w:val="00D073E5"/>
    <w:rsid w:val="00DB5F84"/>
    <w:rsid w:val="00DE44F5"/>
    <w:rsid w:val="00E42429"/>
    <w:rsid w:val="00F47372"/>
    <w:rsid w:val="00F77C22"/>
    <w:rsid w:val="00FB67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481"/>
  <w15:docId w15:val="{8D4C8617-BC2E-4486-A691-ED57D1F3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DE44F5"/>
    <w:pPr>
      <w:keepNext/>
      <w:keepLines/>
      <w:widowControl w:val="0"/>
      <w:autoSpaceDE w:val="0"/>
      <w:autoSpaceDN w:val="0"/>
      <w:adjustRightInd w:val="0"/>
      <w:spacing w:before="360" w:after="80"/>
      <w:outlineLvl w:val="0"/>
    </w:pPr>
    <w:rPr>
      <w:rFonts w:asciiTheme="majorHAnsi" w:eastAsiaTheme="majorEastAsia" w:hAnsiTheme="majorHAnsi" w:cstheme="majorBidi"/>
      <w:color w:val="2E74B5" w:themeColor="accent1" w:themeShade="BF"/>
      <w:sz w:val="40"/>
      <w:szCs w:val="40"/>
      <w:lang w:eastAsia="hr-HR"/>
    </w:rPr>
  </w:style>
  <w:style w:type="paragraph" w:styleId="Naslov2">
    <w:name w:val="heading 2"/>
    <w:basedOn w:val="Normal"/>
    <w:next w:val="Normal"/>
    <w:link w:val="Naslov2Char"/>
    <w:uiPriority w:val="9"/>
    <w:unhideWhenUsed/>
    <w:qFormat/>
    <w:rsid w:val="00DE44F5"/>
    <w:pPr>
      <w:keepNext/>
      <w:keepLines/>
      <w:widowControl w:val="0"/>
      <w:autoSpaceDE w:val="0"/>
      <w:autoSpaceDN w:val="0"/>
      <w:adjustRightInd w:val="0"/>
      <w:spacing w:before="160" w:after="80"/>
      <w:outlineLvl w:val="1"/>
    </w:pPr>
    <w:rPr>
      <w:rFonts w:asciiTheme="majorHAnsi" w:eastAsiaTheme="majorEastAsia" w:hAnsiTheme="majorHAnsi" w:cstheme="majorBidi"/>
      <w:color w:val="2E74B5" w:themeColor="accent1" w:themeShade="BF"/>
      <w:sz w:val="32"/>
      <w:szCs w:val="32"/>
      <w:lang w:eastAsia="hr-HR"/>
    </w:rPr>
  </w:style>
  <w:style w:type="paragraph" w:styleId="Naslov3">
    <w:name w:val="heading 3"/>
    <w:basedOn w:val="Normal"/>
    <w:next w:val="Normal"/>
    <w:link w:val="Naslov3Char"/>
    <w:uiPriority w:val="9"/>
    <w:semiHidden/>
    <w:unhideWhenUsed/>
    <w:qFormat/>
    <w:rsid w:val="00DE44F5"/>
    <w:pPr>
      <w:keepNext/>
      <w:keepLines/>
      <w:widowControl w:val="0"/>
      <w:autoSpaceDE w:val="0"/>
      <w:autoSpaceDN w:val="0"/>
      <w:adjustRightInd w:val="0"/>
      <w:spacing w:before="160" w:after="80"/>
      <w:outlineLvl w:val="2"/>
    </w:pPr>
    <w:rPr>
      <w:rFonts w:eastAsiaTheme="majorEastAsia" w:cstheme="majorBidi"/>
      <w:color w:val="2E74B5" w:themeColor="accent1" w:themeShade="BF"/>
      <w:sz w:val="28"/>
      <w:szCs w:val="28"/>
      <w:lang w:eastAsia="hr-HR"/>
    </w:rPr>
  </w:style>
  <w:style w:type="paragraph" w:styleId="Naslov4">
    <w:name w:val="heading 4"/>
    <w:basedOn w:val="Normal"/>
    <w:next w:val="Normal"/>
    <w:link w:val="Naslov4Char"/>
    <w:uiPriority w:val="9"/>
    <w:semiHidden/>
    <w:unhideWhenUsed/>
    <w:qFormat/>
    <w:rsid w:val="00DE44F5"/>
    <w:pPr>
      <w:keepNext/>
      <w:keepLines/>
      <w:widowControl w:val="0"/>
      <w:autoSpaceDE w:val="0"/>
      <w:autoSpaceDN w:val="0"/>
      <w:adjustRightInd w:val="0"/>
      <w:spacing w:before="80" w:after="40"/>
      <w:outlineLvl w:val="3"/>
    </w:pPr>
    <w:rPr>
      <w:rFonts w:eastAsiaTheme="majorEastAsia" w:cstheme="majorBidi"/>
      <w:i/>
      <w:iCs/>
      <w:color w:val="2E74B5" w:themeColor="accent1" w:themeShade="BF"/>
      <w:szCs w:val="22"/>
      <w:lang w:eastAsia="hr-HR"/>
    </w:rPr>
  </w:style>
  <w:style w:type="paragraph" w:styleId="Naslov5">
    <w:name w:val="heading 5"/>
    <w:basedOn w:val="Normal"/>
    <w:next w:val="Normal"/>
    <w:link w:val="Naslov5Char"/>
    <w:uiPriority w:val="9"/>
    <w:semiHidden/>
    <w:unhideWhenUsed/>
    <w:qFormat/>
    <w:rsid w:val="00DE44F5"/>
    <w:pPr>
      <w:keepNext/>
      <w:keepLines/>
      <w:widowControl w:val="0"/>
      <w:autoSpaceDE w:val="0"/>
      <w:autoSpaceDN w:val="0"/>
      <w:adjustRightInd w:val="0"/>
      <w:spacing w:before="80" w:after="40"/>
      <w:outlineLvl w:val="4"/>
    </w:pPr>
    <w:rPr>
      <w:rFonts w:eastAsiaTheme="majorEastAsia" w:cstheme="majorBidi"/>
      <w:color w:val="2E74B5" w:themeColor="accent1" w:themeShade="BF"/>
      <w:szCs w:val="22"/>
      <w:lang w:eastAsia="hr-HR"/>
    </w:rPr>
  </w:style>
  <w:style w:type="paragraph" w:styleId="Naslov6">
    <w:name w:val="heading 6"/>
    <w:basedOn w:val="Normal"/>
    <w:next w:val="Normal"/>
    <w:link w:val="Naslov6Char"/>
    <w:uiPriority w:val="9"/>
    <w:semiHidden/>
    <w:unhideWhenUsed/>
    <w:qFormat/>
    <w:rsid w:val="00DE44F5"/>
    <w:pPr>
      <w:keepNext/>
      <w:keepLines/>
      <w:widowControl w:val="0"/>
      <w:autoSpaceDE w:val="0"/>
      <w:autoSpaceDN w:val="0"/>
      <w:adjustRightInd w:val="0"/>
      <w:spacing w:before="40" w:after="0"/>
      <w:outlineLvl w:val="5"/>
    </w:pPr>
    <w:rPr>
      <w:rFonts w:eastAsiaTheme="majorEastAsia" w:cstheme="majorBidi"/>
      <w:i/>
      <w:iCs/>
      <w:color w:val="595959" w:themeColor="text1" w:themeTint="A6"/>
      <w:szCs w:val="22"/>
      <w:lang w:eastAsia="hr-HR"/>
    </w:rPr>
  </w:style>
  <w:style w:type="paragraph" w:styleId="Naslov7">
    <w:name w:val="heading 7"/>
    <w:basedOn w:val="Normal"/>
    <w:next w:val="Normal"/>
    <w:link w:val="Naslov7Char"/>
    <w:uiPriority w:val="9"/>
    <w:semiHidden/>
    <w:unhideWhenUsed/>
    <w:qFormat/>
    <w:rsid w:val="00DE44F5"/>
    <w:pPr>
      <w:keepNext/>
      <w:keepLines/>
      <w:widowControl w:val="0"/>
      <w:autoSpaceDE w:val="0"/>
      <w:autoSpaceDN w:val="0"/>
      <w:adjustRightInd w:val="0"/>
      <w:spacing w:before="40" w:after="0"/>
      <w:outlineLvl w:val="6"/>
    </w:pPr>
    <w:rPr>
      <w:rFonts w:eastAsiaTheme="majorEastAsia" w:cstheme="majorBidi"/>
      <w:color w:val="595959" w:themeColor="text1" w:themeTint="A6"/>
      <w:szCs w:val="22"/>
      <w:lang w:eastAsia="hr-HR"/>
    </w:rPr>
  </w:style>
  <w:style w:type="paragraph" w:styleId="Naslov8">
    <w:name w:val="heading 8"/>
    <w:basedOn w:val="Normal"/>
    <w:next w:val="Normal"/>
    <w:link w:val="Naslov8Char"/>
    <w:uiPriority w:val="9"/>
    <w:semiHidden/>
    <w:unhideWhenUsed/>
    <w:qFormat/>
    <w:rsid w:val="00DE44F5"/>
    <w:pPr>
      <w:keepNext/>
      <w:keepLines/>
      <w:widowControl w:val="0"/>
      <w:autoSpaceDE w:val="0"/>
      <w:autoSpaceDN w:val="0"/>
      <w:adjustRightInd w:val="0"/>
      <w:spacing w:after="0"/>
      <w:outlineLvl w:val="7"/>
    </w:pPr>
    <w:rPr>
      <w:rFonts w:eastAsiaTheme="majorEastAsia" w:cstheme="majorBidi"/>
      <w:i/>
      <w:iCs/>
      <w:color w:val="272727" w:themeColor="text1" w:themeTint="D8"/>
      <w:szCs w:val="22"/>
      <w:lang w:eastAsia="hr-HR"/>
    </w:rPr>
  </w:style>
  <w:style w:type="paragraph" w:styleId="Naslov9">
    <w:name w:val="heading 9"/>
    <w:basedOn w:val="Normal"/>
    <w:next w:val="Normal"/>
    <w:link w:val="Naslov9Char"/>
    <w:uiPriority w:val="9"/>
    <w:semiHidden/>
    <w:unhideWhenUsed/>
    <w:qFormat/>
    <w:rsid w:val="00DE44F5"/>
    <w:pPr>
      <w:keepNext/>
      <w:keepLines/>
      <w:widowControl w:val="0"/>
      <w:autoSpaceDE w:val="0"/>
      <w:autoSpaceDN w:val="0"/>
      <w:adjustRightInd w:val="0"/>
      <w:spacing w:after="0"/>
      <w:outlineLvl w:val="8"/>
    </w:pPr>
    <w:rPr>
      <w:rFonts w:eastAsiaTheme="majorEastAsia" w:cstheme="majorBidi"/>
      <w:color w:val="272727" w:themeColor="text1" w:themeTint="D8"/>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536"/>
        <w:tab w:val="right" w:pos="9072"/>
      </w:tabs>
      <w:spacing w:after="0" w:line="240" w:lineRule="auto"/>
    </w:pPr>
  </w:style>
  <w:style w:type="paragraph" w:styleId="Podnoje">
    <w:name w:val="footer"/>
    <w:basedOn w:val="Normal"/>
    <w:link w:val="PodnojeChar"/>
    <w:uiPriority w:val="99"/>
    <w:pPr>
      <w:tabs>
        <w:tab w:val="center" w:pos="4536"/>
        <w:tab w:val="right" w:pos="9072"/>
      </w:tabs>
      <w:spacing w:after="0" w:line="240" w:lineRule="auto"/>
    </w:pPr>
  </w:style>
  <w:style w:type="character" w:styleId="Hiperveza">
    <w:name w:val="Hyperlink"/>
    <w:uiPriority w:val="99"/>
    <w:rPr>
      <w:color w:val="0000FF"/>
      <w:u w:val="single"/>
    </w:rPr>
  </w:style>
  <w:style w:type="character" w:styleId="Brojretka">
    <w:name w:val="line number"/>
    <w:basedOn w:val="Zadanifontodlomka"/>
    <w:uiPriority w:val="99"/>
  </w:style>
  <w:style w:type="table" w:styleId="Jednostavnatablica1">
    <w:name w:val="Table Simple 1"/>
    <w:basedOn w:val="Obinatablica"/>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proreda">
    <w:name w:val="No Spacing"/>
    <w:uiPriority w:val="1"/>
    <w:qFormat/>
    <w:rsid w:val="003D2B16"/>
    <w:pPr>
      <w:widowControl w:val="0"/>
      <w:autoSpaceDE w:val="0"/>
      <w:autoSpaceDN w:val="0"/>
      <w:adjustRightInd w:val="0"/>
      <w:spacing w:after="0" w:line="240" w:lineRule="auto"/>
    </w:pPr>
    <w:rPr>
      <w:rFonts w:cs="Calibri"/>
      <w:szCs w:val="22"/>
      <w:lang w:eastAsia="hr-HR"/>
    </w:rPr>
  </w:style>
  <w:style w:type="character" w:styleId="SlijeenaHiperveza">
    <w:name w:val="FollowedHyperlink"/>
    <w:basedOn w:val="Zadanifontodlomka"/>
    <w:uiPriority w:val="99"/>
    <w:semiHidden/>
    <w:unhideWhenUsed/>
    <w:rsid w:val="00A10DD3"/>
    <w:rPr>
      <w:color w:val="96607D"/>
      <w:u w:val="single"/>
    </w:rPr>
  </w:style>
  <w:style w:type="paragraph" w:customStyle="1" w:styleId="msonormal0">
    <w:name w:val="msonormal"/>
    <w:basedOn w:val="Normal"/>
    <w:rsid w:val="00A10DD3"/>
    <w:pPr>
      <w:spacing w:before="100" w:beforeAutospacing="1" w:after="100" w:afterAutospacing="1" w:line="240" w:lineRule="auto"/>
    </w:pPr>
    <w:rPr>
      <w:rFonts w:ascii="Times New Roman" w:hAnsi="Times New Roman"/>
      <w:sz w:val="24"/>
      <w:szCs w:val="24"/>
      <w:lang w:eastAsia="hr-HR"/>
    </w:rPr>
  </w:style>
  <w:style w:type="paragraph" w:customStyle="1" w:styleId="xl77">
    <w:name w:val="xl77"/>
    <w:basedOn w:val="Normal"/>
    <w:rsid w:val="00A10DD3"/>
    <w:pPr>
      <w:shd w:val="clear" w:color="000000" w:fill="585858"/>
      <w:spacing w:before="100" w:beforeAutospacing="1" w:after="100" w:afterAutospacing="1" w:line="240" w:lineRule="auto"/>
    </w:pPr>
    <w:rPr>
      <w:rFonts w:ascii="Times New Roman" w:hAnsi="Times New Roman"/>
      <w:b/>
      <w:bCs/>
      <w:color w:val="FFFFFF"/>
      <w:sz w:val="16"/>
      <w:szCs w:val="16"/>
      <w:lang w:eastAsia="hr-HR"/>
    </w:rPr>
  </w:style>
  <w:style w:type="paragraph" w:customStyle="1" w:styleId="xl78">
    <w:name w:val="xl78"/>
    <w:basedOn w:val="Normal"/>
    <w:rsid w:val="00A10DD3"/>
    <w:pPr>
      <w:shd w:val="clear" w:color="000000" w:fill="585858"/>
      <w:spacing w:before="100" w:beforeAutospacing="1" w:after="100" w:afterAutospacing="1" w:line="240" w:lineRule="auto"/>
    </w:pPr>
    <w:rPr>
      <w:rFonts w:ascii="Times New Roman" w:hAnsi="Times New Roman"/>
      <w:b/>
      <w:bCs/>
      <w:color w:val="FFFFFF"/>
      <w:sz w:val="16"/>
      <w:szCs w:val="16"/>
      <w:lang w:eastAsia="hr-HR"/>
    </w:rPr>
  </w:style>
  <w:style w:type="paragraph" w:customStyle="1" w:styleId="xl79">
    <w:name w:val="xl79"/>
    <w:basedOn w:val="Normal"/>
    <w:rsid w:val="00A10DD3"/>
    <w:pPr>
      <w:shd w:val="clear" w:color="000000" w:fill="7D7D7D"/>
      <w:spacing w:before="100" w:beforeAutospacing="1" w:after="100" w:afterAutospacing="1" w:line="240" w:lineRule="auto"/>
    </w:pPr>
    <w:rPr>
      <w:rFonts w:ascii="Times New Roman" w:hAnsi="Times New Roman"/>
      <w:b/>
      <w:bCs/>
      <w:color w:val="FFFFFF"/>
      <w:sz w:val="16"/>
      <w:szCs w:val="16"/>
      <w:lang w:eastAsia="hr-HR"/>
    </w:rPr>
  </w:style>
  <w:style w:type="paragraph" w:customStyle="1" w:styleId="xl80">
    <w:name w:val="xl80"/>
    <w:basedOn w:val="Normal"/>
    <w:rsid w:val="00A10DD3"/>
    <w:pPr>
      <w:shd w:val="clear" w:color="000000" w:fill="7D7D7D"/>
      <w:spacing w:before="100" w:beforeAutospacing="1" w:after="100" w:afterAutospacing="1" w:line="240" w:lineRule="auto"/>
    </w:pPr>
    <w:rPr>
      <w:rFonts w:ascii="Times New Roman" w:hAnsi="Times New Roman"/>
      <w:b/>
      <w:bCs/>
      <w:color w:val="FFFFFF"/>
      <w:sz w:val="16"/>
      <w:szCs w:val="16"/>
      <w:lang w:eastAsia="hr-HR"/>
    </w:rPr>
  </w:style>
  <w:style w:type="paragraph" w:customStyle="1" w:styleId="xl81">
    <w:name w:val="xl81"/>
    <w:basedOn w:val="Normal"/>
    <w:rsid w:val="00A10DD3"/>
    <w:pPr>
      <w:spacing w:before="100" w:beforeAutospacing="1" w:after="100" w:afterAutospacing="1" w:line="240" w:lineRule="auto"/>
    </w:pPr>
    <w:rPr>
      <w:rFonts w:ascii="Arial" w:hAnsi="Arial" w:cs="Arial"/>
      <w:i/>
      <w:iCs/>
      <w:sz w:val="16"/>
      <w:szCs w:val="16"/>
      <w:lang w:eastAsia="hr-HR"/>
    </w:rPr>
  </w:style>
  <w:style w:type="paragraph" w:customStyle="1" w:styleId="xl82">
    <w:name w:val="xl82"/>
    <w:basedOn w:val="Normal"/>
    <w:rsid w:val="00A10DD3"/>
    <w:pPr>
      <w:spacing w:before="100" w:beforeAutospacing="1" w:after="100" w:afterAutospacing="1" w:line="240" w:lineRule="auto"/>
    </w:pPr>
    <w:rPr>
      <w:rFonts w:ascii="Times New Roman" w:hAnsi="Times New Roman"/>
      <w:i/>
      <w:iCs/>
      <w:sz w:val="16"/>
      <w:szCs w:val="16"/>
      <w:lang w:eastAsia="hr-HR"/>
    </w:rPr>
  </w:style>
  <w:style w:type="paragraph" w:customStyle="1" w:styleId="xl83">
    <w:name w:val="xl83"/>
    <w:basedOn w:val="Normal"/>
    <w:rsid w:val="00A10DD3"/>
    <w:pPr>
      <w:shd w:val="clear" w:color="000000" w:fill="8F8F8F"/>
      <w:spacing w:before="100" w:beforeAutospacing="1" w:after="100" w:afterAutospacing="1" w:line="240" w:lineRule="auto"/>
    </w:pPr>
    <w:rPr>
      <w:rFonts w:ascii="Times New Roman" w:hAnsi="Times New Roman"/>
      <w:b/>
      <w:bCs/>
      <w:color w:val="FFFFFF"/>
      <w:sz w:val="16"/>
      <w:szCs w:val="16"/>
      <w:lang w:eastAsia="hr-HR"/>
    </w:rPr>
  </w:style>
  <w:style w:type="paragraph" w:customStyle="1" w:styleId="xl84">
    <w:name w:val="xl84"/>
    <w:basedOn w:val="Normal"/>
    <w:rsid w:val="00A10DD3"/>
    <w:pPr>
      <w:shd w:val="clear" w:color="000000" w:fill="8F8F8F"/>
      <w:spacing w:before="100" w:beforeAutospacing="1" w:after="100" w:afterAutospacing="1" w:line="240" w:lineRule="auto"/>
    </w:pPr>
    <w:rPr>
      <w:rFonts w:ascii="Times New Roman" w:hAnsi="Times New Roman"/>
      <w:b/>
      <w:bCs/>
      <w:color w:val="FFFFFF"/>
      <w:sz w:val="16"/>
      <w:szCs w:val="16"/>
      <w:lang w:eastAsia="hr-HR"/>
    </w:rPr>
  </w:style>
  <w:style w:type="paragraph" w:customStyle="1" w:styleId="xl85">
    <w:name w:val="xl85"/>
    <w:basedOn w:val="Normal"/>
    <w:rsid w:val="00A10DD3"/>
    <w:pPr>
      <w:shd w:val="clear" w:color="000000" w:fill="A3A3A3"/>
      <w:spacing w:before="100" w:beforeAutospacing="1" w:after="100" w:afterAutospacing="1" w:line="240" w:lineRule="auto"/>
    </w:pPr>
    <w:rPr>
      <w:rFonts w:ascii="Times New Roman" w:hAnsi="Times New Roman"/>
      <w:b/>
      <w:bCs/>
      <w:sz w:val="16"/>
      <w:szCs w:val="16"/>
      <w:lang w:eastAsia="hr-HR"/>
    </w:rPr>
  </w:style>
  <w:style w:type="paragraph" w:customStyle="1" w:styleId="xl86">
    <w:name w:val="xl86"/>
    <w:basedOn w:val="Normal"/>
    <w:rsid w:val="00A10DD3"/>
    <w:pPr>
      <w:shd w:val="clear" w:color="000000" w:fill="A3A3A3"/>
      <w:spacing w:before="100" w:beforeAutospacing="1" w:after="100" w:afterAutospacing="1" w:line="240" w:lineRule="auto"/>
    </w:pPr>
    <w:rPr>
      <w:rFonts w:ascii="Times New Roman" w:hAnsi="Times New Roman"/>
      <w:b/>
      <w:bCs/>
      <w:sz w:val="16"/>
      <w:szCs w:val="16"/>
      <w:lang w:eastAsia="hr-HR"/>
    </w:rPr>
  </w:style>
  <w:style w:type="paragraph" w:customStyle="1" w:styleId="xl87">
    <w:name w:val="xl87"/>
    <w:basedOn w:val="Normal"/>
    <w:rsid w:val="00A10DD3"/>
    <w:pPr>
      <w:shd w:val="clear" w:color="000000" w:fill="E0E0E0"/>
      <w:spacing w:before="100" w:beforeAutospacing="1" w:after="100" w:afterAutospacing="1" w:line="240" w:lineRule="auto"/>
    </w:pPr>
    <w:rPr>
      <w:rFonts w:ascii="Times New Roman" w:hAnsi="Times New Roman"/>
      <w:i/>
      <w:iCs/>
      <w:sz w:val="16"/>
      <w:szCs w:val="16"/>
      <w:lang w:eastAsia="hr-HR"/>
    </w:rPr>
  </w:style>
  <w:style w:type="paragraph" w:customStyle="1" w:styleId="xl88">
    <w:name w:val="xl88"/>
    <w:basedOn w:val="Normal"/>
    <w:rsid w:val="00A10DD3"/>
    <w:pPr>
      <w:shd w:val="clear" w:color="000000" w:fill="E0E0E0"/>
      <w:spacing w:before="100" w:beforeAutospacing="1" w:after="100" w:afterAutospacing="1" w:line="240" w:lineRule="auto"/>
    </w:pPr>
    <w:rPr>
      <w:rFonts w:ascii="Times New Roman" w:hAnsi="Times New Roman"/>
      <w:i/>
      <w:iCs/>
      <w:sz w:val="16"/>
      <w:szCs w:val="16"/>
      <w:lang w:eastAsia="hr-HR"/>
    </w:rPr>
  </w:style>
  <w:style w:type="paragraph" w:customStyle="1" w:styleId="xl89">
    <w:name w:val="xl89"/>
    <w:basedOn w:val="Normal"/>
    <w:rsid w:val="00A10DD3"/>
    <w:pPr>
      <w:spacing w:before="100" w:beforeAutospacing="1" w:after="100" w:afterAutospacing="1" w:line="240" w:lineRule="auto"/>
    </w:pPr>
    <w:rPr>
      <w:rFonts w:ascii="Times New Roman" w:hAnsi="Times New Roman"/>
      <w:sz w:val="16"/>
      <w:szCs w:val="16"/>
      <w:lang w:eastAsia="hr-HR"/>
    </w:rPr>
  </w:style>
  <w:style w:type="paragraph" w:customStyle="1" w:styleId="xl90">
    <w:name w:val="xl90"/>
    <w:basedOn w:val="Normal"/>
    <w:rsid w:val="00A10DD3"/>
    <w:pPr>
      <w:spacing w:before="100" w:beforeAutospacing="1" w:after="100" w:afterAutospacing="1" w:line="240" w:lineRule="auto"/>
    </w:pPr>
    <w:rPr>
      <w:rFonts w:ascii="Times New Roman" w:hAnsi="Times New Roman"/>
      <w:sz w:val="16"/>
      <w:szCs w:val="16"/>
      <w:lang w:eastAsia="hr-HR"/>
    </w:rPr>
  </w:style>
  <w:style w:type="paragraph" w:customStyle="1" w:styleId="xl91">
    <w:name w:val="xl91"/>
    <w:basedOn w:val="Normal"/>
    <w:rsid w:val="00A10DD3"/>
    <w:pPr>
      <w:spacing w:before="100" w:beforeAutospacing="1" w:after="100" w:afterAutospacing="1" w:line="240" w:lineRule="auto"/>
    </w:pPr>
    <w:rPr>
      <w:rFonts w:ascii="Times New Roman" w:hAnsi="Times New Roman"/>
      <w:sz w:val="16"/>
      <w:szCs w:val="16"/>
      <w:lang w:eastAsia="hr-HR"/>
    </w:rPr>
  </w:style>
  <w:style w:type="paragraph" w:customStyle="1" w:styleId="xl92">
    <w:name w:val="xl92"/>
    <w:basedOn w:val="Normal"/>
    <w:rsid w:val="00A10DD3"/>
    <w:pPr>
      <w:spacing w:before="100" w:beforeAutospacing="1" w:after="100" w:afterAutospacing="1" w:line="240" w:lineRule="auto"/>
    </w:pPr>
    <w:rPr>
      <w:rFonts w:ascii="Times New Roman" w:hAnsi="Times New Roman"/>
      <w:sz w:val="16"/>
      <w:szCs w:val="16"/>
      <w:lang w:eastAsia="hr-HR"/>
    </w:rPr>
  </w:style>
  <w:style w:type="paragraph" w:customStyle="1" w:styleId="xl93">
    <w:name w:val="xl93"/>
    <w:basedOn w:val="Normal"/>
    <w:rsid w:val="00A10DD3"/>
    <w:pPr>
      <w:shd w:val="clear" w:color="000000" w:fill="A3A3A3"/>
      <w:spacing w:before="100" w:beforeAutospacing="1" w:after="100" w:afterAutospacing="1" w:line="240" w:lineRule="auto"/>
    </w:pPr>
    <w:rPr>
      <w:rFonts w:ascii="Arial" w:hAnsi="Arial" w:cs="Arial"/>
      <w:b/>
      <w:bCs/>
      <w:sz w:val="16"/>
      <w:szCs w:val="16"/>
      <w:lang w:eastAsia="hr-HR"/>
    </w:rPr>
  </w:style>
  <w:style w:type="paragraph" w:customStyle="1" w:styleId="xl94">
    <w:name w:val="xl94"/>
    <w:basedOn w:val="Normal"/>
    <w:rsid w:val="00A10DD3"/>
    <w:pPr>
      <w:spacing w:before="100" w:beforeAutospacing="1" w:after="100" w:afterAutospacing="1" w:line="240" w:lineRule="auto"/>
    </w:pPr>
    <w:rPr>
      <w:rFonts w:ascii="Arial" w:hAnsi="Arial" w:cs="Arial"/>
      <w:i/>
      <w:iCs/>
      <w:sz w:val="16"/>
      <w:szCs w:val="16"/>
      <w:lang w:eastAsia="hr-HR"/>
    </w:rPr>
  </w:style>
  <w:style w:type="paragraph" w:customStyle="1" w:styleId="xl95">
    <w:name w:val="xl95"/>
    <w:basedOn w:val="Normal"/>
    <w:rsid w:val="00A10DD3"/>
    <w:pPr>
      <w:shd w:val="clear" w:color="000000" w:fill="ABABAB"/>
      <w:spacing w:before="100" w:beforeAutospacing="1" w:after="100" w:afterAutospacing="1" w:line="240" w:lineRule="auto"/>
    </w:pPr>
    <w:rPr>
      <w:rFonts w:ascii="Times New Roman" w:hAnsi="Times New Roman"/>
      <w:b/>
      <w:bCs/>
      <w:sz w:val="16"/>
      <w:szCs w:val="16"/>
      <w:lang w:eastAsia="hr-HR"/>
    </w:rPr>
  </w:style>
  <w:style w:type="paragraph" w:customStyle="1" w:styleId="xl96">
    <w:name w:val="xl96"/>
    <w:basedOn w:val="Normal"/>
    <w:rsid w:val="00A10DD3"/>
    <w:pPr>
      <w:shd w:val="clear" w:color="000000" w:fill="ABABAB"/>
      <w:spacing w:before="100" w:beforeAutospacing="1" w:after="100" w:afterAutospacing="1" w:line="240" w:lineRule="auto"/>
    </w:pPr>
    <w:rPr>
      <w:rFonts w:ascii="Times New Roman" w:hAnsi="Times New Roman"/>
      <w:b/>
      <w:bCs/>
      <w:sz w:val="16"/>
      <w:szCs w:val="16"/>
      <w:lang w:eastAsia="hr-HR"/>
    </w:rPr>
  </w:style>
  <w:style w:type="paragraph" w:customStyle="1" w:styleId="xl97">
    <w:name w:val="xl97"/>
    <w:basedOn w:val="Normal"/>
    <w:rsid w:val="00A10DD3"/>
    <w:pPr>
      <w:spacing w:before="100" w:beforeAutospacing="1" w:after="100" w:afterAutospacing="1" w:line="240" w:lineRule="auto"/>
    </w:pPr>
    <w:rPr>
      <w:rFonts w:ascii="Times New Roman" w:hAnsi="Times New Roman"/>
      <w:i/>
      <w:iCs/>
      <w:sz w:val="16"/>
      <w:szCs w:val="16"/>
      <w:lang w:eastAsia="hr-HR"/>
    </w:rPr>
  </w:style>
  <w:style w:type="paragraph" w:customStyle="1" w:styleId="xl98">
    <w:name w:val="xl98"/>
    <w:basedOn w:val="Normal"/>
    <w:rsid w:val="00A10DD3"/>
    <w:pPr>
      <w:pBdr>
        <w:bottom w:val="single" w:sz="8" w:space="0" w:color="auto"/>
      </w:pBdr>
      <w:spacing w:before="100" w:beforeAutospacing="1" w:after="100" w:afterAutospacing="1" w:line="240" w:lineRule="auto"/>
    </w:pPr>
    <w:rPr>
      <w:rFonts w:ascii="Times New Roman" w:hAnsi="Times New Roman"/>
      <w:sz w:val="24"/>
      <w:szCs w:val="24"/>
      <w:lang w:eastAsia="hr-HR"/>
    </w:rPr>
  </w:style>
  <w:style w:type="paragraph" w:customStyle="1" w:styleId="xl99">
    <w:name w:val="xl99"/>
    <w:basedOn w:val="Normal"/>
    <w:rsid w:val="00A10DD3"/>
    <w:pPr>
      <w:pBdr>
        <w:bottom w:val="single" w:sz="8" w:space="0" w:color="auto"/>
      </w:pBdr>
      <w:spacing w:before="100" w:beforeAutospacing="1" w:after="100" w:afterAutospacing="1" w:line="240" w:lineRule="auto"/>
    </w:pPr>
    <w:rPr>
      <w:rFonts w:ascii="Arial" w:hAnsi="Arial" w:cs="Arial"/>
      <w:b/>
      <w:bCs/>
      <w:sz w:val="18"/>
      <w:szCs w:val="18"/>
      <w:lang w:eastAsia="hr-HR"/>
    </w:rPr>
  </w:style>
  <w:style w:type="paragraph" w:customStyle="1" w:styleId="xl100">
    <w:name w:val="xl100"/>
    <w:basedOn w:val="Normal"/>
    <w:rsid w:val="00A10DD3"/>
    <w:pPr>
      <w:pBdr>
        <w:bottom w:val="single" w:sz="8" w:space="0" w:color="auto"/>
      </w:pBdr>
      <w:spacing w:before="100" w:beforeAutospacing="1" w:after="100" w:afterAutospacing="1" w:line="240" w:lineRule="auto"/>
      <w:jc w:val="center"/>
    </w:pPr>
    <w:rPr>
      <w:rFonts w:ascii="Arial" w:hAnsi="Arial" w:cs="Arial"/>
      <w:b/>
      <w:bCs/>
      <w:sz w:val="18"/>
      <w:szCs w:val="18"/>
      <w:lang w:eastAsia="hr-HR"/>
    </w:rPr>
  </w:style>
  <w:style w:type="paragraph" w:customStyle="1" w:styleId="xl101">
    <w:name w:val="xl101"/>
    <w:basedOn w:val="Normal"/>
    <w:rsid w:val="00A10DD3"/>
    <w:pPr>
      <w:pBdr>
        <w:bottom w:val="single" w:sz="8" w:space="0" w:color="auto"/>
      </w:pBdr>
      <w:spacing w:before="100" w:beforeAutospacing="1" w:after="100" w:afterAutospacing="1" w:line="240" w:lineRule="auto"/>
    </w:pPr>
    <w:rPr>
      <w:rFonts w:ascii="Arial" w:hAnsi="Arial" w:cs="Arial"/>
      <w:b/>
      <w:bCs/>
      <w:sz w:val="16"/>
      <w:szCs w:val="16"/>
      <w:lang w:eastAsia="hr-HR"/>
    </w:rPr>
  </w:style>
  <w:style w:type="paragraph" w:customStyle="1" w:styleId="xl102">
    <w:name w:val="xl102"/>
    <w:basedOn w:val="Normal"/>
    <w:rsid w:val="00A10DD3"/>
    <w:pPr>
      <w:pBdr>
        <w:bottom w:val="single" w:sz="8" w:space="0" w:color="auto"/>
      </w:pBdr>
      <w:spacing w:before="100" w:beforeAutospacing="1" w:after="100" w:afterAutospacing="1" w:line="240" w:lineRule="auto"/>
    </w:pPr>
    <w:rPr>
      <w:rFonts w:ascii="Times New Roman" w:hAnsi="Times New Roman"/>
      <w:b/>
      <w:bCs/>
      <w:sz w:val="14"/>
      <w:szCs w:val="14"/>
      <w:lang w:eastAsia="hr-HR"/>
    </w:rPr>
  </w:style>
  <w:style w:type="paragraph" w:customStyle="1" w:styleId="xl103">
    <w:name w:val="xl103"/>
    <w:basedOn w:val="Normal"/>
    <w:rsid w:val="00A10DD3"/>
    <w:pPr>
      <w:pBdr>
        <w:bottom w:val="single" w:sz="8" w:space="0" w:color="auto"/>
      </w:pBdr>
      <w:spacing w:before="100" w:beforeAutospacing="1" w:after="100" w:afterAutospacing="1" w:line="240" w:lineRule="auto"/>
      <w:jc w:val="center"/>
    </w:pPr>
    <w:rPr>
      <w:rFonts w:ascii="Times New Roman" w:hAnsi="Times New Roman"/>
      <w:b/>
      <w:bCs/>
      <w:sz w:val="14"/>
      <w:szCs w:val="14"/>
      <w:lang w:eastAsia="hr-HR"/>
    </w:rPr>
  </w:style>
  <w:style w:type="paragraph" w:customStyle="1" w:styleId="xl104">
    <w:name w:val="xl104"/>
    <w:basedOn w:val="Normal"/>
    <w:rsid w:val="00A10DD3"/>
    <w:pPr>
      <w:pBdr>
        <w:bottom w:val="single" w:sz="8" w:space="0" w:color="auto"/>
      </w:pBdr>
      <w:spacing w:before="100" w:beforeAutospacing="1" w:after="100" w:afterAutospacing="1" w:line="240" w:lineRule="auto"/>
    </w:pPr>
    <w:rPr>
      <w:rFonts w:ascii="Arial" w:hAnsi="Arial" w:cs="Arial"/>
      <w:b/>
      <w:bCs/>
      <w:color w:val="000000"/>
      <w:sz w:val="16"/>
      <w:szCs w:val="16"/>
      <w:lang w:eastAsia="hr-HR"/>
    </w:rPr>
  </w:style>
  <w:style w:type="paragraph" w:customStyle="1" w:styleId="xl105">
    <w:name w:val="xl105"/>
    <w:basedOn w:val="Normal"/>
    <w:rsid w:val="00A10DD3"/>
    <w:pPr>
      <w:pBdr>
        <w:bottom w:val="single" w:sz="8" w:space="0" w:color="auto"/>
      </w:pBdr>
      <w:spacing w:before="100" w:beforeAutospacing="1" w:after="100" w:afterAutospacing="1" w:line="240" w:lineRule="auto"/>
      <w:jc w:val="center"/>
    </w:pPr>
    <w:rPr>
      <w:rFonts w:ascii="Arial" w:hAnsi="Arial" w:cs="Arial"/>
      <w:b/>
      <w:bCs/>
      <w:sz w:val="16"/>
      <w:szCs w:val="16"/>
      <w:lang w:eastAsia="hr-HR"/>
    </w:rPr>
  </w:style>
  <w:style w:type="paragraph" w:customStyle="1" w:styleId="xl106">
    <w:name w:val="xl106"/>
    <w:basedOn w:val="Normal"/>
    <w:rsid w:val="00A10DD3"/>
    <w:pPr>
      <w:pBdr>
        <w:bottom w:val="single" w:sz="8" w:space="0" w:color="auto"/>
      </w:pBdr>
      <w:spacing w:before="100" w:beforeAutospacing="1" w:after="100" w:afterAutospacing="1" w:line="240" w:lineRule="auto"/>
      <w:jc w:val="center"/>
    </w:pPr>
    <w:rPr>
      <w:rFonts w:ascii="Arial" w:hAnsi="Arial" w:cs="Arial"/>
      <w:b/>
      <w:bCs/>
      <w:sz w:val="16"/>
      <w:szCs w:val="16"/>
      <w:lang w:eastAsia="hr-HR"/>
    </w:rPr>
  </w:style>
  <w:style w:type="character" w:customStyle="1" w:styleId="Naslov1Char">
    <w:name w:val="Naslov 1 Char"/>
    <w:basedOn w:val="Zadanifontodlomka"/>
    <w:link w:val="Naslov1"/>
    <w:uiPriority w:val="9"/>
    <w:rsid w:val="00DE44F5"/>
    <w:rPr>
      <w:rFonts w:asciiTheme="majorHAnsi" w:eastAsiaTheme="majorEastAsia" w:hAnsiTheme="majorHAnsi" w:cstheme="majorBidi"/>
      <w:color w:val="2E74B5" w:themeColor="accent1" w:themeShade="BF"/>
      <w:sz w:val="40"/>
      <w:szCs w:val="40"/>
      <w:lang w:eastAsia="hr-HR"/>
    </w:rPr>
  </w:style>
  <w:style w:type="character" w:customStyle="1" w:styleId="Naslov2Char">
    <w:name w:val="Naslov 2 Char"/>
    <w:basedOn w:val="Zadanifontodlomka"/>
    <w:link w:val="Naslov2"/>
    <w:uiPriority w:val="9"/>
    <w:rsid w:val="00DE44F5"/>
    <w:rPr>
      <w:rFonts w:asciiTheme="majorHAnsi" w:eastAsiaTheme="majorEastAsia" w:hAnsiTheme="majorHAnsi" w:cstheme="majorBidi"/>
      <w:color w:val="2E74B5" w:themeColor="accent1" w:themeShade="BF"/>
      <w:sz w:val="32"/>
      <w:szCs w:val="32"/>
      <w:lang w:eastAsia="hr-HR"/>
    </w:rPr>
  </w:style>
  <w:style w:type="character" w:customStyle="1" w:styleId="Naslov3Char">
    <w:name w:val="Naslov 3 Char"/>
    <w:basedOn w:val="Zadanifontodlomka"/>
    <w:link w:val="Naslov3"/>
    <w:uiPriority w:val="9"/>
    <w:semiHidden/>
    <w:rsid w:val="00DE44F5"/>
    <w:rPr>
      <w:rFonts w:eastAsiaTheme="majorEastAsia" w:cstheme="majorBidi"/>
      <w:color w:val="2E74B5" w:themeColor="accent1" w:themeShade="BF"/>
      <w:sz w:val="28"/>
      <w:szCs w:val="28"/>
      <w:lang w:eastAsia="hr-HR"/>
    </w:rPr>
  </w:style>
  <w:style w:type="character" w:customStyle="1" w:styleId="Naslov4Char">
    <w:name w:val="Naslov 4 Char"/>
    <w:basedOn w:val="Zadanifontodlomka"/>
    <w:link w:val="Naslov4"/>
    <w:uiPriority w:val="9"/>
    <w:semiHidden/>
    <w:rsid w:val="00DE44F5"/>
    <w:rPr>
      <w:rFonts w:eastAsiaTheme="majorEastAsia" w:cstheme="majorBidi"/>
      <w:i/>
      <w:iCs/>
      <w:color w:val="2E74B5" w:themeColor="accent1" w:themeShade="BF"/>
      <w:szCs w:val="22"/>
      <w:lang w:eastAsia="hr-HR"/>
    </w:rPr>
  </w:style>
  <w:style w:type="character" w:customStyle="1" w:styleId="Naslov5Char">
    <w:name w:val="Naslov 5 Char"/>
    <w:basedOn w:val="Zadanifontodlomka"/>
    <w:link w:val="Naslov5"/>
    <w:uiPriority w:val="9"/>
    <w:semiHidden/>
    <w:rsid w:val="00DE44F5"/>
    <w:rPr>
      <w:rFonts w:eastAsiaTheme="majorEastAsia" w:cstheme="majorBidi"/>
      <w:color w:val="2E74B5" w:themeColor="accent1" w:themeShade="BF"/>
      <w:szCs w:val="22"/>
      <w:lang w:eastAsia="hr-HR"/>
    </w:rPr>
  </w:style>
  <w:style w:type="character" w:customStyle="1" w:styleId="Naslov6Char">
    <w:name w:val="Naslov 6 Char"/>
    <w:basedOn w:val="Zadanifontodlomka"/>
    <w:link w:val="Naslov6"/>
    <w:uiPriority w:val="9"/>
    <w:semiHidden/>
    <w:rsid w:val="00DE44F5"/>
    <w:rPr>
      <w:rFonts w:eastAsiaTheme="majorEastAsia" w:cstheme="majorBidi"/>
      <w:i/>
      <w:iCs/>
      <w:color w:val="595959" w:themeColor="text1" w:themeTint="A6"/>
      <w:szCs w:val="22"/>
      <w:lang w:eastAsia="hr-HR"/>
    </w:rPr>
  </w:style>
  <w:style w:type="character" w:customStyle="1" w:styleId="Naslov7Char">
    <w:name w:val="Naslov 7 Char"/>
    <w:basedOn w:val="Zadanifontodlomka"/>
    <w:link w:val="Naslov7"/>
    <w:uiPriority w:val="9"/>
    <w:semiHidden/>
    <w:rsid w:val="00DE44F5"/>
    <w:rPr>
      <w:rFonts w:eastAsiaTheme="majorEastAsia" w:cstheme="majorBidi"/>
      <w:color w:val="595959" w:themeColor="text1" w:themeTint="A6"/>
      <w:szCs w:val="22"/>
      <w:lang w:eastAsia="hr-HR"/>
    </w:rPr>
  </w:style>
  <w:style w:type="character" w:customStyle="1" w:styleId="Naslov8Char">
    <w:name w:val="Naslov 8 Char"/>
    <w:basedOn w:val="Zadanifontodlomka"/>
    <w:link w:val="Naslov8"/>
    <w:uiPriority w:val="9"/>
    <w:semiHidden/>
    <w:rsid w:val="00DE44F5"/>
    <w:rPr>
      <w:rFonts w:eastAsiaTheme="majorEastAsia" w:cstheme="majorBidi"/>
      <w:i/>
      <w:iCs/>
      <w:color w:val="272727" w:themeColor="text1" w:themeTint="D8"/>
      <w:szCs w:val="22"/>
      <w:lang w:eastAsia="hr-HR"/>
    </w:rPr>
  </w:style>
  <w:style w:type="character" w:customStyle="1" w:styleId="Naslov9Char">
    <w:name w:val="Naslov 9 Char"/>
    <w:basedOn w:val="Zadanifontodlomka"/>
    <w:link w:val="Naslov9"/>
    <w:uiPriority w:val="9"/>
    <w:semiHidden/>
    <w:rsid w:val="00DE44F5"/>
    <w:rPr>
      <w:rFonts w:eastAsiaTheme="majorEastAsia" w:cstheme="majorBidi"/>
      <w:color w:val="272727" w:themeColor="text1" w:themeTint="D8"/>
      <w:szCs w:val="22"/>
      <w:lang w:eastAsia="hr-HR"/>
    </w:rPr>
  </w:style>
  <w:style w:type="paragraph" w:styleId="Naslov">
    <w:name w:val="Title"/>
    <w:basedOn w:val="Normal"/>
    <w:next w:val="Normal"/>
    <w:link w:val="NaslovChar"/>
    <w:uiPriority w:val="10"/>
    <w:qFormat/>
    <w:rsid w:val="00DE44F5"/>
    <w:pPr>
      <w:widowControl w:val="0"/>
      <w:autoSpaceDE w:val="0"/>
      <w:autoSpaceDN w:val="0"/>
      <w:adjustRightInd w:val="0"/>
      <w:spacing w:after="80" w:line="240" w:lineRule="auto"/>
      <w:contextualSpacing/>
    </w:pPr>
    <w:rPr>
      <w:rFonts w:asciiTheme="majorHAnsi" w:eastAsiaTheme="majorEastAsia" w:hAnsiTheme="majorHAnsi" w:cstheme="majorBidi"/>
      <w:spacing w:val="-10"/>
      <w:kern w:val="28"/>
      <w:sz w:val="56"/>
      <w:szCs w:val="56"/>
      <w:lang w:eastAsia="hr-HR"/>
    </w:rPr>
  </w:style>
  <w:style w:type="character" w:customStyle="1" w:styleId="NaslovChar">
    <w:name w:val="Naslov Char"/>
    <w:basedOn w:val="Zadanifontodlomka"/>
    <w:link w:val="Naslov"/>
    <w:uiPriority w:val="10"/>
    <w:rsid w:val="00DE44F5"/>
    <w:rPr>
      <w:rFonts w:asciiTheme="majorHAnsi" w:eastAsiaTheme="majorEastAsia" w:hAnsiTheme="majorHAnsi" w:cstheme="majorBidi"/>
      <w:spacing w:val="-10"/>
      <w:kern w:val="28"/>
      <w:sz w:val="56"/>
      <w:szCs w:val="56"/>
      <w:lang w:eastAsia="hr-HR"/>
    </w:rPr>
  </w:style>
  <w:style w:type="paragraph" w:styleId="Podnaslov">
    <w:name w:val="Subtitle"/>
    <w:basedOn w:val="Normal"/>
    <w:next w:val="Normal"/>
    <w:link w:val="PodnaslovChar"/>
    <w:uiPriority w:val="11"/>
    <w:qFormat/>
    <w:rsid w:val="00DE44F5"/>
    <w:pPr>
      <w:widowControl w:val="0"/>
      <w:numPr>
        <w:ilvl w:val="1"/>
      </w:numPr>
      <w:autoSpaceDE w:val="0"/>
      <w:autoSpaceDN w:val="0"/>
      <w:adjustRightInd w:val="0"/>
    </w:pPr>
    <w:rPr>
      <w:rFonts w:eastAsiaTheme="majorEastAsia" w:cstheme="majorBidi"/>
      <w:color w:val="595959" w:themeColor="text1" w:themeTint="A6"/>
      <w:spacing w:val="15"/>
      <w:sz w:val="28"/>
      <w:szCs w:val="28"/>
      <w:lang w:eastAsia="hr-HR"/>
    </w:rPr>
  </w:style>
  <w:style w:type="character" w:customStyle="1" w:styleId="PodnaslovChar">
    <w:name w:val="Podnaslov Char"/>
    <w:basedOn w:val="Zadanifontodlomka"/>
    <w:link w:val="Podnaslov"/>
    <w:uiPriority w:val="11"/>
    <w:rsid w:val="00DE44F5"/>
    <w:rPr>
      <w:rFonts w:eastAsiaTheme="majorEastAsia" w:cstheme="majorBidi"/>
      <w:color w:val="595959" w:themeColor="text1" w:themeTint="A6"/>
      <w:spacing w:val="15"/>
      <w:sz w:val="28"/>
      <w:szCs w:val="28"/>
      <w:lang w:eastAsia="hr-HR"/>
    </w:rPr>
  </w:style>
  <w:style w:type="paragraph" w:styleId="Citat">
    <w:name w:val="Quote"/>
    <w:basedOn w:val="Normal"/>
    <w:next w:val="Normal"/>
    <w:link w:val="CitatChar"/>
    <w:uiPriority w:val="29"/>
    <w:qFormat/>
    <w:rsid w:val="00DE44F5"/>
    <w:pPr>
      <w:widowControl w:val="0"/>
      <w:autoSpaceDE w:val="0"/>
      <w:autoSpaceDN w:val="0"/>
      <w:adjustRightInd w:val="0"/>
      <w:spacing w:before="160"/>
      <w:jc w:val="center"/>
    </w:pPr>
    <w:rPr>
      <w:rFonts w:cs="Calibri"/>
      <w:i/>
      <w:iCs/>
      <w:color w:val="404040" w:themeColor="text1" w:themeTint="BF"/>
      <w:szCs w:val="22"/>
      <w:lang w:eastAsia="hr-HR"/>
    </w:rPr>
  </w:style>
  <w:style w:type="character" w:customStyle="1" w:styleId="CitatChar">
    <w:name w:val="Citat Char"/>
    <w:basedOn w:val="Zadanifontodlomka"/>
    <w:link w:val="Citat"/>
    <w:uiPriority w:val="29"/>
    <w:rsid w:val="00DE44F5"/>
    <w:rPr>
      <w:rFonts w:cs="Calibri"/>
      <w:i/>
      <w:iCs/>
      <w:color w:val="404040" w:themeColor="text1" w:themeTint="BF"/>
      <w:szCs w:val="22"/>
      <w:lang w:eastAsia="hr-HR"/>
    </w:rPr>
  </w:style>
  <w:style w:type="paragraph" w:styleId="Odlomakpopisa">
    <w:name w:val="List Paragraph"/>
    <w:basedOn w:val="Normal"/>
    <w:uiPriority w:val="34"/>
    <w:qFormat/>
    <w:rsid w:val="00DE44F5"/>
    <w:pPr>
      <w:widowControl w:val="0"/>
      <w:autoSpaceDE w:val="0"/>
      <w:autoSpaceDN w:val="0"/>
      <w:adjustRightInd w:val="0"/>
      <w:ind w:left="720"/>
      <w:contextualSpacing/>
    </w:pPr>
    <w:rPr>
      <w:rFonts w:cs="Calibri"/>
      <w:szCs w:val="22"/>
      <w:lang w:eastAsia="hr-HR"/>
    </w:rPr>
  </w:style>
  <w:style w:type="character" w:styleId="Jakoisticanje">
    <w:name w:val="Intense Emphasis"/>
    <w:basedOn w:val="Zadanifontodlomka"/>
    <w:uiPriority w:val="21"/>
    <w:qFormat/>
    <w:rsid w:val="00DE44F5"/>
    <w:rPr>
      <w:i/>
      <w:iCs/>
      <w:color w:val="2E74B5" w:themeColor="accent1" w:themeShade="BF"/>
    </w:rPr>
  </w:style>
  <w:style w:type="paragraph" w:styleId="Naglaencitat">
    <w:name w:val="Intense Quote"/>
    <w:basedOn w:val="Normal"/>
    <w:next w:val="Normal"/>
    <w:link w:val="NaglaencitatChar"/>
    <w:uiPriority w:val="30"/>
    <w:qFormat/>
    <w:rsid w:val="00DE44F5"/>
    <w:pPr>
      <w:widowControl w:val="0"/>
      <w:pBdr>
        <w:top w:val="single" w:sz="4" w:space="10" w:color="2E74B5" w:themeColor="accent1" w:themeShade="BF"/>
        <w:bottom w:val="single" w:sz="4" w:space="10" w:color="2E74B5" w:themeColor="accent1" w:themeShade="BF"/>
      </w:pBdr>
      <w:autoSpaceDE w:val="0"/>
      <w:autoSpaceDN w:val="0"/>
      <w:adjustRightInd w:val="0"/>
      <w:spacing w:before="360" w:after="360"/>
      <w:ind w:left="864" w:right="864"/>
      <w:jc w:val="center"/>
    </w:pPr>
    <w:rPr>
      <w:rFonts w:cs="Calibri"/>
      <w:i/>
      <w:iCs/>
      <w:color w:val="2E74B5" w:themeColor="accent1" w:themeShade="BF"/>
      <w:szCs w:val="22"/>
      <w:lang w:eastAsia="hr-HR"/>
    </w:rPr>
  </w:style>
  <w:style w:type="character" w:customStyle="1" w:styleId="NaglaencitatChar">
    <w:name w:val="Naglašen citat Char"/>
    <w:basedOn w:val="Zadanifontodlomka"/>
    <w:link w:val="Naglaencitat"/>
    <w:uiPriority w:val="30"/>
    <w:rsid w:val="00DE44F5"/>
    <w:rPr>
      <w:rFonts w:cs="Calibri"/>
      <w:i/>
      <w:iCs/>
      <w:color w:val="2E74B5" w:themeColor="accent1" w:themeShade="BF"/>
      <w:szCs w:val="22"/>
      <w:lang w:eastAsia="hr-HR"/>
    </w:rPr>
  </w:style>
  <w:style w:type="character" w:styleId="Istaknutareferenca">
    <w:name w:val="Intense Reference"/>
    <w:basedOn w:val="Zadanifontodlomka"/>
    <w:uiPriority w:val="32"/>
    <w:qFormat/>
    <w:rsid w:val="00DE44F5"/>
    <w:rPr>
      <w:b/>
      <w:bCs/>
      <w:smallCaps/>
      <w:color w:val="2E74B5" w:themeColor="accent1" w:themeShade="BF"/>
      <w:spacing w:val="5"/>
    </w:rPr>
  </w:style>
  <w:style w:type="character" w:customStyle="1" w:styleId="ZaglavljeChar">
    <w:name w:val="Zaglavlje Char"/>
    <w:basedOn w:val="Zadanifontodlomka"/>
    <w:link w:val="Zaglavlje"/>
    <w:uiPriority w:val="99"/>
    <w:rsid w:val="00DE44F5"/>
  </w:style>
  <w:style w:type="character" w:customStyle="1" w:styleId="PodnojeChar">
    <w:name w:val="Podnožje Char"/>
    <w:basedOn w:val="Zadanifontodlomka"/>
    <w:link w:val="Podnoje"/>
    <w:uiPriority w:val="99"/>
    <w:rsid w:val="00DE44F5"/>
  </w:style>
  <w:style w:type="paragraph" w:customStyle="1" w:styleId="Default">
    <w:name w:val="Default"/>
    <w:rsid w:val="00DE44F5"/>
    <w:pPr>
      <w:autoSpaceDE w:val="0"/>
      <w:autoSpaceDN w:val="0"/>
      <w:adjustRightInd w:val="0"/>
      <w:spacing w:after="0" w:line="240" w:lineRule="auto"/>
    </w:pPr>
    <w:rPr>
      <w:rFonts w:ascii="Times New Roman" w:eastAsiaTheme="minorEastAsia" w:hAnsi="Times New Roman"/>
      <w:color w:val="000000"/>
      <w:sz w:val="24"/>
      <w:szCs w:val="24"/>
      <w:lang w:eastAsia="hr-HR"/>
    </w:rPr>
  </w:style>
  <w:style w:type="paragraph" w:styleId="Tekstbalonia">
    <w:name w:val="Balloon Text"/>
    <w:basedOn w:val="Normal"/>
    <w:link w:val="TekstbaloniaChar"/>
    <w:uiPriority w:val="99"/>
    <w:semiHidden/>
    <w:unhideWhenUsed/>
    <w:rsid w:val="00DE44F5"/>
    <w:pPr>
      <w:spacing w:after="0" w:line="240" w:lineRule="auto"/>
      <w:ind w:left="10" w:right="1" w:hanging="10"/>
      <w:jc w:val="both"/>
    </w:pPr>
    <w:rPr>
      <w:rFonts w:ascii="Tahoma" w:hAnsi="Tahoma" w:cs="Tahoma"/>
      <w:color w:val="000000"/>
      <w:sz w:val="16"/>
      <w:szCs w:val="16"/>
      <w:lang w:eastAsia="hr-HR"/>
    </w:rPr>
  </w:style>
  <w:style w:type="character" w:customStyle="1" w:styleId="TekstbaloniaChar">
    <w:name w:val="Tekst balončića Char"/>
    <w:basedOn w:val="Zadanifontodlomka"/>
    <w:link w:val="Tekstbalonia"/>
    <w:uiPriority w:val="99"/>
    <w:semiHidden/>
    <w:rsid w:val="00DE44F5"/>
    <w:rPr>
      <w:rFonts w:ascii="Tahoma" w:hAnsi="Tahoma" w:cs="Tahoma"/>
      <w:color w:val="000000"/>
      <w:sz w:val="16"/>
      <w:szCs w:val="16"/>
      <w:lang w:eastAsia="hr-HR"/>
    </w:rPr>
  </w:style>
  <w:style w:type="table" w:styleId="Reetkatablice">
    <w:name w:val="Table Grid"/>
    <w:basedOn w:val="Obinatablica"/>
    <w:uiPriority w:val="39"/>
    <w:rsid w:val="00DE44F5"/>
    <w:pPr>
      <w:spacing w:after="0" w:line="240" w:lineRule="auto"/>
    </w:pPr>
    <w:rPr>
      <w:rFonts w:asciiTheme="minorHAnsi" w:eastAsiaTheme="minorEastAsia" w:hAnsiTheme="minorHAnsi"/>
      <w:szCs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20072">
      <w:bodyDiv w:val="1"/>
      <w:marLeft w:val="0"/>
      <w:marRight w:val="0"/>
      <w:marTop w:val="0"/>
      <w:marBottom w:val="0"/>
      <w:divBdr>
        <w:top w:val="none" w:sz="0" w:space="0" w:color="auto"/>
        <w:left w:val="none" w:sz="0" w:space="0" w:color="auto"/>
        <w:bottom w:val="none" w:sz="0" w:space="0" w:color="auto"/>
        <w:right w:val="none" w:sz="0" w:space="0" w:color="auto"/>
      </w:divBdr>
    </w:div>
    <w:div w:id="277878893">
      <w:bodyDiv w:val="1"/>
      <w:marLeft w:val="0"/>
      <w:marRight w:val="0"/>
      <w:marTop w:val="0"/>
      <w:marBottom w:val="0"/>
      <w:divBdr>
        <w:top w:val="none" w:sz="0" w:space="0" w:color="auto"/>
        <w:left w:val="none" w:sz="0" w:space="0" w:color="auto"/>
        <w:bottom w:val="none" w:sz="0" w:space="0" w:color="auto"/>
        <w:right w:val="none" w:sz="0" w:space="0" w:color="auto"/>
      </w:divBdr>
    </w:div>
    <w:div w:id="411509768">
      <w:bodyDiv w:val="1"/>
      <w:marLeft w:val="0"/>
      <w:marRight w:val="0"/>
      <w:marTop w:val="0"/>
      <w:marBottom w:val="0"/>
      <w:divBdr>
        <w:top w:val="none" w:sz="0" w:space="0" w:color="auto"/>
        <w:left w:val="none" w:sz="0" w:space="0" w:color="auto"/>
        <w:bottom w:val="none" w:sz="0" w:space="0" w:color="auto"/>
        <w:right w:val="none" w:sz="0" w:space="0" w:color="auto"/>
      </w:divBdr>
    </w:div>
    <w:div w:id="417336697">
      <w:bodyDiv w:val="1"/>
      <w:marLeft w:val="0"/>
      <w:marRight w:val="0"/>
      <w:marTop w:val="0"/>
      <w:marBottom w:val="0"/>
      <w:divBdr>
        <w:top w:val="none" w:sz="0" w:space="0" w:color="auto"/>
        <w:left w:val="none" w:sz="0" w:space="0" w:color="auto"/>
        <w:bottom w:val="none" w:sz="0" w:space="0" w:color="auto"/>
        <w:right w:val="none" w:sz="0" w:space="0" w:color="auto"/>
      </w:divBdr>
    </w:div>
    <w:div w:id="486945270">
      <w:bodyDiv w:val="1"/>
      <w:marLeft w:val="0"/>
      <w:marRight w:val="0"/>
      <w:marTop w:val="0"/>
      <w:marBottom w:val="0"/>
      <w:divBdr>
        <w:top w:val="none" w:sz="0" w:space="0" w:color="auto"/>
        <w:left w:val="none" w:sz="0" w:space="0" w:color="auto"/>
        <w:bottom w:val="none" w:sz="0" w:space="0" w:color="auto"/>
        <w:right w:val="none" w:sz="0" w:space="0" w:color="auto"/>
      </w:divBdr>
    </w:div>
    <w:div w:id="593629911">
      <w:bodyDiv w:val="1"/>
      <w:marLeft w:val="0"/>
      <w:marRight w:val="0"/>
      <w:marTop w:val="0"/>
      <w:marBottom w:val="0"/>
      <w:divBdr>
        <w:top w:val="none" w:sz="0" w:space="0" w:color="auto"/>
        <w:left w:val="none" w:sz="0" w:space="0" w:color="auto"/>
        <w:bottom w:val="none" w:sz="0" w:space="0" w:color="auto"/>
        <w:right w:val="none" w:sz="0" w:space="0" w:color="auto"/>
      </w:divBdr>
    </w:div>
    <w:div w:id="910041008">
      <w:bodyDiv w:val="1"/>
      <w:marLeft w:val="0"/>
      <w:marRight w:val="0"/>
      <w:marTop w:val="0"/>
      <w:marBottom w:val="0"/>
      <w:divBdr>
        <w:top w:val="none" w:sz="0" w:space="0" w:color="auto"/>
        <w:left w:val="none" w:sz="0" w:space="0" w:color="auto"/>
        <w:bottom w:val="none" w:sz="0" w:space="0" w:color="auto"/>
        <w:right w:val="none" w:sz="0" w:space="0" w:color="auto"/>
      </w:divBdr>
    </w:div>
    <w:div w:id="924846852">
      <w:bodyDiv w:val="1"/>
      <w:marLeft w:val="0"/>
      <w:marRight w:val="0"/>
      <w:marTop w:val="0"/>
      <w:marBottom w:val="0"/>
      <w:divBdr>
        <w:top w:val="none" w:sz="0" w:space="0" w:color="auto"/>
        <w:left w:val="none" w:sz="0" w:space="0" w:color="auto"/>
        <w:bottom w:val="none" w:sz="0" w:space="0" w:color="auto"/>
        <w:right w:val="none" w:sz="0" w:space="0" w:color="auto"/>
      </w:divBdr>
    </w:div>
    <w:div w:id="1879245541">
      <w:bodyDiv w:val="1"/>
      <w:marLeft w:val="0"/>
      <w:marRight w:val="0"/>
      <w:marTop w:val="0"/>
      <w:marBottom w:val="0"/>
      <w:divBdr>
        <w:top w:val="none" w:sz="0" w:space="0" w:color="auto"/>
        <w:left w:val="none" w:sz="0" w:space="0" w:color="auto"/>
        <w:bottom w:val="none" w:sz="0" w:space="0" w:color="auto"/>
        <w:right w:val="none" w:sz="0" w:space="0" w:color="auto"/>
      </w:divBdr>
    </w:div>
    <w:div w:id="1986927978">
      <w:bodyDiv w:val="1"/>
      <w:marLeft w:val="0"/>
      <w:marRight w:val="0"/>
      <w:marTop w:val="0"/>
      <w:marBottom w:val="0"/>
      <w:divBdr>
        <w:top w:val="none" w:sz="0" w:space="0" w:color="auto"/>
        <w:left w:val="none" w:sz="0" w:space="0" w:color="auto"/>
        <w:bottom w:val="none" w:sz="0" w:space="0" w:color="auto"/>
        <w:right w:val="none" w:sz="0" w:space="0" w:color="auto"/>
      </w:divBdr>
    </w:div>
    <w:div w:id="2081901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47</Pages>
  <Words>11875</Words>
  <Characters>67691</Characters>
  <Application>Microsoft Office Word</Application>
  <DocSecurity>0</DocSecurity>
  <Lines>564</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Tatjana Gorišek Jančin&lt;racunovodstvo@humnasutli.hr&gt;</cp:lastModifiedBy>
  <cp:revision>19</cp:revision>
  <cp:lastPrinted>2025-03-15T10:56:00Z</cp:lastPrinted>
  <dcterms:created xsi:type="dcterms:W3CDTF">2025-03-11T15:14:00Z</dcterms:created>
  <dcterms:modified xsi:type="dcterms:W3CDTF">2025-03-15T10:57:00Z</dcterms:modified>
</cp:coreProperties>
</file>