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7" w:type="dxa"/>
        <w:tblInd w:w="250" w:type="dxa"/>
        <w:tblLook w:val="04A0" w:firstRow="1" w:lastRow="0" w:firstColumn="1" w:lastColumn="0" w:noHBand="0" w:noVBand="1"/>
      </w:tblPr>
      <w:tblGrid>
        <w:gridCol w:w="1101"/>
        <w:gridCol w:w="2160"/>
        <w:gridCol w:w="580"/>
        <w:gridCol w:w="1038"/>
        <w:gridCol w:w="2417"/>
        <w:gridCol w:w="103"/>
        <w:gridCol w:w="1580"/>
        <w:gridCol w:w="1078"/>
      </w:tblGrid>
      <w:tr w:rsidR="00E22644" w:rsidRPr="001761D6" w14:paraId="29CAC866" w14:textId="77777777" w:rsidTr="001761D6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5C5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tbl>
            <w:tblPr>
              <w:tblW w:w="8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"/>
            </w:tblGrid>
            <w:tr w:rsidR="000F236A" w:rsidRPr="001761D6" w14:paraId="2A47261E" w14:textId="77777777" w:rsidTr="000F236A">
              <w:trPr>
                <w:trHeight w:val="315"/>
                <w:tblCellSpacing w:w="0" w:type="dxa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91FD7" w14:textId="33C3E9B9" w:rsidR="000F236A" w:rsidRPr="001761D6" w:rsidRDefault="000F236A" w:rsidP="00D411F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 xml:space="preserve">M </w:t>
                  </w:r>
                  <w:r w:rsidR="00F63379"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–</w:t>
                  </w:r>
                  <w:r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 xml:space="preserve"> </w:t>
                  </w:r>
                  <w:r w:rsidR="00D62B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1.</w:t>
                  </w:r>
                  <w:r w:rsidR="00D411F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2</w:t>
                  </w:r>
                  <w:bookmarkStart w:id="0" w:name="_GoBack"/>
                  <w:bookmarkEnd w:id="0"/>
                  <w:r w:rsidR="00F63379"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</w:p>
              </w:tc>
            </w:tr>
          </w:tbl>
          <w:p w14:paraId="068E0A6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7A3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79DE5" w14:textId="7AC7F2DB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1351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26C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19A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E29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1761D6" w14:paraId="0E2DD8E0" w14:textId="77777777" w:rsidTr="001761D6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6A9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21F3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35EF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FCEA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6AB3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4183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162F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1761D6" w14:paraId="3FBF71AC" w14:textId="77777777" w:rsidTr="001761D6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25A13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5E6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49B1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C35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021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7D7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89DA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1761D6" w14:paraId="062E3108" w14:textId="77777777" w:rsidTr="001761D6">
        <w:trPr>
          <w:trHeight w:val="4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8A888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23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710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693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5CD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A4E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3B57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0172F726" w14:textId="77777777" w:rsidTr="001761D6">
        <w:trPr>
          <w:trHeight w:val="345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AAC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ZAHTJEV ZA DODJELU POTPORE</w:t>
            </w:r>
          </w:p>
        </w:tc>
      </w:tr>
      <w:tr w:rsidR="000F236A" w:rsidRPr="001761D6" w14:paraId="7A5A4532" w14:textId="77777777" w:rsidTr="001761D6">
        <w:trPr>
          <w:trHeight w:val="315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3142" w14:textId="77777777" w:rsidR="000F236A" w:rsidRDefault="006C14FB" w:rsidP="00FB13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STOČARSKOJ </w:t>
            </w:r>
            <w:r w:rsidR="000F236A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PROIZVODNJI U 202</w:t>
            </w:r>
            <w:r w:rsidR="00C83F59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</w:t>
            </w:r>
            <w:r w:rsidR="000F236A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 GODINI</w:t>
            </w:r>
          </w:p>
          <w:p w14:paraId="32802D65" w14:textId="347B6B57" w:rsidR="00CB3E2C" w:rsidRPr="00CB3E2C" w:rsidRDefault="00CB3E2C" w:rsidP="00FB13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CB3E2C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(Odluka o poticaju u poljoprivredi i obrtništvu općine Hum na Sutli „Službeni glasnik Krapinsko-zagorske županije“ br. 28/2024.)</w:t>
            </w:r>
          </w:p>
        </w:tc>
      </w:tr>
      <w:tr w:rsidR="000F236A" w:rsidRPr="001761D6" w14:paraId="2A222CAE" w14:textId="77777777" w:rsidTr="001761D6">
        <w:trPr>
          <w:trHeight w:val="330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7BC5" w14:textId="44B8D24C" w:rsidR="000F236A" w:rsidRPr="001761D6" w:rsidRDefault="000E36A8" w:rsidP="000E36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  <w:t xml:space="preserve">Uzgoj rasplodnih goveda putem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  <w:t>osjemenjivanja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  <w:t xml:space="preserve"> krava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  <w:t>plotkinja</w:t>
            </w:r>
            <w:proofErr w:type="spellEnd"/>
          </w:p>
        </w:tc>
      </w:tr>
      <w:tr w:rsidR="00730560" w:rsidRPr="001761D6" w14:paraId="0082D6C9" w14:textId="77777777" w:rsidTr="001761D6">
        <w:trPr>
          <w:trHeight w:val="3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C94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A03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BF9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DA9F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ECA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123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A7A3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730560" w:rsidRPr="001761D6" w14:paraId="3D26E506" w14:textId="77777777" w:rsidTr="001761D6">
        <w:trPr>
          <w:trHeight w:val="13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83D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5FA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E78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20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5B2B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2C4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823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0F236A" w:rsidRPr="001761D6" w14:paraId="0F693B84" w14:textId="77777777" w:rsidTr="001761D6">
        <w:trPr>
          <w:trHeight w:val="300"/>
        </w:trPr>
        <w:tc>
          <w:tcPr>
            <w:tcW w:w="10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CF2BF" w14:textId="77777777" w:rsidR="000F236A" w:rsidRPr="001761D6" w:rsidRDefault="000F236A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OBRAZAC ISPUNITI VELIKIM TISKANIM SLOVIMA</w:t>
            </w:r>
          </w:p>
        </w:tc>
      </w:tr>
      <w:tr w:rsidR="000F236A" w:rsidRPr="001761D6" w14:paraId="25917045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CFE49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40D5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4D7CFE95" w14:textId="77777777" w:rsidTr="001761D6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C57B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E54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070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35E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5B0E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E408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C65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0F236A" w:rsidRPr="001761D6" w14:paraId="31CB5587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6C79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4FB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79312DAD" w14:textId="77777777" w:rsidTr="001761D6">
        <w:trPr>
          <w:trHeight w:val="13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CEB2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6A34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24EF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BCC2B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46C2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7036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9F5A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0F236A" w:rsidRPr="001761D6" w14:paraId="6BDF7752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4EAA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MIBPG 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0C3A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19AD9AEB" w14:textId="77777777" w:rsidTr="001761D6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7CD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843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280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D21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6B2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1E4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F166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sz w:val="10"/>
                <w:szCs w:val="10"/>
                <w:lang w:eastAsia="hr-HR"/>
              </w:rPr>
              <w:t xml:space="preserve"> </w:t>
            </w:r>
          </w:p>
        </w:tc>
      </w:tr>
      <w:tr w:rsidR="000F236A" w:rsidRPr="001761D6" w14:paraId="2243DA4D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DA13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Ulica i kućni broj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6E74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3787FD9D" w14:textId="77777777" w:rsidTr="001761D6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7C5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CA3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1A5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23B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440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8A61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750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2774AA49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48F9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Poštanski broj i mjesto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1699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CF736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4B85E64D" w14:textId="77777777" w:rsidTr="001761D6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79E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56E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EC02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C78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F50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423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4F8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663FE569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1064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Telefon</w:t>
            </w:r>
            <w:r w:rsidR="00FB13A1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i/ili e-mail</w:t>
            </w: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A46E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1761D6" w14:paraId="620DB99F" w14:textId="77777777" w:rsidTr="001761D6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0DBE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07F2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3C3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567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0DE6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0273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CA1F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493C1CE9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FA81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Poslovna banka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F65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1761D6" w14:paraId="491012B3" w14:textId="77777777" w:rsidTr="001761D6">
        <w:trPr>
          <w:trHeight w:val="1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2DE94B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5BA322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34B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BA8F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C481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90C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35A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</w:tr>
      <w:tr w:rsidR="000F236A" w:rsidRPr="001761D6" w14:paraId="20EDC3A1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49C1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IBAN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13B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1761D6" w14:paraId="58E70362" w14:textId="77777777" w:rsidTr="001761D6">
        <w:trPr>
          <w:trHeight w:val="120"/>
        </w:trPr>
        <w:tc>
          <w:tcPr>
            <w:tcW w:w="1101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5C76B10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726CE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A4F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EAD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683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CB1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636F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2F4476" w:rsidRPr="001761D6" w14:paraId="208D499C" w14:textId="77777777" w:rsidTr="001761D6">
        <w:trPr>
          <w:trHeight w:val="34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F47E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6CBB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E514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EB02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9527" w14:textId="77777777" w:rsidR="002F4476" w:rsidRPr="001761D6" w:rsidRDefault="002F4476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C27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81FB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59F30796" w14:textId="77777777" w:rsidTr="001761D6">
        <w:trPr>
          <w:trHeight w:val="282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ADD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Potrebna dokumentacija: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74C9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0389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614F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D291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C75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15CFD327" w14:textId="77777777" w:rsidTr="001761D6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E64C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E585" w14:textId="54E5DA3E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1. Preslika Rješenja</w:t>
            </w:r>
            <w:r w:rsidR="00851291"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/Izvoda</w:t>
            </w:r>
            <w:r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o upisu u Upisnik poljoprivrednih gospodarstava</w:t>
            </w:r>
          </w:p>
          <w:p w14:paraId="4EBD9C33" w14:textId="7B51D62C" w:rsidR="00D62B07" w:rsidRDefault="00F6323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2. </w:t>
            </w:r>
            <w:r w:rsidR="00D62B07">
              <w:rPr>
                <w:rFonts w:eastAsia="Times New Roman" w:cstheme="minorHAnsi"/>
                <w:sz w:val="20"/>
                <w:szCs w:val="20"/>
                <w:lang w:eastAsia="hr-HR"/>
              </w:rPr>
              <w:t>Preslika Registra goveda na gospodarstvu</w:t>
            </w:r>
          </w:p>
          <w:p w14:paraId="420B1F72" w14:textId="0D9242EF" w:rsidR="00F63236" w:rsidRPr="001761D6" w:rsidRDefault="00D62B07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3. </w:t>
            </w:r>
            <w:r w:rsidR="00F63236"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Preslika Identifikacijske kartice gospodarstva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2345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6E2DA1B3" w14:textId="77777777" w:rsidTr="001761D6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44C6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F5651" w14:textId="10811A68" w:rsidR="002F4476" w:rsidRPr="001761D6" w:rsidRDefault="00D62B07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</w:t>
            </w:r>
            <w:r w:rsidR="002F4476"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. Preslika kartice banke s brojem žiro računa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3AF8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F1E5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06781146" w14:textId="77777777" w:rsidTr="001761D6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431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8AFBD" w14:textId="529A6675" w:rsidR="007871E2" w:rsidRPr="001761D6" w:rsidRDefault="00D62B07" w:rsidP="005F1E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</w:t>
            </w:r>
            <w:r w:rsidR="002F4476"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. Preslika računa i dokaz o izvršenoj uplati za prihvatljivi trošak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B754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660311E7" w14:textId="77777777" w:rsidTr="001761D6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525E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B2DE" w14:textId="6D0C110C" w:rsidR="002F4476" w:rsidRPr="001761D6" w:rsidRDefault="00D62B07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</w:t>
            </w:r>
            <w:r w:rsidR="002F4476"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. Obostrana preslika osobne iskaznice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DCDE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793F7A73" w14:textId="77777777" w:rsidTr="001761D6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BDB7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07E5" w14:textId="5758207D" w:rsidR="002F4476" w:rsidRPr="001761D6" w:rsidRDefault="00D62B07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</w:t>
            </w:r>
            <w:r w:rsidR="002F4476"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. Privola/suglasnost za obradu i objavu osobnih podataka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C40C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AA8B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01B0E960" w14:textId="77777777" w:rsidTr="001761D6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7375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15B7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C887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9B9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B532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0CD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61F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3478036E" w14:textId="77777777" w:rsidTr="001761D6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BFC5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D5BD" w14:textId="4028C44D" w:rsidR="002F4476" w:rsidRPr="001761D6" w:rsidRDefault="002F4476" w:rsidP="00675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U </w:t>
            </w:r>
            <w:r w:rsidR="0067591F"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Humu na Sutli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69717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289F" w14:textId="0FEBB4B5" w:rsidR="002F4476" w:rsidRPr="001761D6" w:rsidRDefault="002F4476" w:rsidP="00FB1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202</w:t>
            </w:r>
            <w:r w:rsidR="00C83F59"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1861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190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554BAFBF" w14:textId="77777777" w:rsidTr="001761D6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689A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CD6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291A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B7F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5455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F82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B222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26D2695B" w14:textId="77777777" w:rsidTr="001761D6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13B8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51D0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557A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1D0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C0F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0159" w14:textId="77777777" w:rsidR="002F4476" w:rsidRPr="001761D6" w:rsidRDefault="002F4476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potpis podnositelja zahtjeva</w:t>
            </w:r>
          </w:p>
        </w:tc>
      </w:tr>
      <w:tr w:rsidR="002F4476" w:rsidRPr="001761D6" w14:paraId="32CFDCA4" w14:textId="77777777" w:rsidTr="001761D6">
        <w:trPr>
          <w:trHeight w:val="16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A079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28B0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C9C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011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735A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17EB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4C25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04783791" w14:textId="77777777" w:rsidTr="001761D6">
        <w:trPr>
          <w:trHeight w:val="375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EF0B" w14:textId="188323E2" w:rsidR="002F4476" w:rsidRPr="001761D6" w:rsidRDefault="0067591F" w:rsidP="00675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lang w:eastAsia="hr-HR"/>
              </w:rPr>
              <w:t xml:space="preserve">OPĆINA HUM NA SUTLI, Hum na Sutli 175, 49231 Hum na Sutli, </w:t>
            </w:r>
            <w:hyperlink r:id="rId4" w:history="1">
              <w:r w:rsidRPr="001761D6">
                <w:rPr>
                  <w:rStyle w:val="Hiperveza"/>
                  <w:rFonts w:eastAsia="Times New Roman" w:cstheme="minorHAnsi"/>
                  <w:lang w:eastAsia="hr-HR"/>
                </w:rPr>
                <w:t>www.humnasutli.hr</w:t>
              </w:r>
            </w:hyperlink>
            <w:r w:rsidRPr="001761D6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</w:tr>
    </w:tbl>
    <w:p w14:paraId="12F85C7E" w14:textId="77777777" w:rsidR="00FD4932" w:rsidRPr="001761D6" w:rsidRDefault="00FD4932" w:rsidP="00E22644">
      <w:pPr>
        <w:rPr>
          <w:rFonts w:cstheme="minorHAnsi"/>
        </w:rPr>
      </w:pPr>
    </w:p>
    <w:p w14:paraId="5D0104B2" w14:textId="77777777" w:rsidR="004D07EF" w:rsidRPr="001761D6" w:rsidRDefault="004D07EF" w:rsidP="00E22644">
      <w:pPr>
        <w:rPr>
          <w:rFonts w:cstheme="minorHAnsi"/>
        </w:rPr>
      </w:pPr>
    </w:p>
    <w:sectPr w:rsidR="004D07EF" w:rsidRPr="001761D6" w:rsidSect="00E22644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CRO_Century_Schoolbk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6A"/>
    <w:rsid w:val="000B4ACB"/>
    <w:rsid w:val="000E36A8"/>
    <w:rsid w:val="000F236A"/>
    <w:rsid w:val="00132AF9"/>
    <w:rsid w:val="001761D6"/>
    <w:rsid w:val="002F4476"/>
    <w:rsid w:val="003E2433"/>
    <w:rsid w:val="004D07EF"/>
    <w:rsid w:val="005F1EAC"/>
    <w:rsid w:val="00601D3D"/>
    <w:rsid w:val="0067591F"/>
    <w:rsid w:val="006C14FB"/>
    <w:rsid w:val="00730560"/>
    <w:rsid w:val="007871E2"/>
    <w:rsid w:val="00851291"/>
    <w:rsid w:val="00966C4E"/>
    <w:rsid w:val="00B22435"/>
    <w:rsid w:val="00B92425"/>
    <w:rsid w:val="00BB19BE"/>
    <w:rsid w:val="00C35FAB"/>
    <w:rsid w:val="00C83F59"/>
    <w:rsid w:val="00CB3E2C"/>
    <w:rsid w:val="00D411FF"/>
    <w:rsid w:val="00D62B07"/>
    <w:rsid w:val="00E22644"/>
    <w:rsid w:val="00F63236"/>
    <w:rsid w:val="00F63379"/>
    <w:rsid w:val="00FB13A1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F6F8"/>
  <w15:docId w15:val="{7EE48E90-E77B-4077-AEA0-C0A86D9F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F236A"/>
    <w:rPr>
      <w:color w:val="0000FF"/>
      <w:u w:val="single"/>
    </w:rPr>
  </w:style>
  <w:style w:type="paragraph" w:styleId="Zaglavlje">
    <w:name w:val="header"/>
    <w:basedOn w:val="Normal"/>
    <w:link w:val="ZaglavljeChar"/>
    <w:semiHidden/>
    <w:unhideWhenUsed/>
    <w:rsid w:val="004D07EF"/>
    <w:pPr>
      <w:tabs>
        <w:tab w:val="center" w:pos="4320"/>
        <w:tab w:val="right" w:pos="8640"/>
      </w:tabs>
      <w:spacing w:after="0" w:line="240" w:lineRule="auto"/>
    </w:pPr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semiHidden/>
    <w:rsid w:val="004D07EF"/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paragraph" w:styleId="Opisslike">
    <w:name w:val="caption"/>
    <w:basedOn w:val="Normal"/>
    <w:next w:val="Normal"/>
    <w:semiHidden/>
    <w:unhideWhenUsed/>
    <w:qFormat/>
    <w:rsid w:val="004D07EF"/>
    <w:pPr>
      <w:spacing w:after="0" w:line="240" w:lineRule="auto"/>
      <w:ind w:left="567"/>
    </w:pPr>
    <w:rPr>
      <w:rFonts w:ascii="CRO_Century_Schoolbk-Bold" w:eastAsia="Times New Roman" w:hAnsi="CRO_Century_Schoolbk-Bold" w:cs="Times New Roman"/>
      <w:b/>
      <w:noProof/>
      <w:sz w:val="24"/>
      <w:szCs w:val="20"/>
      <w:lang w:val="en-GB"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4D07E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4D07EF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4D07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mnasutl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Giulianno Đurđević</dc:creator>
  <cp:lastModifiedBy>Microsoftov račun</cp:lastModifiedBy>
  <cp:revision>12</cp:revision>
  <cp:lastPrinted>2020-06-08T09:02:00Z</cp:lastPrinted>
  <dcterms:created xsi:type="dcterms:W3CDTF">2024-09-19T09:54:00Z</dcterms:created>
  <dcterms:modified xsi:type="dcterms:W3CDTF">2024-10-01T06:51:00Z</dcterms:modified>
</cp:coreProperties>
</file>